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6ED8" w14:textId="77777777" w:rsidR="005D6242" w:rsidRDefault="005D6242" w:rsidP="007E3702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</w:p>
    <w:p w14:paraId="57ABC97E" w14:textId="0D54616B" w:rsidR="00971CCE" w:rsidRDefault="00971CCE" w:rsidP="00971CCE">
      <w:pPr>
        <w:pStyle w:val="Default"/>
        <w:spacing w:after="120" w:line="276" w:lineRule="auto"/>
        <w:ind w:left="-567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 Załącznik nr 3 do Regulaminu udzielania wsparcia</w:t>
      </w:r>
      <w:r w:rsidR="003C5922">
        <w:rPr>
          <w:rFonts w:ascii="Calibri" w:hAnsi="Calibri" w:cs="Arial"/>
          <w:sz w:val="18"/>
          <w:szCs w:val="18"/>
        </w:rPr>
        <w:t xml:space="preserve"> dla podmiotów ekonomii społecznej</w:t>
      </w:r>
      <w:r>
        <w:rPr>
          <w:rFonts w:ascii="Calibri" w:hAnsi="Calibri" w:cs="Arial"/>
          <w:sz w:val="18"/>
          <w:szCs w:val="18"/>
        </w:rPr>
        <w:t xml:space="preserve"> w zad. 4</w:t>
      </w:r>
    </w:p>
    <w:p w14:paraId="56785B63" w14:textId="77777777" w:rsidR="0026775E" w:rsidRPr="00CC125B" w:rsidRDefault="0026775E" w:rsidP="007E3702">
      <w:pPr>
        <w:spacing w:after="0" w:line="288" w:lineRule="auto"/>
        <w:rPr>
          <w:b/>
        </w:rPr>
      </w:pPr>
    </w:p>
    <w:p w14:paraId="7B45CB23" w14:textId="4E0EF60A" w:rsidR="009F79ED" w:rsidRDefault="009F79ED" w:rsidP="0026775E">
      <w:pPr>
        <w:spacing w:after="0" w:line="288" w:lineRule="auto"/>
        <w:jc w:val="center"/>
        <w:rPr>
          <w:b/>
          <w:bCs/>
          <w:sz w:val="24"/>
        </w:rPr>
      </w:pPr>
      <w:r w:rsidRPr="009F79ED">
        <w:rPr>
          <w:b/>
          <w:bCs/>
          <w:sz w:val="24"/>
        </w:rPr>
        <w:t>Umowa o</w:t>
      </w:r>
      <w:r w:rsidR="003C5922">
        <w:rPr>
          <w:b/>
          <w:bCs/>
          <w:sz w:val="24"/>
        </w:rPr>
        <w:t xml:space="preserve"> udzielenie wsparcia </w:t>
      </w:r>
    </w:p>
    <w:p w14:paraId="6D3F8037" w14:textId="5053F922" w:rsidR="009F79ED" w:rsidRDefault="009F79ED" w:rsidP="003C5922">
      <w:pPr>
        <w:spacing w:after="0" w:line="288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Zad. 4 </w:t>
      </w:r>
      <w:r w:rsidR="003C5922" w:rsidRPr="003C5922">
        <w:rPr>
          <w:b/>
          <w:bCs/>
          <w:sz w:val="24"/>
        </w:rPr>
        <w:t>WSPARCIE ISTNIEJĄCYCH PS I PES</w:t>
      </w:r>
    </w:p>
    <w:p w14:paraId="6D8E18CB" w14:textId="3F103F2A" w:rsidR="003C5922" w:rsidRPr="003C5922" w:rsidRDefault="009F79ED" w:rsidP="003C592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Projekt </w:t>
      </w:r>
      <w:r w:rsidR="003C5922">
        <w:rPr>
          <w:b/>
          <w:bCs/>
          <w:sz w:val="24"/>
        </w:rPr>
        <w:t xml:space="preserve">pn. </w:t>
      </w:r>
      <w:r w:rsidR="003C5922" w:rsidRPr="003C5922">
        <w:rPr>
          <w:b/>
          <w:bCs/>
          <w:sz w:val="24"/>
        </w:rPr>
        <w:t>„Małopolski Ośrodek Wsparcia Ekonomii Społecznej w Chrzanowie”</w:t>
      </w:r>
      <w:r w:rsidR="003C5922">
        <w:rPr>
          <w:b/>
          <w:bCs/>
          <w:sz w:val="24"/>
        </w:rPr>
        <w:t xml:space="preserve"> </w:t>
      </w:r>
      <w:r w:rsidR="003C5922" w:rsidRPr="0056201D">
        <w:rPr>
          <w:b/>
        </w:rPr>
        <w:t>współfinansowany ze środków Europejskiego Funduszu Społecznego Plus.</w:t>
      </w:r>
    </w:p>
    <w:p w14:paraId="057E684E" w14:textId="2BBF8640" w:rsidR="0026775E" w:rsidRPr="00CC125B" w:rsidRDefault="0026775E" w:rsidP="003C5922">
      <w:pPr>
        <w:spacing w:after="0" w:line="288" w:lineRule="auto"/>
        <w:jc w:val="center"/>
        <w:rPr>
          <w:b/>
        </w:rPr>
      </w:pPr>
      <w:r w:rsidRPr="00CC125B">
        <w:rPr>
          <w:b/>
        </w:rPr>
        <w:t xml:space="preserve"> </w:t>
      </w:r>
    </w:p>
    <w:p w14:paraId="4C5E1A55" w14:textId="3045751F" w:rsidR="003C5922" w:rsidRPr="003C5922" w:rsidRDefault="001542F1" w:rsidP="003C5922">
      <w:pPr>
        <w:jc w:val="center"/>
      </w:pPr>
      <w:r>
        <w:t>Projekt r</w:t>
      </w:r>
      <w:r w:rsidR="003C5922" w:rsidRPr="003C5922">
        <w:t>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49F8BC4F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</w:p>
    <w:p w14:paraId="665CEE4D" w14:textId="5340149C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zawarta w dniu </w:t>
      </w:r>
      <w:r w:rsidR="004A3477">
        <w:rPr>
          <w:rFonts w:cstheme="minorHAnsi"/>
        </w:rPr>
        <w:t>……………………….</w:t>
      </w:r>
      <w:r w:rsidR="00C35CAE">
        <w:rPr>
          <w:rFonts w:cstheme="minorHAnsi"/>
        </w:rPr>
        <w:t xml:space="preserve"> r.</w:t>
      </w:r>
      <w:r w:rsidR="009F79ED">
        <w:rPr>
          <w:rFonts w:cstheme="minorHAnsi"/>
        </w:rPr>
        <w:t xml:space="preserve"> w ………………………</w:t>
      </w:r>
      <w:r w:rsidRPr="00A25D3F">
        <w:rPr>
          <w:rFonts w:cstheme="minorHAnsi"/>
        </w:rPr>
        <w:t>, pomiędzy:</w:t>
      </w:r>
    </w:p>
    <w:p w14:paraId="162EE461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  <w:b/>
        </w:rPr>
      </w:pPr>
    </w:p>
    <w:p w14:paraId="1FFC2000" w14:textId="4F22B480" w:rsidR="0026775E" w:rsidRPr="00A25D3F" w:rsidRDefault="009F79ED" w:rsidP="0026775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Spółdzielnią Socjalną OPOKA</w:t>
      </w:r>
    </w:p>
    <w:p w14:paraId="266473C6" w14:textId="7DC76F0C" w:rsidR="0026775E" w:rsidRDefault="009F79ED" w:rsidP="0026775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 siedzibą w Chechle</w:t>
      </w:r>
      <w:r w:rsidR="0026775E" w:rsidRPr="00A25D3F">
        <w:rPr>
          <w:rFonts w:cstheme="minorHAnsi"/>
        </w:rPr>
        <w:t xml:space="preserve">, ul. </w:t>
      </w:r>
      <w:r>
        <w:rPr>
          <w:rFonts w:cstheme="minorHAnsi"/>
        </w:rPr>
        <w:t>Hutnicza 26, 32-310 Chechło</w:t>
      </w:r>
    </w:p>
    <w:p w14:paraId="05602F33" w14:textId="59ECCFFF" w:rsidR="0058141F" w:rsidRDefault="009F79ED" w:rsidP="0026775E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NIP 637 215 48 43, KRS </w:t>
      </w:r>
      <w:r w:rsidRPr="009F79ED">
        <w:rPr>
          <w:rFonts w:cs="Arial"/>
        </w:rPr>
        <w:t>0000340461</w:t>
      </w:r>
    </w:p>
    <w:p w14:paraId="76BA2940" w14:textId="1969A809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>reprezentowaną przez:</w:t>
      </w:r>
    </w:p>
    <w:p w14:paraId="0A633461" w14:textId="360FF26C" w:rsidR="0026775E" w:rsidRDefault="009F79ED" w:rsidP="0026775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Karolinę </w:t>
      </w:r>
      <w:proofErr w:type="spellStart"/>
      <w:r>
        <w:rPr>
          <w:rFonts w:cstheme="minorHAnsi"/>
        </w:rPr>
        <w:t>Ledzińską</w:t>
      </w:r>
      <w:proofErr w:type="spellEnd"/>
      <w:r w:rsidR="00C35CAE">
        <w:rPr>
          <w:rFonts w:cstheme="minorHAnsi"/>
        </w:rPr>
        <w:t xml:space="preserve"> </w:t>
      </w:r>
      <w:r w:rsidR="0026775E" w:rsidRPr="00A25D3F">
        <w:rPr>
          <w:rFonts w:cstheme="minorHAnsi"/>
        </w:rPr>
        <w:t xml:space="preserve">– </w:t>
      </w:r>
      <w:r>
        <w:rPr>
          <w:rFonts w:cstheme="minorHAnsi"/>
        </w:rPr>
        <w:t>Prezesa</w:t>
      </w:r>
      <w:r w:rsidR="00C35CAE">
        <w:rPr>
          <w:rFonts w:cstheme="minorHAnsi"/>
        </w:rPr>
        <w:t xml:space="preserve"> Zarządu</w:t>
      </w:r>
    </w:p>
    <w:p w14:paraId="1CD3FBB1" w14:textId="7382360F" w:rsidR="00E706B4" w:rsidRPr="00A25D3F" w:rsidRDefault="00E706B4" w:rsidP="0026775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Monikę </w:t>
      </w:r>
      <w:proofErr w:type="spellStart"/>
      <w:r>
        <w:rPr>
          <w:rFonts w:cstheme="minorHAnsi"/>
        </w:rPr>
        <w:t>Miszczyńską</w:t>
      </w:r>
      <w:proofErr w:type="spellEnd"/>
      <w:r>
        <w:rPr>
          <w:rFonts w:cstheme="minorHAnsi"/>
        </w:rPr>
        <w:t xml:space="preserve"> – Z-ca Prezesa</w:t>
      </w:r>
    </w:p>
    <w:p w14:paraId="1348838D" w14:textId="77777777" w:rsidR="009F79ED" w:rsidRDefault="009F79ED" w:rsidP="0026775E">
      <w:pPr>
        <w:spacing w:after="0" w:line="240" w:lineRule="auto"/>
        <w:jc w:val="both"/>
        <w:rPr>
          <w:rFonts w:cstheme="minorHAnsi"/>
        </w:rPr>
      </w:pPr>
    </w:p>
    <w:p w14:paraId="1ADD2357" w14:textId="6ADBF4BA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zwaną dalej </w:t>
      </w:r>
      <w:r w:rsidRPr="00A25D3F">
        <w:rPr>
          <w:rFonts w:cstheme="minorHAnsi"/>
          <w:b/>
        </w:rPr>
        <w:t xml:space="preserve">Realizatorem </w:t>
      </w:r>
      <w:r>
        <w:rPr>
          <w:rFonts w:cstheme="minorHAnsi"/>
          <w:b/>
        </w:rPr>
        <w:t>wsparcia</w:t>
      </w:r>
      <w:r w:rsidRPr="00A25D3F">
        <w:rPr>
          <w:rFonts w:cstheme="minorHAnsi"/>
        </w:rPr>
        <w:t>,</w:t>
      </w:r>
    </w:p>
    <w:p w14:paraId="30A179A1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</w:p>
    <w:p w14:paraId="3DC3D1BB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a: </w:t>
      </w:r>
    </w:p>
    <w:p w14:paraId="24C6491F" w14:textId="51EE50B8" w:rsidR="005F6ADD" w:rsidRDefault="00C3160F" w:rsidP="0055097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…………………………………………………………………….</w:t>
      </w:r>
    </w:p>
    <w:p w14:paraId="03F94414" w14:textId="7F910B35" w:rsidR="005F6ADD" w:rsidRPr="005F6ADD" w:rsidRDefault="005F6ADD" w:rsidP="00550976">
      <w:pPr>
        <w:spacing w:after="0" w:line="240" w:lineRule="auto"/>
        <w:jc w:val="both"/>
        <w:rPr>
          <w:rFonts w:cstheme="minorHAnsi"/>
        </w:rPr>
      </w:pPr>
      <w:r w:rsidRPr="005F6ADD">
        <w:rPr>
          <w:rFonts w:cstheme="minorHAnsi"/>
        </w:rPr>
        <w:t xml:space="preserve">ul. </w:t>
      </w:r>
      <w:r w:rsidR="00C3160F">
        <w:rPr>
          <w:rFonts w:cstheme="minorHAnsi"/>
        </w:rPr>
        <w:t>…………………………………….</w:t>
      </w:r>
      <w:r w:rsidRPr="005F6ADD">
        <w:rPr>
          <w:rFonts w:cstheme="minorHAnsi"/>
        </w:rPr>
        <w:t xml:space="preserve">, </w:t>
      </w:r>
      <w:r w:rsidR="00C3160F">
        <w:rPr>
          <w:rFonts w:cstheme="minorHAnsi"/>
        </w:rPr>
        <w:t>……………………………</w:t>
      </w:r>
      <w:r w:rsidRPr="005F6ADD">
        <w:rPr>
          <w:rFonts w:cstheme="minorHAnsi"/>
        </w:rPr>
        <w:t xml:space="preserve"> </w:t>
      </w:r>
    </w:p>
    <w:p w14:paraId="134F140A" w14:textId="4F222693" w:rsidR="005F6ADD" w:rsidRPr="005F6ADD" w:rsidRDefault="00C3160F" w:rsidP="0055097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KRS: ……………………</w:t>
      </w:r>
      <w:r w:rsidR="00737ECD">
        <w:rPr>
          <w:rFonts w:cstheme="minorHAnsi"/>
        </w:rPr>
        <w:t xml:space="preserve"> </w:t>
      </w:r>
      <w:r w:rsidR="005F6ADD" w:rsidRPr="005F6ADD">
        <w:rPr>
          <w:rFonts w:cstheme="minorHAnsi"/>
        </w:rPr>
        <w:t xml:space="preserve">NIP: </w:t>
      </w:r>
      <w:r>
        <w:rPr>
          <w:rFonts w:cstheme="minorHAnsi"/>
        </w:rPr>
        <w:t>………………………….…</w:t>
      </w:r>
      <w:r w:rsidR="005F6ADD" w:rsidRPr="005F6ADD">
        <w:rPr>
          <w:rFonts w:cstheme="minorHAnsi"/>
        </w:rPr>
        <w:t xml:space="preserve">, </w:t>
      </w:r>
    </w:p>
    <w:p w14:paraId="47ADC878" w14:textId="4BE096B9" w:rsidR="00550976" w:rsidRPr="00A25D3F" w:rsidRDefault="00431B2A" w:rsidP="0055097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reprezentowany</w:t>
      </w:r>
      <w:r w:rsidR="00550976" w:rsidRPr="00A25D3F">
        <w:rPr>
          <w:rFonts w:cstheme="minorHAnsi"/>
        </w:rPr>
        <w:t xml:space="preserve"> przez:</w:t>
      </w:r>
    </w:p>
    <w:p w14:paraId="2281CA08" w14:textId="77777777" w:rsidR="00550976" w:rsidRDefault="00550976" w:rsidP="0026775E">
      <w:pPr>
        <w:spacing w:after="0" w:line="240" w:lineRule="auto"/>
        <w:jc w:val="both"/>
        <w:rPr>
          <w:rFonts w:cstheme="minorHAnsi"/>
        </w:rPr>
      </w:pPr>
    </w:p>
    <w:p w14:paraId="68305471" w14:textId="77777777" w:rsidR="00550976" w:rsidRDefault="00550976" w:rsidP="0026775E">
      <w:pPr>
        <w:spacing w:after="0" w:line="240" w:lineRule="auto"/>
        <w:jc w:val="both"/>
        <w:rPr>
          <w:rFonts w:cstheme="minorHAnsi"/>
        </w:rPr>
      </w:pPr>
    </w:p>
    <w:p w14:paraId="1CE92F86" w14:textId="532F2BAE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zwanym/ą dalej </w:t>
      </w:r>
      <w:r w:rsidR="002A5051">
        <w:rPr>
          <w:rFonts w:cstheme="minorHAnsi"/>
          <w:b/>
        </w:rPr>
        <w:t>U</w:t>
      </w:r>
      <w:r w:rsidRPr="00A25D3F">
        <w:rPr>
          <w:rFonts w:cstheme="minorHAnsi"/>
          <w:b/>
        </w:rPr>
        <w:t>czestnikiem projektu.</w:t>
      </w:r>
    </w:p>
    <w:p w14:paraId="38D0F9BA" w14:textId="77777777" w:rsidR="0026775E" w:rsidRDefault="0026775E" w:rsidP="0026775E">
      <w:pPr>
        <w:spacing w:after="0" w:line="240" w:lineRule="auto"/>
        <w:jc w:val="both"/>
        <w:rPr>
          <w:rFonts w:cstheme="minorHAnsi"/>
        </w:rPr>
      </w:pPr>
    </w:p>
    <w:p w14:paraId="44092A70" w14:textId="77777777" w:rsidR="00EE615F" w:rsidRPr="00A25D3F" w:rsidRDefault="00EE615F" w:rsidP="00EE615F">
      <w:pPr>
        <w:spacing w:after="0" w:line="240" w:lineRule="auto"/>
        <w:jc w:val="center"/>
        <w:rPr>
          <w:rFonts w:cstheme="minorHAnsi"/>
          <w:b/>
        </w:rPr>
      </w:pPr>
      <w:r w:rsidRPr="00A25D3F">
        <w:rPr>
          <w:rFonts w:cstheme="minorHAnsi"/>
          <w:b/>
        </w:rPr>
        <w:t xml:space="preserve">§ </w:t>
      </w:r>
      <w:r>
        <w:rPr>
          <w:rFonts w:cstheme="minorHAnsi"/>
          <w:b/>
        </w:rPr>
        <w:t>1</w:t>
      </w:r>
    </w:p>
    <w:p w14:paraId="2EADEAAC" w14:textId="156869BD" w:rsidR="0065094C" w:rsidRDefault="008142A5" w:rsidP="00B030E7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Umowa został</w:t>
      </w:r>
      <w:r w:rsidR="003C5922">
        <w:rPr>
          <w:rFonts w:cstheme="minorHAnsi"/>
        </w:rPr>
        <w:t>a zawarta w związku z prowadzeniem</w:t>
      </w:r>
      <w:r>
        <w:rPr>
          <w:rFonts w:cstheme="minorHAnsi"/>
        </w:rPr>
        <w:t xml:space="preserve"> przez Realizatora wsparcia projektu</w:t>
      </w:r>
      <w:r w:rsidR="007846E6">
        <w:rPr>
          <w:rFonts w:cstheme="minorHAnsi"/>
        </w:rPr>
        <w:t xml:space="preserve"> pn.</w:t>
      </w:r>
      <w:r>
        <w:rPr>
          <w:rFonts w:cstheme="minorHAnsi"/>
        </w:rPr>
        <w:t xml:space="preserve"> </w:t>
      </w:r>
      <w:r w:rsidR="003C5922" w:rsidRPr="003C5922">
        <w:rPr>
          <w:rFonts w:cstheme="minorHAnsi"/>
        </w:rPr>
        <w:t>„Małopolski Ośrodek Wsparcia Ekonomii Społecznej w Chrzanowie”</w:t>
      </w:r>
      <w:r w:rsidR="00AD5A03" w:rsidRPr="00AD5A03">
        <w:t xml:space="preserve"> </w:t>
      </w:r>
      <w:r w:rsidR="00AD5A03">
        <w:t>nr FEMP.06.18-IP.01-0328/23</w:t>
      </w:r>
      <w:r w:rsidR="003C5922">
        <w:rPr>
          <w:rFonts w:cstheme="minorHAnsi"/>
        </w:rPr>
        <w:t xml:space="preserve">, </w:t>
      </w:r>
      <w:r w:rsidRPr="008C1A90">
        <w:rPr>
          <w:rFonts w:cstheme="minorHAnsi"/>
        </w:rPr>
        <w:t xml:space="preserve">dalej </w:t>
      </w:r>
      <w:r w:rsidR="003C5922">
        <w:rPr>
          <w:rFonts w:cstheme="minorHAnsi"/>
        </w:rPr>
        <w:t xml:space="preserve">określany </w:t>
      </w:r>
      <w:r w:rsidRPr="008C1A90">
        <w:rPr>
          <w:rFonts w:cstheme="minorHAnsi"/>
        </w:rPr>
        <w:t xml:space="preserve">jako Projekt.  </w:t>
      </w:r>
    </w:p>
    <w:p w14:paraId="5C33A3D4" w14:textId="699F301C" w:rsidR="00DC6CFD" w:rsidRDefault="00EE615F" w:rsidP="00B030E7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511EBA">
        <w:rPr>
          <w:rFonts w:cstheme="minorHAnsi"/>
        </w:rPr>
        <w:t>Uczestni</w:t>
      </w:r>
      <w:r w:rsidR="003C5922">
        <w:rPr>
          <w:rFonts w:cstheme="minorHAnsi"/>
        </w:rPr>
        <w:t>kami P</w:t>
      </w:r>
      <w:r w:rsidR="00531C01">
        <w:rPr>
          <w:rFonts w:cstheme="minorHAnsi"/>
        </w:rPr>
        <w:t>rojektu są osoby prawne</w:t>
      </w:r>
      <w:r w:rsidR="002A5051">
        <w:rPr>
          <w:rFonts w:cstheme="minorHAnsi"/>
        </w:rPr>
        <w:t xml:space="preserve"> </w:t>
      </w:r>
      <w:r w:rsidR="00531C01">
        <w:rPr>
          <w:rFonts w:cstheme="minorHAnsi"/>
        </w:rPr>
        <w:t>zaliczane</w:t>
      </w:r>
      <w:r w:rsidRPr="00511EBA">
        <w:rPr>
          <w:rFonts w:cstheme="minorHAnsi"/>
        </w:rPr>
        <w:t xml:space="preserve"> do kategorii </w:t>
      </w:r>
      <w:r w:rsidR="00531C01">
        <w:rPr>
          <w:rFonts w:cstheme="minorHAnsi"/>
        </w:rPr>
        <w:t>p</w:t>
      </w:r>
      <w:r w:rsidR="003C5922">
        <w:rPr>
          <w:rFonts w:cstheme="minorHAnsi"/>
        </w:rPr>
        <w:t xml:space="preserve">odmiotów ekonomii społecznej </w:t>
      </w:r>
      <w:r w:rsidR="00DC6CFD">
        <w:rPr>
          <w:rFonts w:cstheme="minorHAnsi"/>
        </w:rPr>
        <w:t>(P</w:t>
      </w:r>
      <w:r w:rsidR="003C5922">
        <w:rPr>
          <w:rFonts w:cstheme="minorHAnsi"/>
        </w:rPr>
        <w:t>E</w:t>
      </w:r>
      <w:r w:rsidRPr="00511EBA">
        <w:rPr>
          <w:rFonts w:cstheme="minorHAnsi"/>
        </w:rPr>
        <w:t>S), zgodnie z</w:t>
      </w:r>
      <w:r w:rsidRPr="00511EBA">
        <w:t> </w:t>
      </w:r>
      <w:r w:rsidR="00DC6CFD" w:rsidRPr="00682F90">
        <w:rPr>
          <w:rFonts w:cstheme="minorHAnsi"/>
        </w:rPr>
        <w:t xml:space="preserve">Regulaminem </w:t>
      </w:r>
      <w:r w:rsidR="003C5922">
        <w:rPr>
          <w:rFonts w:cstheme="minorHAnsi"/>
        </w:rPr>
        <w:t>udzielania wsparcia dla podmiotów ekonomii społecznej</w:t>
      </w:r>
      <w:r w:rsidR="00A24CBD">
        <w:rPr>
          <w:rFonts w:cstheme="minorHAnsi"/>
        </w:rPr>
        <w:t xml:space="preserve"> w zadaniu 4. Bezpośrednimi odbiorcami wsparcia są osoby </w:t>
      </w:r>
      <w:r w:rsidR="00531C01" w:rsidRPr="00682F90">
        <w:rPr>
          <w:rFonts w:cstheme="minorHAnsi"/>
        </w:rPr>
        <w:t>delegowane do udziału w</w:t>
      </w:r>
      <w:r w:rsidR="003C5922">
        <w:rPr>
          <w:rFonts w:cstheme="minorHAnsi"/>
        </w:rPr>
        <w:t xml:space="preserve"> projekcie z w/w podmiotów</w:t>
      </w:r>
      <w:r w:rsidR="00AA1B24">
        <w:rPr>
          <w:rFonts w:cstheme="minorHAnsi"/>
        </w:rPr>
        <w:t>.</w:t>
      </w:r>
    </w:p>
    <w:p w14:paraId="3553BC78" w14:textId="6F17771C" w:rsidR="004B6197" w:rsidRPr="00682F90" w:rsidRDefault="004B6197" w:rsidP="004B6197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3DF4C651" w14:textId="534A2AD5" w:rsidR="00531C01" w:rsidRPr="00A25D3F" w:rsidRDefault="00531C01" w:rsidP="0026775E">
      <w:pPr>
        <w:spacing w:after="0" w:line="240" w:lineRule="auto"/>
        <w:jc w:val="both"/>
        <w:rPr>
          <w:rFonts w:cstheme="minorHAnsi"/>
        </w:rPr>
      </w:pPr>
    </w:p>
    <w:p w14:paraId="4F232E2B" w14:textId="77777777" w:rsidR="00C51A4E" w:rsidRPr="00A25D3F" w:rsidRDefault="00C51A4E" w:rsidP="00C51A4E">
      <w:pPr>
        <w:spacing w:after="0" w:line="240" w:lineRule="auto"/>
        <w:jc w:val="center"/>
        <w:rPr>
          <w:rFonts w:cstheme="minorHAnsi"/>
          <w:b/>
        </w:rPr>
      </w:pPr>
      <w:r w:rsidRPr="00A25D3F">
        <w:rPr>
          <w:rFonts w:cstheme="minorHAnsi"/>
          <w:b/>
        </w:rPr>
        <w:t xml:space="preserve">§ </w:t>
      </w:r>
      <w:r>
        <w:rPr>
          <w:rFonts w:cstheme="minorHAnsi"/>
          <w:b/>
        </w:rPr>
        <w:t>2</w:t>
      </w:r>
    </w:p>
    <w:p w14:paraId="13AF1851" w14:textId="77777777" w:rsidR="00C51A4E" w:rsidRPr="00A25D3F" w:rsidRDefault="00C51A4E" w:rsidP="00C51A4E">
      <w:p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Uczestnik projektu oświadcza, że: </w:t>
      </w:r>
    </w:p>
    <w:p w14:paraId="3F449618" w14:textId="77777777" w:rsidR="00C51A4E" w:rsidRPr="00A25D3F" w:rsidRDefault="00C51A4E" w:rsidP="00B030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lastRenderedPageBreak/>
        <w:t xml:space="preserve">dane wskazane w </w:t>
      </w:r>
      <w:r w:rsidRPr="00531C01">
        <w:rPr>
          <w:rFonts w:cstheme="minorHAnsi"/>
        </w:rPr>
        <w:t xml:space="preserve">formularzu rekrutacyjnym na dzień podpisania niniejszej umowy nadal są aktualne, a zatem Uczestnik projektu spełnia kryteria będące warunkiem otrzymania wsparcia </w:t>
      </w:r>
      <w:r w:rsidRPr="00A25D3F">
        <w:rPr>
          <w:rFonts w:cstheme="minorHAnsi"/>
        </w:rPr>
        <w:t>w ramach działań projektowych,</w:t>
      </w:r>
    </w:p>
    <w:p w14:paraId="453EF92D" w14:textId="00EE7BF6" w:rsidR="00C51A4E" w:rsidRPr="00080CDD" w:rsidRDefault="00C51A4E" w:rsidP="00B030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>zapoznał się z przed</w:t>
      </w:r>
      <w:r>
        <w:rPr>
          <w:rFonts w:cstheme="minorHAnsi"/>
        </w:rPr>
        <w:t>miotem</w:t>
      </w:r>
      <w:r w:rsidRPr="00A25D3F">
        <w:rPr>
          <w:rFonts w:cstheme="minorHAnsi"/>
        </w:rPr>
        <w:t xml:space="preserve"> </w:t>
      </w:r>
      <w:r w:rsidR="00D35B87">
        <w:rPr>
          <w:rFonts w:cstheme="minorHAnsi"/>
        </w:rPr>
        <w:t xml:space="preserve">niniejszej </w:t>
      </w:r>
      <w:r>
        <w:rPr>
          <w:rFonts w:cstheme="minorHAnsi"/>
        </w:rPr>
        <w:t xml:space="preserve">umowy, o którym </w:t>
      </w:r>
      <w:r w:rsidRPr="00531C01">
        <w:rPr>
          <w:rFonts w:cstheme="minorHAnsi"/>
        </w:rPr>
        <w:t>mowa w § 3,</w:t>
      </w:r>
    </w:p>
    <w:p w14:paraId="1BEA00C0" w14:textId="144A1DBD" w:rsidR="00C51A4E" w:rsidRPr="00080CDD" w:rsidRDefault="00C51A4E" w:rsidP="00B030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80CDD">
        <w:rPr>
          <w:rFonts w:cstheme="minorHAnsi"/>
        </w:rPr>
        <w:t>akceptuje warunki oraz sposób realizacji wsparcia w ramach Projektu określone w </w:t>
      </w:r>
      <w:r w:rsidR="004E308A">
        <w:t>Regulaminie</w:t>
      </w:r>
      <w:r w:rsidR="00080CDD">
        <w:t xml:space="preserve"> udzielania wsparcia</w:t>
      </w:r>
      <w:r w:rsidR="00006DB8">
        <w:t xml:space="preserve"> dla podmiotów ekonomii społecznej</w:t>
      </w:r>
      <w:r w:rsidR="00080CDD">
        <w:t xml:space="preserve"> w zadaniu 4.</w:t>
      </w:r>
    </w:p>
    <w:p w14:paraId="70E3B6E1" w14:textId="241A2B56" w:rsidR="00C3160F" w:rsidRPr="009A6253" w:rsidRDefault="00C3160F" w:rsidP="009A6253">
      <w:pPr>
        <w:pStyle w:val="Akapitzlist"/>
        <w:numPr>
          <w:ilvl w:val="0"/>
          <w:numId w:val="1"/>
        </w:numPr>
        <w:spacing w:after="160" w:line="240" w:lineRule="auto"/>
        <w:jc w:val="both"/>
      </w:pPr>
      <w:r w:rsidRPr="009A6253">
        <w:t>został poinformowany, że przetwarzanie danych osobowych jest zgodne z prawem i spełnia warunki, o których mowa</w:t>
      </w:r>
      <w:r w:rsidR="009A6253" w:rsidRPr="009A6253">
        <w:t xml:space="preserve"> </w:t>
      </w:r>
      <w:r w:rsidRPr="009A6253">
        <w:t xml:space="preserve">w Rozporządzenia Parlamentu Europejskiego i Rady (UE) 2016/679, tj. dane osobowe są niezbędne dla realizacji </w:t>
      </w:r>
      <w:r w:rsidR="009A6253" w:rsidRPr="009A6253">
        <w:t>programu Fundusze Europejskie dla Małopolski 2021-2027.</w:t>
      </w:r>
      <w:r w:rsidR="004E308A">
        <w:t xml:space="preserve"> Stosowane oświadczenie i zgodna na przetwarzanie danych osobowych stanowi załącznik nr 2 do umowy.</w:t>
      </w:r>
    </w:p>
    <w:p w14:paraId="23D7383E" w14:textId="1E8D27DC" w:rsidR="00006DB8" w:rsidRPr="001C2FD4" w:rsidRDefault="001C2FD4" w:rsidP="000D0A31">
      <w:pPr>
        <w:pStyle w:val="Akapitzlist"/>
        <w:numPr>
          <w:ilvl w:val="0"/>
          <w:numId w:val="1"/>
        </w:numPr>
        <w:spacing w:after="160" w:line="240" w:lineRule="auto"/>
        <w:jc w:val="both"/>
      </w:pPr>
      <w:r w:rsidRPr="001C2FD4">
        <w:t xml:space="preserve">osoby </w:t>
      </w:r>
      <w:r w:rsidR="002A5051" w:rsidRPr="001C2FD4">
        <w:t>delegowane do udziału w projekcie</w:t>
      </w:r>
      <w:r w:rsidR="00006DB8" w:rsidRPr="001C2FD4">
        <w:t xml:space="preserve"> nie</w:t>
      </w:r>
      <w:r w:rsidR="002A5051" w:rsidRPr="001C2FD4">
        <w:t xml:space="preserve"> otrzymują</w:t>
      </w:r>
      <w:r w:rsidR="00006DB8" w:rsidRPr="001C2FD4">
        <w:t xml:space="preserve"> jednocześnie wsparcia w więcej niż jednym projekcie z zakresu aktywizacji społeczno-zawodowe</w:t>
      </w:r>
      <w:r w:rsidR="002A5051" w:rsidRPr="001C2FD4">
        <w:t>j dofinansowanym ze środków EFS plus</w:t>
      </w:r>
      <w:r w:rsidRPr="001C2FD4">
        <w:t xml:space="preserve">. </w:t>
      </w:r>
      <w:r>
        <w:t xml:space="preserve">Potwierdzeniem w/w jest oświadczenie </w:t>
      </w:r>
      <w:r w:rsidR="008F6CA0">
        <w:t xml:space="preserve">osób </w:t>
      </w:r>
      <w:r>
        <w:t xml:space="preserve">stanowiące załącznik </w:t>
      </w:r>
      <w:r w:rsidR="004B6197">
        <w:t xml:space="preserve">nr 1 </w:t>
      </w:r>
      <w:r>
        <w:t>do umowy.</w:t>
      </w:r>
    </w:p>
    <w:p w14:paraId="3720FBF4" w14:textId="77777777" w:rsidR="0026775E" w:rsidRPr="00511EBA" w:rsidRDefault="0026775E" w:rsidP="0026775E">
      <w:pPr>
        <w:spacing w:after="0" w:line="240" w:lineRule="auto"/>
        <w:jc w:val="both"/>
        <w:rPr>
          <w:rFonts w:cstheme="minorHAnsi"/>
        </w:rPr>
      </w:pPr>
    </w:p>
    <w:p w14:paraId="076E9B82" w14:textId="77777777" w:rsidR="0026775E" w:rsidRPr="00511EBA" w:rsidRDefault="0026775E" w:rsidP="0026775E">
      <w:pPr>
        <w:spacing w:after="0" w:line="240" w:lineRule="auto"/>
        <w:jc w:val="center"/>
        <w:rPr>
          <w:rFonts w:cstheme="minorHAnsi"/>
          <w:b/>
        </w:rPr>
      </w:pPr>
      <w:r w:rsidRPr="00511EBA">
        <w:rPr>
          <w:rFonts w:cstheme="minorHAnsi"/>
          <w:b/>
        </w:rPr>
        <w:t xml:space="preserve">§ </w:t>
      </w:r>
      <w:r w:rsidR="00C51A4E" w:rsidRPr="00511EBA">
        <w:rPr>
          <w:rFonts w:cstheme="minorHAnsi"/>
          <w:b/>
        </w:rPr>
        <w:t>3</w:t>
      </w:r>
    </w:p>
    <w:p w14:paraId="07D71F36" w14:textId="437D5F3F" w:rsidR="008F6CA0" w:rsidRDefault="008C1A90" w:rsidP="008F6CA0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cstheme="minorHAnsi"/>
        </w:rPr>
      </w:pPr>
      <w:r w:rsidRPr="00511EBA">
        <w:rPr>
          <w:rFonts w:cstheme="minorHAnsi"/>
        </w:rPr>
        <w:t>P</w:t>
      </w:r>
      <w:r w:rsidR="0026775E" w:rsidRPr="00511EBA">
        <w:rPr>
          <w:rFonts w:cstheme="minorHAnsi"/>
        </w:rPr>
        <w:t xml:space="preserve">rzedmiotem niniejszej umowy jest określenie zasad współpracy i uczestnictwa </w:t>
      </w:r>
      <w:r w:rsidR="00080CDD">
        <w:rPr>
          <w:rFonts w:cstheme="minorHAnsi"/>
        </w:rPr>
        <w:t>we wsparciu rea</w:t>
      </w:r>
      <w:r w:rsidR="00E14AC8">
        <w:rPr>
          <w:rFonts w:cstheme="minorHAnsi"/>
        </w:rPr>
        <w:t xml:space="preserve">lizowanym w ramach zadania 4 </w:t>
      </w:r>
      <w:r w:rsidR="00E14AC8" w:rsidRPr="00D01E77">
        <w:rPr>
          <w:rFonts w:cstheme="minorHAnsi"/>
        </w:rPr>
        <w:t>Usługi wsparcia istniejących podmio</w:t>
      </w:r>
      <w:r w:rsidR="008F6CA0">
        <w:rPr>
          <w:rFonts w:cstheme="minorHAnsi"/>
        </w:rPr>
        <w:t xml:space="preserve">tów ekonomii społecznej w </w:t>
      </w:r>
      <w:r w:rsidR="00AD5A03" w:rsidRPr="008F6CA0">
        <w:rPr>
          <w:rFonts w:cstheme="minorHAnsi"/>
        </w:rPr>
        <w:t>P</w:t>
      </w:r>
      <w:r w:rsidRPr="008F6CA0">
        <w:rPr>
          <w:rFonts w:cstheme="minorHAnsi"/>
        </w:rPr>
        <w:t>rojekcie</w:t>
      </w:r>
      <w:r w:rsidR="0057058E" w:rsidRPr="008F6CA0">
        <w:rPr>
          <w:rFonts w:cstheme="minorHAnsi"/>
        </w:rPr>
        <w:t>,</w:t>
      </w:r>
    </w:p>
    <w:p w14:paraId="5E2D087F" w14:textId="20FDBA03" w:rsidR="0018197A" w:rsidRPr="008F6CA0" w:rsidRDefault="008F6CA0" w:rsidP="008F6CA0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Udział w Projekcie</w:t>
      </w:r>
      <w:r w:rsidR="0057058E" w:rsidRPr="008F6CA0">
        <w:rPr>
          <w:rFonts w:cstheme="minorHAnsi"/>
        </w:rPr>
        <w:t xml:space="preserve"> o którym mowa w ust. 1, polega </w:t>
      </w:r>
      <w:r w:rsidR="001B0ADC" w:rsidRPr="008F6CA0">
        <w:rPr>
          <w:rFonts w:cstheme="minorHAnsi"/>
        </w:rPr>
        <w:t>na</w:t>
      </w:r>
      <w:r w:rsidR="008C1A90" w:rsidRPr="008F6CA0">
        <w:rPr>
          <w:rFonts w:cstheme="minorHAnsi"/>
        </w:rPr>
        <w:t xml:space="preserve"> </w:t>
      </w:r>
      <w:r w:rsidR="00932CC7" w:rsidRPr="008F6CA0">
        <w:rPr>
          <w:rFonts w:cstheme="minorHAnsi"/>
        </w:rPr>
        <w:t xml:space="preserve">świadczeniu </w:t>
      </w:r>
      <w:r w:rsidR="00CC3D21" w:rsidRPr="008F6CA0">
        <w:rPr>
          <w:rFonts w:cstheme="minorHAnsi"/>
        </w:rPr>
        <w:t xml:space="preserve">przez Realizatora wsparcia </w:t>
      </w:r>
      <w:r w:rsidR="0057058E" w:rsidRPr="008F6CA0">
        <w:rPr>
          <w:rFonts w:cstheme="minorHAnsi"/>
        </w:rPr>
        <w:t>bezpłatn</w:t>
      </w:r>
      <w:r w:rsidR="0003605D" w:rsidRPr="008F6CA0">
        <w:rPr>
          <w:rFonts w:cstheme="minorHAnsi"/>
        </w:rPr>
        <w:t>ych działań</w:t>
      </w:r>
      <w:r w:rsidR="00932CC7" w:rsidRPr="008F6CA0">
        <w:rPr>
          <w:rFonts w:cstheme="minorHAnsi"/>
        </w:rPr>
        <w:t xml:space="preserve"> na rzecz</w:t>
      </w:r>
      <w:r w:rsidR="00F550E4">
        <w:rPr>
          <w:rFonts w:cstheme="minorHAnsi"/>
        </w:rPr>
        <w:t xml:space="preserve"> U</w:t>
      </w:r>
      <w:r w:rsidR="0057058E" w:rsidRPr="008F6CA0">
        <w:rPr>
          <w:rFonts w:cstheme="minorHAnsi"/>
        </w:rPr>
        <w:t>czestnika projektu</w:t>
      </w:r>
      <w:r w:rsidR="00CC3D21" w:rsidRPr="008F6CA0">
        <w:rPr>
          <w:rFonts w:cstheme="minorHAnsi"/>
        </w:rPr>
        <w:t>, w zakresie opisanym niniejszą umową.</w:t>
      </w:r>
    </w:p>
    <w:p w14:paraId="00ABC87B" w14:textId="45D9E2A7" w:rsidR="0018197A" w:rsidRPr="00D01E77" w:rsidRDefault="00AD5A03" w:rsidP="00B030E7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Działania</w:t>
      </w:r>
      <w:r w:rsidR="008F6CA0">
        <w:rPr>
          <w:rFonts w:cstheme="minorHAnsi"/>
        </w:rPr>
        <w:t xml:space="preserve"> na rzecz Uczestnika</w:t>
      </w:r>
      <w:r w:rsidR="004B6197">
        <w:rPr>
          <w:rFonts w:cstheme="minorHAnsi"/>
        </w:rPr>
        <w:t xml:space="preserve"> projektu</w:t>
      </w:r>
      <w:r w:rsidR="001243C8">
        <w:rPr>
          <w:rFonts w:cstheme="minorHAnsi"/>
        </w:rPr>
        <w:t>, o którym mowa w ust. 2</w:t>
      </w:r>
      <w:r>
        <w:rPr>
          <w:rFonts w:cstheme="minorHAnsi"/>
        </w:rPr>
        <w:t xml:space="preserve"> wynikają z opracowanego Indywidualnego Planu Wsparcia i mogą obejmować</w:t>
      </w:r>
      <w:r w:rsidR="0018197A" w:rsidRPr="00D01E77">
        <w:rPr>
          <w:rFonts w:cstheme="minorHAnsi"/>
        </w:rPr>
        <w:t>:</w:t>
      </w:r>
    </w:p>
    <w:p w14:paraId="5936D014" w14:textId="36938DA2" w:rsidR="0018197A" w:rsidRPr="00511EBA" w:rsidRDefault="0018197A" w:rsidP="00E42A9A">
      <w:pPr>
        <w:pStyle w:val="Akapitzlist"/>
        <w:spacing w:after="0" w:line="240" w:lineRule="auto"/>
        <w:ind w:left="284"/>
        <w:jc w:val="both"/>
        <w:rPr>
          <w:rFonts w:cstheme="minorHAnsi"/>
          <w:b/>
        </w:rPr>
      </w:pPr>
      <w:r w:rsidRPr="00511EBA">
        <w:rPr>
          <w:rFonts w:cstheme="minorHAnsi"/>
        </w:rPr>
        <w:t xml:space="preserve">3.1. </w:t>
      </w:r>
      <w:r w:rsidR="0003605D">
        <w:rPr>
          <w:rFonts w:cstheme="minorHAnsi"/>
        </w:rPr>
        <w:t>O</w:t>
      </w:r>
      <w:r w:rsidR="00BA304A" w:rsidRPr="00511EBA">
        <w:rPr>
          <w:rFonts w:cstheme="minorHAnsi"/>
        </w:rPr>
        <w:t>piekę</w:t>
      </w:r>
      <w:r w:rsidR="00AD5A03">
        <w:rPr>
          <w:rFonts w:cstheme="minorHAnsi"/>
        </w:rPr>
        <w:t xml:space="preserve"> Doradcy ds. PES</w:t>
      </w:r>
      <w:r w:rsidR="00E14AC8">
        <w:rPr>
          <w:rFonts w:cstheme="minorHAnsi"/>
        </w:rPr>
        <w:t xml:space="preserve"> </w:t>
      </w:r>
      <w:r w:rsidR="0003605D">
        <w:rPr>
          <w:rFonts w:cstheme="minorHAnsi"/>
        </w:rPr>
        <w:t>(obligatoryjne), odpowiedzialnego m.in. za</w:t>
      </w:r>
      <w:r w:rsidRPr="00511EBA">
        <w:rPr>
          <w:rFonts w:cstheme="minorHAnsi"/>
        </w:rPr>
        <w:t xml:space="preserve">: </w:t>
      </w:r>
    </w:p>
    <w:p w14:paraId="17CFF060" w14:textId="5F93DC09" w:rsidR="0003605D" w:rsidRPr="0003605D" w:rsidRDefault="0003605D" w:rsidP="0003605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605D">
        <w:rPr>
          <w:rFonts w:cstheme="minorHAnsi"/>
        </w:rPr>
        <w:t xml:space="preserve">- </w:t>
      </w:r>
      <w:r>
        <w:rPr>
          <w:rFonts w:cstheme="minorHAnsi"/>
        </w:rPr>
        <w:t>d</w:t>
      </w:r>
      <w:r w:rsidRPr="0003605D">
        <w:rPr>
          <w:rFonts w:cstheme="minorHAnsi"/>
        </w:rPr>
        <w:t xml:space="preserve">oradztwo branżowe, związane z przedmiotem prowadzonej </w:t>
      </w:r>
      <w:r w:rsidR="00F550E4">
        <w:rPr>
          <w:rFonts w:cstheme="minorHAnsi"/>
        </w:rPr>
        <w:t>przez PES</w:t>
      </w:r>
      <w:r w:rsidRPr="0003605D">
        <w:rPr>
          <w:rFonts w:cstheme="minorHAnsi"/>
        </w:rPr>
        <w:t xml:space="preserve"> działalności gospodarczej lub statutowej odpłatnej</w:t>
      </w:r>
      <w:r>
        <w:rPr>
          <w:rFonts w:cstheme="minorHAnsi"/>
        </w:rPr>
        <w:t>,</w:t>
      </w:r>
    </w:p>
    <w:p w14:paraId="1F4548C0" w14:textId="11C81BF8" w:rsidR="0003605D" w:rsidRPr="0003605D" w:rsidRDefault="0003605D" w:rsidP="0003605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605D">
        <w:rPr>
          <w:rFonts w:cstheme="minorHAnsi"/>
        </w:rPr>
        <w:t xml:space="preserve">- </w:t>
      </w:r>
      <w:r>
        <w:rPr>
          <w:rFonts w:cstheme="minorHAnsi"/>
        </w:rPr>
        <w:t>o</w:t>
      </w:r>
      <w:r w:rsidR="001243C8">
        <w:rPr>
          <w:rFonts w:cstheme="minorHAnsi"/>
        </w:rPr>
        <w:t>pracowywanie i</w:t>
      </w:r>
      <w:r w:rsidRPr="0003605D">
        <w:rPr>
          <w:rFonts w:cstheme="minorHAnsi"/>
        </w:rPr>
        <w:t xml:space="preserve"> monito</w:t>
      </w:r>
      <w:r w:rsidR="001243C8">
        <w:rPr>
          <w:rFonts w:cstheme="minorHAnsi"/>
        </w:rPr>
        <w:t>rowanie wdrożenia IPW oraz ocenę</w:t>
      </w:r>
      <w:r w:rsidRPr="0003605D">
        <w:rPr>
          <w:rFonts w:cstheme="minorHAnsi"/>
        </w:rPr>
        <w:t xml:space="preserve"> rezultatów planowanych działań</w:t>
      </w:r>
      <w:r>
        <w:rPr>
          <w:rFonts w:cstheme="minorHAnsi"/>
        </w:rPr>
        <w:t>,</w:t>
      </w:r>
    </w:p>
    <w:p w14:paraId="4004B83B" w14:textId="0913E81A" w:rsidR="0003605D" w:rsidRPr="0003605D" w:rsidRDefault="0003605D" w:rsidP="0003605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605D">
        <w:rPr>
          <w:rFonts w:cstheme="minorHAnsi"/>
        </w:rPr>
        <w:t xml:space="preserve">- </w:t>
      </w:r>
      <w:r>
        <w:rPr>
          <w:rFonts w:cstheme="minorHAnsi"/>
        </w:rPr>
        <w:t xml:space="preserve">identyfikację </w:t>
      </w:r>
      <w:r w:rsidRPr="0003605D">
        <w:rPr>
          <w:rFonts w:cstheme="minorHAnsi"/>
        </w:rPr>
        <w:t>nisz rynkowych</w:t>
      </w:r>
      <w:r>
        <w:rPr>
          <w:rFonts w:cstheme="minorHAnsi"/>
        </w:rPr>
        <w:t>,</w:t>
      </w:r>
    </w:p>
    <w:p w14:paraId="2F35F1D9" w14:textId="2E94EC35" w:rsidR="0003605D" w:rsidRPr="0003605D" w:rsidRDefault="0003605D" w:rsidP="0003605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605D">
        <w:rPr>
          <w:rFonts w:cstheme="minorHAnsi"/>
        </w:rPr>
        <w:t xml:space="preserve">- </w:t>
      </w:r>
      <w:r>
        <w:rPr>
          <w:rFonts w:cstheme="minorHAnsi"/>
        </w:rPr>
        <w:t>o</w:t>
      </w:r>
      <w:r w:rsidRPr="0003605D">
        <w:rPr>
          <w:rFonts w:cstheme="minorHAnsi"/>
        </w:rPr>
        <w:t>pracowywanie ścieżek wsparcia rozwojowego oraz reagowania na sytuacje kryzysowe, w tym w zakresie restrukturyzacji</w:t>
      </w:r>
      <w:r>
        <w:rPr>
          <w:rFonts w:cstheme="minorHAnsi"/>
        </w:rPr>
        <w:t>,</w:t>
      </w:r>
    </w:p>
    <w:p w14:paraId="438BDFFB" w14:textId="243DF812" w:rsidR="0003605D" w:rsidRPr="0003605D" w:rsidRDefault="0003605D" w:rsidP="0003605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605D">
        <w:rPr>
          <w:rFonts w:cstheme="minorHAnsi"/>
        </w:rPr>
        <w:t xml:space="preserve">- </w:t>
      </w:r>
      <w:r>
        <w:rPr>
          <w:rFonts w:cstheme="minorHAnsi"/>
        </w:rPr>
        <w:t>w</w:t>
      </w:r>
      <w:r w:rsidRPr="0003605D">
        <w:rPr>
          <w:rFonts w:cstheme="minorHAnsi"/>
        </w:rPr>
        <w:t>sparcie w poszukiwaniu i wdrażaniu innowacji</w:t>
      </w:r>
      <w:r>
        <w:rPr>
          <w:rFonts w:cstheme="minorHAnsi"/>
        </w:rPr>
        <w:t>,</w:t>
      </w:r>
    </w:p>
    <w:p w14:paraId="681C8B54" w14:textId="76764F7A" w:rsidR="0003605D" w:rsidRPr="0003605D" w:rsidRDefault="0003605D" w:rsidP="0003605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605D">
        <w:rPr>
          <w:rFonts w:cstheme="minorHAnsi"/>
        </w:rPr>
        <w:t xml:space="preserve">- </w:t>
      </w:r>
      <w:r>
        <w:rPr>
          <w:rFonts w:cstheme="minorHAnsi"/>
        </w:rPr>
        <w:t>analizę</w:t>
      </w:r>
      <w:r w:rsidRPr="0003605D">
        <w:rPr>
          <w:rFonts w:cstheme="minorHAnsi"/>
        </w:rPr>
        <w:t xml:space="preserve"> oferty szkoleń w Bazie Usług Rozwo</w:t>
      </w:r>
      <w:r w:rsidR="00F550E4">
        <w:rPr>
          <w:rFonts w:cstheme="minorHAnsi"/>
        </w:rPr>
        <w:t>jowych oraz przekazywanie PES</w:t>
      </w:r>
      <w:r w:rsidRPr="0003605D">
        <w:rPr>
          <w:rFonts w:cstheme="minorHAnsi"/>
        </w:rPr>
        <w:t xml:space="preserve"> informacji o</w:t>
      </w:r>
      <w:r>
        <w:rPr>
          <w:rFonts w:cstheme="minorHAnsi"/>
        </w:rPr>
        <w:t xml:space="preserve"> możliwości skorzystania z nich,</w:t>
      </w:r>
    </w:p>
    <w:p w14:paraId="2A1A0BFB" w14:textId="751CD75D" w:rsidR="0003605D" w:rsidRPr="0003605D" w:rsidRDefault="0003605D" w:rsidP="0003605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605D">
        <w:rPr>
          <w:rFonts w:cstheme="minorHAnsi"/>
        </w:rPr>
        <w:t xml:space="preserve">- </w:t>
      </w:r>
      <w:r>
        <w:rPr>
          <w:rFonts w:cstheme="minorHAnsi"/>
        </w:rPr>
        <w:t>a</w:t>
      </w:r>
      <w:r w:rsidRPr="0003605D">
        <w:rPr>
          <w:rFonts w:cstheme="minorHAnsi"/>
        </w:rPr>
        <w:t>na</w:t>
      </w:r>
      <w:r w:rsidR="00F550E4">
        <w:rPr>
          <w:rFonts w:cstheme="minorHAnsi"/>
        </w:rPr>
        <w:t>lizowanie i przekazywanie PES</w:t>
      </w:r>
      <w:r w:rsidRPr="0003605D">
        <w:rPr>
          <w:rFonts w:cstheme="minorHAnsi"/>
        </w:rPr>
        <w:t xml:space="preserve"> informacji o dostępnych instrumentach wsparcia (zwrotnych i bezzwrotnych) finansowanych z środków krajowych i unijnych oraz udzielanie</w:t>
      </w:r>
      <w:r>
        <w:rPr>
          <w:rFonts w:cstheme="minorHAnsi"/>
        </w:rPr>
        <w:t xml:space="preserve"> pomocy w ubieganiu się o nie,</w:t>
      </w:r>
    </w:p>
    <w:p w14:paraId="41E8AC64" w14:textId="4AA01DAB" w:rsidR="00D01E77" w:rsidRPr="00D01E77" w:rsidRDefault="0003605D" w:rsidP="00EF006E">
      <w:pPr>
        <w:pStyle w:val="Akapitzlist"/>
        <w:spacing w:after="160"/>
        <w:rPr>
          <w:rFonts w:cstheme="minorHAnsi"/>
        </w:rPr>
      </w:pPr>
      <w:r w:rsidRPr="0003605D">
        <w:rPr>
          <w:rFonts w:cstheme="minorHAnsi"/>
        </w:rPr>
        <w:t xml:space="preserve">- </w:t>
      </w:r>
      <w:r>
        <w:rPr>
          <w:rFonts w:cstheme="minorHAnsi"/>
        </w:rPr>
        <w:t>r</w:t>
      </w:r>
      <w:r w:rsidRPr="0003605D">
        <w:rPr>
          <w:rFonts w:cstheme="minorHAnsi"/>
        </w:rPr>
        <w:t>ozpoznawanie potrzeb</w:t>
      </w:r>
      <w:r w:rsidR="00F550E4">
        <w:rPr>
          <w:rFonts w:cstheme="minorHAnsi"/>
        </w:rPr>
        <w:t xml:space="preserve"> i potencjału biznesowego PES</w:t>
      </w:r>
      <w:r w:rsidRPr="0003605D">
        <w:rPr>
          <w:rFonts w:cstheme="minorHAnsi"/>
        </w:rPr>
        <w:t xml:space="preserve"> oraz przeprowadzanie oceny możliwości ubiegania się o zamówienia publiczne</w:t>
      </w:r>
      <w:r w:rsidR="008F6CA0">
        <w:rPr>
          <w:rFonts w:cstheme="minorHAnsi"/>
        </w:rPr>
        <w:t xml:space="preserve"> oraz wsparcie w postępowaniach </w:t>
      </w:r>
      <w:r w:rsidRPr="0003605D">
        <w:rPr>
          <w:rFonts w:cstheme="minorHAnsi"/>
        </w:rPr>
        <w:t>prowadzonych w oparciu o ustawę prawo zamówień publicznych.</w:t>
      </w:r>
    </w:p>
    <w:p w14:paraId="0C7E0586" w14:textId="28194377" w:rsidR="00E42A9A" w:rsidRDefault="00D30996" w:rsidP="00B030E7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cstheme="minorHAnsi"/>
        </w:rPr>
      </w:pPr>
      <w:r w:rsidRPr="00E14AC8">
        <w:rPr>
          <w:rFonts w:cstheme="minorHAnsi"/>
        </w:rPr>
        <w:t xml:space="preserve">inne wsparcie szkoleniowo-doradcze, </w:t>
      </w:r>
      <w:r w:rsidR="0018197A" w:rsidRPr="00E14AC8">
        <w:rPr>
          <w:rFonts w:cstheme="minorHAnsi"/>
        </w:rPr>
        <w:t>które może obejmować takie narzędzia jak: doradztwo spe</w:t>
      </w:r>
      <w:r w:rsidR="008F6CA0">
        <w:rPr>
          <w:rFonts w:cstheme="minorHAnsi"/>
        </w:rPr>
        <w:t>cjalistyczne, szkolenia zawodowe</w:t>
      </w:r>
      <w:r w:rsidR="0018197A" w:rsidRPr="00E14AC8">
        <w:rPr>
          <w:rFonts w:cstheme="minorHAnsi"/>
        </w:rPr>
        <w:t>, opracowanie strategii/planu rozwoju, wsparcie w pozyskaniu zwro</w:t>
      </w:r>
      <w:r w:rsidR="00E14AC8">
        <w:rPr>
          <w:rFonts w:cstheme="minorHAnsi"/>
        </w:rPr>
        <w:t>tnych instrumentów finansowych.</w:t>
      </w:r>
    </w:p>
    <w:p w14:paraId="03BC8D49" w14:textId="77777777" w:rsidR="00F11F48" w:rsidRPr="00E14AC8" w:rsidRDefault="00F11F48" w:rsidP="00F11F48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14:paraId="59A6A6B7" w14:textId="77777777" w:rsidR="0065094C" w:rsidRPr="00F11F48" w:rsidRDefault="0065094C" w:rsidP="0065094C">
      <w:pPr>
        <w:spacing w:after="0" w:line="240" w:lineRule="auto"/>
        <w:jc w:val="center"/>
        <w:rPr>
          <w:rFonts w:cstheme="minorHAnsi"/>
          <w:b/>
        </w:rPr>
      </w:pPr>
      <w:r w:rsidRPr="00F11F48">
        <w:rPr>
          <w:rFonts w:cstheme="minorHAnsi"/>
          <w:b/>
        </w:rPr>
        <w:t>§ 4</w:t>
      </w:r>
    </w:p>
    <w:p w14:paraId="6956ADCB" w14:textId="5217AA81" w:rsidR="0065094C" w:rsidRPr="00F11F48" w:rsidRDefault="0065094C" w:rsidP="0065094C">
      <w:pPr>
        <w:spacing w:after="0" w:line="240" w:lineRule="auto"/>
        <w:jc w:val="both"/>
        <w:rPr>
          <w:rFonts w:cstheme="minorHAnsi"/>
        </w:rPr>
      </w:pPr>
      <w:r w:rsidRPr="00F11F48">
        <w:rPr>
          <w:rFonts w:cstheme="minorHAnsi"/>
        </w:rPr>
        <w:t xml:space="preserve">Umowa zostaje zawarta na czas określony od dnia jej podpisania </w:t>
      </w:r>
      <w:r w:rsidR="00F11F48" w:rsidRPr="00F11F48">
        <w:rPr>
          <w:rFonts w:cstheme="minorHAnsi"/>
        </w:rPr>
        <w:t>do zakończenia form wsparcia określonych w IPW</w:t>
      </w:r>
      <w:r w:rsidRPr="00F11F48">
        <w:rPr>
          <w:rFonts w:cstheme="minorHAnsi"/>
        </w:rPr>
        <w:t>.</w:t>
      </w:r>
    </w:p>
    <w:p w14:paraId="3D56337E" w14:textId="323C28C1" w:rsidR="00EE615F" w:rsidRDefault="00EE615F" w:rsidP="0026775E">
      <w:pPr>
        <w:spacing w:after="0" w:line="240" w:lineRule="auto"/>
        <w:jc w:val="both"/>
        <w:rPr>
          <w:rFonts w:cstheme="minorHAnsi"/>
        </w:rPr>
      </w:pPr>
    </w:p>
    <w:p w14:paraId="48F43274" w14:textId="5B406AC6" w:rsidR="00B779C8" w:rsidRDefault="00B779C8" w:rsidP="0026775E">
      <w:pPr>
        <w:spacing w:after="0" w:line="240" w:lineRule="auto"/>
        <w:jc w:val="both"/>
        <w:rPr>
          <w:rFonts w:cstheme="minorHAnsi"/>
        </w:rPr>
      </w:pPr>
    </w:p>
    <w:p w14:paraId="514D1794" w14:textId="77777777" w:rsidR="00B779C8" w:rsidRPr="00511EBA" w:rsidRDefault="00B779C8" w:rsidP="0026775E">
      <w:pPr>
        <w:spacing w:after="0" w:line="240" w:lineRule="auto"/>
        <w:jc w:val="both"/>
        <w:rPr>
          <w:rFonts w:cstheme="minorHAnsi"/>
        </w:rPr>
      </w:pPr>
    </w:p>
    <w:p w14:paraId="2F022E15" w14:textId="77777777" w:rsidR="0026775E" w:rsidRPr="00511EBA" w:rsidRDefault="0026775E" w:rsidP="0026775E">
      <w:pPr>
        <w:spacing w:after="0" w:line="240" w:lineRule="auto"/>
        <w:jc w:val="center"/>
        <w:rPr>
          <w:rFonts w:cstheme="minorHAnsi"/>
          <w:b/>
        </w:rPr>
      </w:pPr>
      <w:r w:rsidRPr="00511EBA">
        <w:rPr>
          <w:rFonts w:cstheme="minorHAnsi"/>
          <w:b/>
        </w:rPr>
        <w:lastRenderedPageBreak/>
        <w:t>§ 5</w:t>
      </w:r>
    </w:p>
    <w:p w14:paraId="01AEB625" w14:textId="34DC6AC0" w:rsidR="00C14653" w:rsidRPr="00FA0E4D" w:rsidRDefault="00724E9C" w:rsidP="00B030E7">
      <w:pPr>
        <w:pStyle w:val="Akapitzlist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</w:pPr>
      <w:r w:rsidRPr="00511EBA">
        <w:t xml:space="preserve">Uczestnik projektu otrzymuje wsparcie w formie </w:t>
      </w:r>
      <w:r w:rsidR="00BA304A" w:rsidRPr="00511EBA">
        <w:t>opieki</w:t>
      </w:r>
      <w:r w:rsidRPr="00511EBA">
        <w:t xml:space="preserve"> </w:t>
      </w:r>
      <w:r w:rsidR="00C705B9">
        <w:t>Doradcy ds. PES</w:t>
      </w:r>
      <w:r w:rsidR="0002737A" w:rsidRPr="00511EBA">
        <w:t xml:space="preserve"> oraz</w:t>
      </w:r>
      <w:r w:rsidR="00DD7307">
        <w:t xml:space="preserve"> zaplanowane w IPW</w:t>
      </w:r>
      <w:r w:rsidR="0002737A" w:rsidRPr="00511EBA">
        <w:t xml:space="preserve"> wsparcie </w:t>
      </w:r>
      <w:r w:rsidRPr="00511EBA">
        <w:t xml:space="preserve">na zasadach i warunkach określonych </w:t>
      </w:r>
      <w:r w:rsidRPr="00FA0E4D">
        <w:t>w niniejszej Umowie.</w:t>
      </w:r>
    </w:p>
    <w:p w14:paraId="32A6755A" w14:textId="0BCF5452" w:rsidR="00C14653" w:rsidRDefault="00C14653" w:rsidP="00B030E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</w:pPr>
      <w:r>
        <w:t xml:space="preserve">Liczba godzin opieki </w:t>
      </w:r>
      <w:r w:rsidR="00086F8A">
        <w:t>Kluczowego doradcy biznesowego</w:t>
      </w:r>
      <w:r>
        <w:t>,</w:t>
      </w:r>
      <w:r w:rsidRPr="00CC125B">
        <w:t xml:space="preserve"> o których mowa w </w:t>
      </w:r>
      <w:r w:rsidR="008F6CA0">
        <w:t xml:space="preserve">ust. 1 </w:t>
      </w:r>
      <w:r>
        <w:t>zrealizowanych</w:t>
      </w:r>
      <w:r w:rsidRPr="00CC125B">
        <w:t xml:space="preserve"> na rzecz Uczestnika projektu potwierdzana jest</w:t>
      </w:r>
      <w:r>
        <w:t>:</w:t>
      </w:r>
    </w:p>
    <w:p w14:paraId="36F0D00B" w14:textId="77777777" w:rsidR="00C14653" w:rsidRDefault="00C14653" w:rsidP="00B030E7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</w:pPr>
      <w:r>
        <w:t xml:space="preserve">w przypadku </w:t>
      </w:r>
      <w:r w:rsidRPr="006E2F56">
        <w:t>doradztwa realizowanego w bezpośrednim kontakcie z Uczestnikiem projektu -</w:t>
      </w:r>
      <w:r>
        <w:t xml:space="preserve"> </w:t>
      </w:r>
      <w:r w:rsidRPr="00CC125B">
        <w:t>podpisem Uczestnika projektu</w:t>
      </w:r>
      <w:r>
        <w:t xml:space="preserve"> oraz Doradcy</w:t>
      </w:r>
      <w:r w:rsidRPr="00CC125B">
        <w:t xml:space="preserve">, złożonym na </w:t>
      </w:r>
      <w:r>
        <w:t>karcie doradztwa w dniu korzystania z usługi, lub:</w:t>
      </w:r>
    </w:p>
    <w:p w14:paraId="4F6A0160" w14:textId="77777777" w:rsidR="00C14653" w:rsidRPr="00656551" w:rsidRDefault="00C14653" w:rsidP="00B030E7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</w:pPr>
      <w:r w:rsidRPr="00656551">
        <w:t xml:space="preserve">w przypadku doradztwa realizowanego przy użyciu środków porozumiewania się na odległość, lub </w:t>
      </w:r>
      <w:r w:rsidR="00D30996" w:rsidRPr="00656551">
        <w:t>innych form wsparcia</w:t>
      </w:r>
      <w:r w:rsidRPr="00656551">
        <w:t xml:space="preserve"> - w formie sprawozdań z pracy doradcy podpisanych przez Doradcę. </w:t>
      </w:r>
    </w:p>
    <w:p w14:paraId="30C38F60" w14:textId="77777777" w:rsidR="00131F47" w:rsidRDefault="00131F47" w:rsidP="00C14653">
      <w:pPr>
        <w:spacing w:after="0" w:line="240" w:lineRule="auto"/>
        <w:jc w:val="both"/>
      </w:pPr>
    </w:p>
    <w:p w14:paraId="59602500" w14:textId="77777777" w:rsidR="00C14653" w:rsidRPr="00C14653" w:rsidRDefault="00C14653" w:rsidP="00C14653">
      <w:pPr>
        <w:spacing w:after="0" w:line="240" w:lineRule="auto"/>
        <w:jc w:val="center"/>
        <w:rPr>
          <w:rFonts w:cstheme="minorHAnsi"/>
          <w:b/>
        </w:rPr>
      </w:pPr>
      <w:r w:rsidRPr="00C14653">
        <w:rPr>
          <w:rFonts w:cstheme="minorHAnsi"/>
          <w:b/>
        </w:rPr>
        <w:t>§ 6</w:t>
      </w:r>
    </w:p>
    <w:p w14:paraId="587843A5" w14:textId="77777777" w:rsidR="00C14653" w:rsidRPr="00C14653" w:rsidRDefault="00C14653" w:rsidP="00C14653">
      <w:pPr>
        <w:spacing w:after="0" w:line="240" w:lineRule="auto"/>
        <w:jc w:val="center"/>
        <w:rPr>
          <w:rFonts w:cstheme="minorHAnsi"/>
          <w:b/>
        </w:rPr>
      </w:pPr>
      <w:r w:rsidRPr="00C14653">
        <w:rPr>
          <w:rFonts w:cstheme="minorHAnsi"/>
          <w:b/>
        </w:rPr>
        <w:t xml:space="preserve">Pomoc de </w:t>
      </w:r>
      <w:proofErr w:type="spellStart"/>
      <w:r w:rsidRPr="00C14653">
        <w:rPr>
          <w:rFonts w:cstheme="minorHAnsi"/>
          <w:b/>
        </w:rPr>
        <w:t>minimis</w:t>
      </w:r>
      <w:proofErr w:type="spellEnd"/>
    </w:p>
    <w:p w14:paraId="18C7F832" w14:textId="7734FB8E" w:rsidR="00C14653" w:rsidRPr="0091101D" w:rsidRDefault="0091101D" w:rsidP="0091101D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 xml:space="preserve">1. </w:t>
      </w:r>
      <w:r w:rsidR="00C14653" w:rsidRPr="00F80B57">
        <w:t xml:space="preserve">Wsparcie, o którym mowa </w:t>
      </w:r>
      <w:r w:rsidR="001243C8">
        <w:t>w niniejszej umowie stanowi</w:t>
      </w:r>
      <w:r w:rsidR="00C705B9">
        <w:t xml:space="preserve"> </w:t>
      </w:r>
      <w:r w:rsidR="00C14653" w:rsidRPr="00F80B57">
        <w:t xml:space="preserve">pomoc publiczną udzielaną w formie pomocy </w:t>
      </w:r>
      <w:r w:rsidR="00C14653" w:rsidRPr="0091101D">
        <w:t xml:space="preserve">de </w:t>
      </w:r>
      <w:proofErr w:type="spellStart"/>
      <w:r w:rsidR="00C14653" w:rsidRPr="0091101D">
        <w:t>minimis</w:t>
      </w:r>
      <w:proofErr w:type="spellEnd"/>
      <w:r w:rsidR="00737ECD">
        <w:t>.</w:t>
      </w:r>
    </w:p>
    <w:p w14:paraId="634F262E" w14:textId="52100506" w:rsidR="00656551" w:rsidRPr="00031083" w:rsidRDefault="00672682" w:rsidP="00031083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4A6176">
        <w:t xml:space="preserve">W dniu zawarcia niniejszej umowy Realizator wsparcia udziela Uczestnikowi projektu pomocy </w:t>
      </w:r>
      <w:r w:rsidRPr="00031083">
        <w:rPr>
          <w:i/>
        </w:rPr>
        <w:t xml:space="preserve">de </w:t>
      </w:r>
      <w:proofErr w:type="spellStart"/>
      <w:r w:rsidRPr="00031083">
        <w:rPr>
          <w:i/>
        </w:rPr>
        <w:t>mini</w:t>
      </w:r>
      <w:r w:rsidR="00C14653" w:rsidRPr="00031083">
        <w:rPr>
          <w:i/>
        </w:rPr>
        <w:t>mis</w:t>
      </w:r>
      <w:proofErr w:type="spellEnd"/>
      <w:r w:rsidR="00C14653" w:rsidRPr="00031083">
        <w:rPr>
          <w:i/>
        </w:rPr>
        <w:t xml:space="preserve"> </w:t>
      </w:r>
      <w:r w:rsidR="00C14653" w:rsidRPr="004A6176">
        <w:t xml:space="preserve">o wartości brutto </w:t>
      </w:r>
      <w:r w:rsidR="00C705B9">
        <w:t>……………………</w:t>
      </w:r>
      <w:r w:rsidR="004639A6" w:rsidRPr="004639A6">
        <w:t>zł</w:t>
      </w:r>
      <w:r w:rsidR="00C705B9">
        <w:t>.</w:t>
      </w:r>
    </w:p>
    <w:p w14:paraId="125ADA18" w14:textId="2013A9A5" w:rsidR="00C14653" w:rsidRPr="004A6176" w:rsidRDefault="006B48AB" w:rsidP="00B030E7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 w:rsidRPr="004A6176">
        <w:t xml:space="preserve">Ostateczna wartość udzielonej pomocy de </w:t>
      </w:r>
      <w:proofErr w:type="spellStart"/>
      <w:r w:rsidRPr="004A6176">
        <w:t>minimis</w:t>
      </w:r>
      <w:proofErr w:type="spellEnd"/>
      <w:r w:rsidRPr="004A6176">
        <w:t xml:space="preserve"> zostanie </w:t>
      </w:r>
      <w:r w:rsidR="00F92497" w:rsidRPr="004A6176">
        <w:t xml:space="preserve">obliczona po zakończeniu wsparcia Uczestnika projektu, na podstawie faktycznej </w:t>
      </w:r>
      <w:r w:rsidR="000009B8">
        <w:t xml:space="preserve">wartości </w:t>
      </w:r>
      <w:r w:rsidR="00F92497" w:rsidRPr="004A6176">
        <w:t>udzielonego wsparcia (w s</w:t>
      </w:r>
      <w:r w:rsidR="000009B8">
        <w:t>zczególności w formie liczby godzin doradztwa</w:t>
      </w:r>
      <w:r w:rsidR="007F7028">
        <w:t xml:space="preserve"> specjalistycznego</w:t>
      </w:r>
      <w:r w:rsidR="000009B8">
        <w:t xml:space="preserve">, wartości </w:t>
      </w:r>
      <w:r w:rsidR="00F92497" w:rsidRPr="004A6176">
        <w:t>szkoleń</w:t>
      </w:r>
      <w:r w:rsidR="000009B8">
        <w:t>, skorzystania z planu naprawczego</w:t>
      </w:r>
      <w:r w:rsidR="00F92497" w:rsidRPr="004A6176">
        <w:t>).</w:t>
      </w:r>
    </w:p>
    <w:p w14:paraId="426D9160" w14:textId="4A24F962" w:rsidR="00F673EB" w:rsidRPr="000009B8" w:rsidRDefault="00F673EB" w:rsidP="00B030E7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5F6ADD">
        <w:t xml:space="preserve">Udzielenie pomocy </w:t>
      </w:r>
      <w:r w:rsidRPr="005F6ADD">
        <w:rPr>
          <w:i/>
        </w:rPr>
        <w:t xml:space="preserve">de </w:t>
      </w:r>
      <w:proofErr w:type="spellStart"/>
      <w:r w:rsidRPr="005F6ADD">
        <w:rPr>
          <w:i/>
        </w:rPr>
        <w:t>minimis</w:t>
      </w:r>
      <w:proofErr w:type="spellEnd"/>
      <w:r w:rsidRPr="005F6ADD">
        <w:t xml:space="preserve"> potwierdzone zostanie „Zaświadczeniem o pomocy de </w:t>
      </w:r>
      <w:proofErr w:type="spellStart"/>
      <w:r w:rsidRPr="005F6ADD">
        <w:t>minimis</w:t>
      </w:r>
      <w:proofErr w:type="spellEnd"/>
      <w:r w:rsidRPr="005F6ADD">
        <w:t>”.</w:t>
      </w:r>
    </w:p>
    <w:p w14:paraId="093AC435" w14:textId="55411111" w:rsidR="00DD7307" w:rsidRDefault="00DD7307" w:rsidP="005219EF">
      <w:pPr>
        <w:spacing w:after="0" w:line="240" w:lineRule="auto"/>
        <w:rPr>
          <w:rFonts w:cstheme="minorHAnsi"/>
          <w:b/>
        </w:rPr>
      </w:pPr>
    </w:p>
    <w:p w14:paraId="3BAF7024" w14:textId="77777777" w:rsidR="00672682" w:rsidRPr="00A25D3F" w:rsidRDefault="00672682" w:rsidP="00994002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 w:rsidR="00D25D39">
        <w:rPr>
          <w:rFonts w:cstheme="minorHAnsi"/>
          <w:b/>
        </w:rPr>
        <w:t>7</w:t>
      </w:r>
    </w:p>
    <w:p w14:paraId="546DF67C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Na mocy niniejszej umowy Realizator </w:t>
      </w:r>
      <w:r>
        <w:rPr>
          <w:rFonts w:cstheme="minorHAnsi"/>
        </w:rPr>
        <w:t>wsparcia</w:t>
      </w:r>
      <w:r w:rsidRPr="00A25D3F">
        <w:rPr>
          <w:rFonts w:cstheme="minorHAnsi"/>
        </w:rPr>
        <w:t xml:space="preserve"> zobowiązuje się do:</w:t>
      </w:r>
    </w:p>
    <w:p w14:paraId="1995DD73" w14:textId="462598E9" w:rsidR="0026775E" w:rsidRPr="00A25D3F" w:rsidRDefault="0026775E" w:rsidP="00B030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organizacji wsparcia w zakresie oraz na zasadach wskazanych w </w:t>
      </w:r>
      <w:r w:rsidRPr="00DD7307">
        <w:rPr>
          <w:rFonts w:cstheme="minorHAnsi"/>
        </w:rPr>
        <w:t xml:space="preserve">Regulaminie </w:t>
      </w:r>
      <w:r w:rsidR="00BC4930" w:rsidRPr="00DD7307">
        <w:rPr>
          <w:rFonts w:cstheme="minorHAnsi"/>
        </w:rPr>
        <w:t>wspa</w:t>
      </w:r>
      <w:r w:rsidR="006A36C8">
        <w:rPr>
          <w:rFonts w:cstheme="minorHAnsi"/>
        </w:rPr>
        <w:t>rcia podmiotów ekonomii społecznej</w:t>
      </w:r>
      <w:r w:rsidR="00BC4930" w:rsidRPr="00DD7307">
        <w:rPr>
          <w:rFonts w:cstheme="minorHAnsi"/>
        </w:rPr>
        <w:t xml:space="preserve"> w zadaniu 4.</w:t>
      </w:r>
    </w:p>
    <w:p w14:paraId="255D358F" w14:textId="0DFED7B1" w:rsidR="0026775E" w:rsidRPr="00A25D3F" w:rsidRDefault="0026775E" w:rsidP="00B030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wydania dokumentów poświadczających udział w Projekcie oraz dokumentujących zakres udzielonego wsparcia, w tym wydania zaświadczenia o udzieleniu pomocy </w:t>
      </w:r>
      <w:r w:rsidRPr="00A25D3F">
        <w:rPr>
          <w:rFonts w:cstheme="minorHAnsi"/>
          <w:i/>
        </w:rPr>
        <w:t xml:space="preserve">de </w:t>
      </w:r>
      <w:proofErr w:type="spellStart"/>
      <w:r w:rsidRPr="00A25D3F">
        <w:rPr>
          <w:rFonts w:cstheme="minorHAnsi"/>
          <w:i/>
        </w:rPr>
        <w:t>minimis</w:t>
      </w:r>
      <w:proofErr w:type="spellEnd"/>
      <w:r w:rsidR="00BC4930">
        <w:rPr>
          <w:rFonts w:cstheme="minorHAnsi"/>
        </w:rPr>
        <w:t>,</w:t>
      </w:r>
    </w:p>
    <w:p w14:paraId="03DC6BF2" w14:textId="77777777" w:rsidR="0026775E" w:rsidRPr="00A25D3F" w:rsidRDefault="0026775E" w:rsidP="00B030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przestrzegania obowiązującego prawa, polityk i zasad wspólnotowych szczególnie polityki równych szans. </w:t>
      </w:r>
    </w:p>
    <w:p w14:paraId="3A25D0D9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</w:p>
    <w:p w14:paraId="57C9D592" w14:textId="77777777" w:rsidR="0026775E" w:rsidRPr="00A25D3F" w:rsidRDefault="0026775E" w:rsidP="0026775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 w:rsidR="00D25D39">
        <w:rPr>
          <w:rFonts w:cstheme="minorHAnsi"/>
          <w:b/>
        </w:rPr>
        <w:t>8</w:t>
      </w:r>
    </w:p>
    <w:p w14:paraId="7513197A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>Na mocy niniejszej umowy Uczestnik projektu zobowiązuje się w szczególności do:</w:t>
      </w:r>
    </w:p>
    <w:p w14:paraId="78C55C8C" w14:textId="77777777" w:rsidR="0026775E" w:rsidRPr="00A25D3F" w:rsidRDefault="0026775E" w:rsidP="00B030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>regularnego i aktywnego uczestnictwa w Projekcie na zasadach w nim określonych,</w:t>
      </w:r>
    </w:p>
    <w:p w14:paraId="467C512F" w14:textId="6429CD18" w:rsidR="0026775E" w:rsidRPr="00A25D3F" w:rsidRDefault="0026775E" w:rsidP="00B030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>przestrzegania zapisów regulamin</w:t>
      </w:r>
      <w:r w:rsidR="00F02AB9">
        <w:rPr>
          <w:rFonts w:cstheme="minorHAnsi"/>
        </w:rPr>
        <w:t xml:space="preserve">ów </w:t>
      </w:r>
      <w:r w:rsidR="00EE2D78">
        <w:rPr>
          <w:rFonts w:cstheme="minorHAnsi"/>
        </w:rPr>
        <w:t xml:space="preserve">przyjętych w </w:t>
      </w:r>
      <w:r w:rsidRPr="00A25D3F">
        <w:rPr>
          <w:rFonts w:cstheme="minorHAnsi"/>
        </w:rPr>
        <w:t>Proje</w:t>
      </w:r>
      <w:r w:rsidR="00EE2D78">
        <w:rPr>
          <w:rFonts w:cstheme="minorHAnsi"/>
        </w:rPr>
        <w:t>kcie</w:t>
      </w:r>
      <w:r w:rsidRPr="00A25D3F">
        <w:rPr>
          <w:rFonts w:cstheme="minorHAnsi"/>
        </w:rPr>
        <w:t>,</w:t>
      </w:r>
      <w:r w:rsidR="00EE2D78">
        <w:rPr>
          <w:rFonts w:cstheme="minorHAnsi"/>
        </w:rPr>
        <w:t xml:space="preserve"> </w:t>
      </w:r>
    </w:p>
    <w:p w14:paraId="2A434853" w14:textId="77777777" w:rsidR="0026775E" w:rsidRPr="00A25D3F" w:rsidRDefault="0026775E" w:rsidP="00B030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poddania się monitoringowi służącemu kontroli i ewaluacji Projektu w okresie do dwóch lat po zakończeniu jego realizacji, </w:t>
      </w:r>
    </w:p>
    <w:p w14:paraId="723A603B" w14:textId="716B39E0" w:rsidR="0026775E" w:rsidRPr="00A25D3F" w:rsidRDefault="0026775E" w:rsidP="00B030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informowania Realizatora </w:t>
      </w:r>
      <w:r>
        <w:rPr>
          <w:rFonts w:cstheme="minorHAnsi"/>
        </w:rPr>
        <w:t>wsparcia</w:t>
      </w:r>
      <w:r w:rsidRPr="00A25D3F">
        <w:rPr>
          <w:rFonts w:cstheme="minorHAnsi"/>
        </w:rPr>
        <w:t xml:space="preserve"> o zmianach danych mających wpływ na</w:t>
      </w:r>
      <w:r w:rsidR="00BC4930">
        <w:rPr>
          <w:rFonts w:cstheme="minorHAnsi"/>
        </w:rPr>
        <w:t xml:space="preserve"> jego uczestnictwo w Projekcie.</w:t>
      </w:r>
    </w:p>
    <w:p w14:paraId="448AAD98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</w:p>
    <w:p w14:paraId="17328B4B" w14:textId="50CBB719" w:rsidR="0026775E" w:rsidRPr="00A25D3F" w:rsidRDefault="0026775E" w:rsidP="0026775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</w:t>
      </w:r>
      <w:r w:rsidR="00B779C8">
        <w:rPr>
          <w:rFonts w:cstheme="minorHAnsi"/>
          <w:b/>
        </w:rPr>
        <w:t>9</w:t>
      </w:r>
    </w:p>
    <w:p w14:paraId="09168561" w14:textId="77777777" w:rsidR="00D25D39" w:rsidRPr="00CC125B" w:rsidRDefault="00D25D39" w:rsidP="00B030E7">
      <w:pPr>
        <w:numPr>
          <w:ilvl w:val="0"/>
          <w:numId w:val="7"/>
        </w:numPr>
        <w:tabs>
          <w:tab w:val="clear" w:pos="720"/>
          <w:tab w:val="num" w:pos="284"/>
          <w:tab w:val="num" w:pos="567"/>
        </w:tabs>
        <w:spacing w:after="0" w:line="240" w:lineRule="auto"/>
        <w:ind w:left="284" w:hanging="284"/>
        <w:jc w:val="both"/>
      </w:pPr>
      <w:r w:rsidRPr="00CC125B">
        <w:t>Wszelkie zmiany Umowy, wymagają aneksu w formie pisemnej, pod rygorem nieważności.</w:t>
      </w:r>
    </w:p>
    <w:p w14:paraId="40079881" w14:textId="77777777" w:rsidR="00D25D39" w:rsidRPr="00CC125B" w:rsidRDefault="00D25D39" w:rsidP="00B030E7">
      <w:pPr>
        <w:numPr>
          <w:ilvl w:val="0"/>
          <w:numId w:val="7"/>
        </w:numPr>
        <w:tabs>
          <w:tab w:val="clear" w:pos="720"/>
          <w:tab w:val="num" w:pos="284"/>
          <w:tab w:val="num" w:pos="540"/>
        </w:tabs>
        <w:spacing w:after="0" w:line="240" w:lineRule="auto"/>
        <w:ind w:left="284" w:hanging="284"/>
        <w:jc w:val="both"/>
      </w:pPr>
      <w:r w:rsidRPr="00CC125B">
        <w:t xml:space="preserve">Jeżeli wniosek o zmianę Umowy pochodzi od Uczestnika projektu, zobowiązany jest on przedstawić wniosek Realizatorowi wsparcia nie później niż w terminie 20 dni przed dniem, w którym zmiana umowy w tym zakresie powinna wejść w życie. </w:t>
      </w:r>
    </w:p>
    <w:p w14:paraId="7E726487" w14:textId="2BE292F3" w:rsidR="00D25D39" w:rsidRDefault="00D25D39" w:rsidP="00B030E7">
      <w:pPr>
        <w:numPr>
          <w:ilvl w:val="0"/>
          <w:numId w:val="7"/>
        </w:numPr>
        <w:tabs>
          <w:tab w:val="clear" w:pos="720"/>
          <w:tab w:val="num" w:pos="284"/>
          <w:tab w:val="num" w:pos="540"/>
        </w:tabs>
        <w:spacing w:after="0" w:line="240" w:lineRule="auto"/>
        <w:ind w:left="284" w:hanging="284"/>
        <w:jc w:val="both"/>
      </w:pPr>
      <w:r w:rsidRPr="00CC125B">
        <w:t>Zasada, o której mowa w ust. 2 nie dotyczy sytuacji, gdy niezachowanie terminu, o którym mowa w ust. 2 nastąpi z przyczyn niezależnych od Uczestnika projektu lub zostało zaakceptowane przez Realizatora wsparcia.</w:t>
      </w:r>
    </w:p>
    <w:p w14:paraId="2E2C40DB" w14:textId="72C0DD75" w:rsidR="008F6CA0" w:rsidRDefault="008F6CA0" w:rsidP="008F6CA0">
      <w:pPr>
        <w:tabs>
          <w:tab w:val="num" w:pos="720"/>
        </w:tabs>
        <w:spacing w:after="0" w:line="240" w:lineRule="auto"/>
        <w:jc w:val="both"/>
      </w:pPr>
    </w:p>
    <w:p w14:paraId="05877CD1" w14:textId="4A79467C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</w:p>
    <w:p w14:paraId="39CC1573" w14:textId="13105E7C" w:rsidR="0026775E" w:rsidRPr="008630BF" w:rsidRDefault="0026775E" w:rsidP="0026775E">
      <w:pPr>
        <w:spacing w:after="0" w:line="240" w:lineRule="auto"/>
        <w:jc w:val="center"/>
        <w:rPr>
          <w:rFonts w:cstheme="minorHAnsi"/>
          <w:b/>
        </w:rPr>
      </w:pPr>
      <w:r w:rsidRPr="008630BF">
        <w:rPr>
          <w:rFonts w:cstheme="minorHAnsi"/>
          <w:b/>
        </w:rPr>
        <w:lastRenderedPageBreak/>
        <w:t xml:space="preserve">§ </w:t>
      </w:r>
      <w:r w:rsidR="00D25D39" w:rsidRPr="008630BF">
        <w:rPr>
          <w:rFonts w:cstheme="minorHAnsi"/>
          <w:b/>
        </w:rPr>
        <w:t>1</w:t>
      </w:r>
      <w:r w:rsidR="00B779C8">
        <w:rPr>
          <w:rFonts w:cstheme="minorHAnsi"/>
          <w:b/>
        </w:rPr>
        <w:t>0</w:t>
      </w:r>
    </w:p>
    <w:p w14:paraId="655FA71B" w14:textId="77777777" w:rsidR="00D25D39" w:rsidRPr="008630BF" w:rsidRDefault="00D25D39" w:rsidP="00B030E7">
      <w:pPr>
        <w:numPr>
          <w:ilvl w:val="0"/>
          <w:numId w:val="8"/>
        </w:numPr>
        <w:tabs>
          <w:tab w:val="clear" w:pos="720"/>
          <w:tab w:val="num" w:pos="284"/>
          <w:tab w:val="num" w:pos="567"/>
        </w:tabs>
        <w:spacing w:after="0" w:line="240" w:lineRule="auto"/>
        <w:ind w:left="284" w:hanging="284"/>
        <w:jc w:val="both"/>
      </w:pPr>
      <w:r w:rsidRPr="008630BF">
        <w:t>Uczestnik projektu może rozwiązać umowę w każdym momencie, co jest jednoznaczne z zaprzestaniem uczestniczenia w Projekcie.</w:t>
      </w:r>
    </w:p>
    <w:p w14:paraId="219A97D8" w14:textId="77777777" w:rsidR="00D25D39" w:rsidRPr="008630BF" w:rsidRDefault="00D25D39" w:rsidP="00B030E7">
      <w:pPr>
        <w:numPr>
          <w:ilvl w:val="0"/>
          <w:numId w:val="8"/>
        </w:numPr>
        <w:tabs>
          <w:tab w:val="clear" w:pos="720"/>
          <w:tab w:val="num" w:pos="284"/>
          <w:tab w:val="num" w:pos="567"/>
        </w:tabs>
        <w:spacing w:after="0" w:line="240" w:lineRule="auto"/>
        <w:ind w:left="284" w:hanging="284"/>
        <w:jc w:val="both"/>
      </w:pPr>
      <w:r w:rsidRPr="008630BF">
        <w:t xml:space="preserve">Realizator wsparcia może wypowiedzieć Umowę ze skutkiem natychmiastowym, oznaczającym wykluczenie Uczestnika z udziału w projekcie, w przypadkach, kiedy: </w:t>
      </w:r>
    </w:p>
    <w:p w14:paraId="42BFF590" w14:textId="1CD10FCF" w:rsidR="00D25D39" w:rsidRPr="008630BF" w:rsidRDefault="00D25D39" w:rsidP="00B030E7">
      <w:pPr>
        <w:numPr>
          <w:ilvl w:val="1"/>
          <w:numId w:val="8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</w:pPr>
      <w:r w:rsidRPr="008630BF">
        <w:t>nie wypełnia swych zobowiązań wynikających z udziału w Projekcie i po otrzymaniu pisemnego upomnienia nadal ich nie</w:t>
      </w:r>
      <w:r w:rsidR="00F02AB9" w:rsidRPr="008630BF">
        <w:t xml:space="preserve"> </w:t>
      </w:r>
      <w:r w:rsidRPr="008630BF">
        <w:t>wypełnienia lub nie przedstawi w okresie 7 dni stosownych wyjaśnień;</w:t>
      </w:r>
    </w:p>
    <w:p w14:paraId="593C62B6" w14:textId="40AC8FD4" w:rsidR="00D25D39" w:rsidRPr="008630BF" w:rsidRDefault="00D25D39" w:rsidP="00B030E7">
      <w:pPr>
        <w:numPr>
          <w:ilvl w:val="1"/>
          <w:numId w:val="8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</w:pPr>
      <w:r w:rsidRPr="008630BF">
        <w:t>przedstawi fałszywe lub niepełne oświadczenia w celu uzyskania wsparcia doradczego.</w:t>
      </w:r>
    </w:p>
    <w:p w14:paraId="33E1786C" w14:textId="59886DF9" w:rsidR="00B75EF5" w:rsidRPr="008630BF" w:rsidRDefault="00B75EF5" w:rsidP="00B75EF5">
      <w:pPr>
        <w:numPr>
          <w:ilvl w:val="0"/>
          <w:numId w:val="8"/>
        </w:numPr>
        <w:tabs>
          <w:tab w:val="clear" w:pos="720"/>
          <w:tab w:val="num" w:pos="284"/>
          <w:tab w:val="num" w:pos="567"/>
        </w:tabs>
        <w:spacing w:after="0" w:line="240" w:lineRule="auto"/>
        <w:ind w:left="284" w:hanging="284"/>
        <w:jc w:val="both"/>
      </w:pPr>
      <w:r w:rsidRPr="008630BF">
        <w:t>Uczestnik Projektu może zostać</w:t>
      </w:r>
      <w:r w:rsidR="0091101D">
        <w:t xml:space="preserve"> zobowiązany przez Realizatora w</w:t>
      </w:r>
      <w:r w:rsidRPr="008630BF">
        <w:t xml:space="preserve">sparcia do zwrotu kosztów poniesionych na udzielone mu wsparcie w przypadkach, o których mowa w ust. 1 i 2. </w:t>
      </w:r>
    </w:p>
    <w:p w14:paraId="37169169" w14:textId="2C156145" w:rsidR="00B75EF5" w:rsidRPr="00B75EF5" w:rsidRDefault="00B75EF5" w:rsidP="00B75EF5">
      <w:pPr>
        <w:pStyle w:val="Akapitzlist"/>
        <w:spacing w:after="0" w:line="240" w:lineRule="auto"/>
        <w:jc w:val="both"/>
        <w:rPr>
          <w:highlight w:val="yellow"/>
        </w:rPr>
      </w:pPr>
    </w:p>
    <w:p w14:paraId="7CA3D24E" w14:textId="77777777" w:rsidR="00D25D39" w:rsidRDefault="00D25D39" w:rsidP="0026775E">
      <w:pPr>
        <w:spacing w:after="0" w:line="240" w:lineRule="auto"/>
        <w:jc w:val="center"/>
        <w:rPr>
          <w:rFonts w:cstheme="minorHAnsi"/>
          <w:b/>
        </w:rPr>
      </w:pPr>
    </w:p>
    <w:p w14:paraId="33C7F3A5" w14:textId="48096C63" w:rsidR="00D25D39" w:rsidRPr="00A25D3F" w:rsidRDefault="00D25D39" w:rsidP="00D25D3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</w:t>
      </w:r>
      <w:r w:rsidR="00B779C8">
        <w:rPr>
          <w:rFonts w:cstheme="minorHAnsi"/>
          <w:b/>
        </w:rPr>
        <w:t>1</w:t>
      </w:r>
    </w:p>
    <w:p w14:paraId="3495375B" w14:textId="4B014ECF" w:rsidR="00F11F48" w:rsidRDefault="0026775E" w:rsidP="009326D6">
      <w:pPr>
        <w:spacing w:after="0" w:line="240" w:lineRule="auto"/>
        <w:jc w:val="both"/>
      </w:pPr>
      <w:r w:rsidRPr="00A25D3F">
        <w:rPr>
          <w:rFonts w:cstheme="minorHAnsi"/>
        </w:rPr>
        <w:t>Ewentualne spory wynikłe na tle niniejszej umowy będą rozstrzygane na drodze postępowania sądowego. W sprawach nieuregulowanych mają zastosow</w:t>
      </w:r>
      <w:r w:rsidR="007F7028">
        <w:rPr>
          <w:rFonts w:cstheme="minorHAnsi"/>
        </w:rPr>
        <w:t>anie przepisy Kodeksu Cywilnego oraz</w:t>
      </w:r>
      <w:r w:rsidRPr="00A25D3F">
        <w:rPr>
          <w:rFonts w:cstheme="minorHAnsi"/>
        </w:rPr>
        <w:t xml:space="preserve"> wytycznych i regulaminów określających zasady realizacji</w:t>
      </w:r>
      <w:r w:rsidR="009326D6">
        <w:rPr>
          <w:rFonts w:cstheme="minorHAnsi"/>
        </w:rPr>
        <w:t xml:space="preserve"> wsparcia</w:t>
      </w:r>
      <w:r w:rsidRPr="00A25D3F">
        <w:rPr>
          <w:rFonts w:cstheme="minorHAnsi"/>
        </w:rPr>
        <w:t xml:space="preserve"> ze środków </w:t>
      </w:r>
      <w:r w:rsidR="009326D6" w:rsidRPr="003C5922">
        <w:t>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285F876" w14:textId="77777777" w:rsidR="009326D6" w:rsidRPr="00A25D3F" w:rsidRDefault="009326D6" w:rsidP="009326D6">
      <w:pPr>
        <w:spacing w:after="0" w:line="240" w:lineRule="auto"/>
        <w:jc w:val="both"/>
        <w:rPr>
          <w:rFonts w:cstheme="minorHAnsi"/>
          <w:b/>
        </w:rPr>
      </w:pPr>
    </w:p>
    <w:p w14:paraId="4B688788" w14:textId="2A21FAD1" w:rsidR="0026775E" w:rsidRPr="00A25D3F" w:rsidRDefault="00D25D39" w:rsidP="0026775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</w:t>
      </w:r>
      <w:r w:rsidR="00B779C8">
        <w:rPr>
          <w:rFonts w:cstheme="minorHAnsi"/>
          <w:b/>
        </w:rPr>
        <w:t>2</w:t>
      </w:r>
    </w:p>
    <w:p w14:paraId="0424499F" w14:textId="77777777" w:rsidR="0026775E" w:rsidRPr="00A25D3F" w:rsidRDefault="0026775E" w:rsidP="00B030E7">
      <w:pPr>
        <w:numPr>
          <w:ilvl w:val="0"/>
          <w:numId w:val="5"/>
        </w:numPr>
        <w:tabs>
          <w:tab w:val="num" w:pos="284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 xml:space="preserve">Doręczenia na adresy wymienione w umowie uważane są za skuteczne. </w:t>
      </w:r>
    </w:p>
    <w:p w14:paraId="7F290ABC" w14:textId="77777777" w:rsidR="0026775E" w:rsidRPr="00A25D3F" w:rsidRDefault="0026775E" w:rsidP="00B030E7">
      <w:pPr>
        <w:numPr>
          <w:ilvl w:val="0"/>
          <w:numId w:val="5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</w:rPr>
      </w:pPr>
      <w:r w:rsidRPr="00A25D3F">
        <w:rPr>
          <w:rFonts w:cstheme="minorHAnsi"/>
        </w:rPr>
        <w:t xml:space="preserve">Korespondencję kierowaną przez jedną ze Stron do drugiej Strony umowy, zwróconą z adnotacją urzędu pocztowego lub doręczyciela „nie podjęto w terminie”, adresat wyprowadził się”, lub tym podobne, uznaje się za doręczoną. </w:t>
      </w:r>
    </w:p>
    <w:p w14:paraId="648DD46B" w14:textId="77777777" w:rsidR="0026775E" w:rsidRPr="00A25D3F" w:rsidRDefault="0026775E" w:rsidP="00B030E7">
      <w:pPr>
        <w:numPr>
          <w:ilvl w:val="0"/>
          <w:numId w:val="5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</w:rPr>
      </w:pPr>
      <w:r w:rsidRPr="00A25D3F">
        <w:rPr>
          <w:rFonts w:cstheme="minorHAnsi"/>
        </w:rPr>
        <w:t>Każda ze Stron zobowiązana jest powiadomić drugą stronę o zmianie danych adresowych lub innych oznaczeń Strony. Zmiana danych</w:t>
      </w:r>
      <w:r w:rsidR="0018197A">
        <w:rPr>
          <w:rFonts w:cstheme="minorHAnsi"/>
        </w:rPr>
        <w:t>,</w:t>
      </w:r>
      <w:r w:rsidRPr="00A25D3F">
        <w:rPr>
          <w:rFonts w:cstheme="minorHAnsi"/>
        </w:rPr>
        <w:t xml:space="preserve"> o których mowa w zdaniu pierwszym nie wymaga zmiany umowy.</w:t>
      </w:r>
    </w:p>
    <w:p w14:paraId="4A1B6CCA" w14:textId="19294B44" w:rsidR="005219EF" w:rsidRDefault="005219EF" w:rsidP="005219EF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eastAsia="Calibri" w:cstheme="minorHAnsi"/>
          <w:bCs/>
        </w:rPr>
      </w:pPr>
    </w:p>
    <w:p w14:paraId="603926EC" w14:textId="77777777" w:rsidR="005219EF" w:rsidRPr="00A25D3F" w:rsidRDefault="005219EF" w:rsidP="005219EF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eastAsia="Calibri" w:cstheme="minorHAnsi"/>
          <w:bCs/>
        </w:rPr>
      </w:pPr>
    </w:p>
    <w:p w14:paraId="3C4B7B24" w14:textId="37B1E711" w:rsidR="0026775E" w:rsidRPr="00A25D3F" w:rsidRDefault="0026775E" w:rsidP="0026775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</w:t>
      </w:r>
      <w:r w:rsidR="00B779C8">
        <w:rPr>
          <w:rFonts w:cstheme="minorHAnsi"/>
          <w:b/>
        </w:rPr>
        <w:t>3</w:t>
      </w:r>
    </w:p>
    <w:p w14:paraId="36BFE6CD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>Umowę sporządzono w dwóch jednobrzmiących egzemplarzach, po jednym dla każdej ze stron.</w:t>
      </w:r>
    </w:p>
    <w:p w14:paraId="7B060E53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</w:p>
    <w:p w14:paraId="32608DC6" w14:textId="13429EB1" w:rsidR="0026775E" w:rsidRDefault="0026775E" w:rsidP="0026775E">
      <w:pPr>
        <w:spacing w:after="0" w:line="240" w:lineRule="auto"/>
        <w:jc w:val="both"/>
        <w:rPr>
          <w:rFonts w:cstheme="minorHAnsi"/>
        </w:rPr>
      </w:pPr>
    </w:p>
    <w:p w14:paraId="7DCEA997" w14:textId="7C4CF605" w:rsidR="0082464D" w:rsidRDefault="0082464D" w:rsidP="0026775E">
      <w:pPr>
        <w:spacing w:after="0" w:line="240" w:lineRule="auto"/>
        <w:jc w:val="both"/>
        <w:rPr>
          <w:rFonts w:cstheme="minorHAnsi"/>
        </w:rPr>
      </w:pPr>
    </w:p>
    <w:p w14:paraId="2F871AE0" w14:textId="6D1EBCFE" w:rsidR="0082464D" w:rsidRDefault="0082464D" w:rsidP="0026775E">
      <w:pPr>
        <w:spacing w:after="0" w:line="240" w:lineRule="auto"/>
        <w:jc w:val="both"/>
        <w:rPr>
          <w:rFonts w:cstheme="minorHAnsi"/>
        </w:rPr>
      </w:pPr>
    </w:p>
    <w:p w14:paraId="4F455043" w14:textId="77777777" w:rsidR="0082464D" w:rsidRPr="00A25D3F" w:rsidRDefault="0082464D" w:rsidP="0026775E">
      <w:pPr>
        <w:spacing w:after="0" w:line="240" w:lineRule="auto"/>
        <w:jc w:val="both"/>
        <w:rPr>
          <w:rFonts w:cstheme="minorHAnsi"/>
        </w:rPr>
      </w:pPr>
    </w:p>
    <w:p w14:paraId="3D2BB614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  <w:r w:rsidRPr="00A25D3F">
        <w:rPr>
          <w:rFonts w:cstheme="minorHAnsi"/>
        </w:rPr>
        <w:t>......................................................</w:t>
      </w:r>
      <w:r w:rsidRPr="00A25D3F">
        <w:rPr>
          <w:rFonts w:cstheme="minorHAnsi"/>
        </w:rPr>
        <w:tab/>
      </w:r>
      <w:r w:rsidRPr="00A25D3F">
        <w:rPr>
          <w:rFonts w:cstheme="minorHAnsi"/>
        </w:rPr>
        <w:tab/>
      </w:r>
      <w:r w:rsidRPr="00A25D3F">
        <w:rPr>
          <w:rFonts w:cstheme="minorHAnsi"/>
        </w:rPr>
        <w:tab/>
        <w:t>...................................................</w:t>
      </w:r>
    </w:p>
    <w:p w14:paraId="50F4EC3D" w14:textId="77777777" w:rsidR="0026775E" w:rsidRPr="00A25D3F" w:rsidRDefault="0026775E" w:rsidP="0026775E">
      <w:pPr>
        <w:spacing w:after="0" w:line="240" w:lineRule="auto"/>
        <w:ind w:firstLine="708"/>
        <w:jc w:val="both"/>
        <w:rPr>
          <w:rFonts w:cstheme="minorHAnsi"/>
        </w:rPr>
      </w:pPr>
      <w:r w:rsidRPr="00A25D3F">
        <w:rPr>
          <w:rFonts w:cstheme="minorHAnsi"/>
        </w:rPr>
        <w:t xml:space="preserve">Realizator </w:t>
      </w:r>
      <w:r>
        <w:rPr>
          <w:rFonts w:cstheme="minorHAnsi"/>
        </w:rPr>
        <w:t>wsparcia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Uczestnik p</w:t>
      </w:r>
      <w:r w:rsidRPr="00A25D3F">
        <w:rPr>
          <w:rFonts w:cstheme="minorHAnsi"/>
        </w:rPr>
        <w:t>rojektu</w:t>
      </w:r>
      <w:r w:rsidRPr="00A25D3F">
        <w:rPr>
          <w:rFonts w:cstheme="minorHAnsi"/>
        </w:rPr>
        <w:tab/>
      </w:r>
      <w:r w:rsidRPr="00A25D3F">
        <w:rPr>
          <w:rFonts w:cstheme="minorHAnsi"/>
        </w:rPr>
        <w:tab/>
      </w:r>
    </w:p>
    <w:p w14:paraId="5F17CB3B" w14:textId="77777777" w:rsidR="0026775E" w:rsidRPr="00A25D3F" w:rsidRDefault="0026775E" w:rsidP="0026775E">
      <w:pPr>
        <w:spacing w:after="0" w:line="240" w:lineRule="auto"/>
        <w:jc w:val="both"/>
        <w:rPr>
          <w:rFonts w:cstheme="minorHAnsi"/>
        </w:rPr>
      </w:pPr>
    </w:p>
    <w:p w14:paraId="39CFEB1C" w14:textId="4A7C5216" w:rsidR="00550976" w:rsidRDefault="00550976" w:rsidP="00550976"/>
    <w:p w14:paraId="1E65EA24" w14:textId="6476C1D6" w:rsidR="00BC6AB1" w:rsidRDefault="00BC6AB1" w:rsidP="00550976"/>
    <w:p w14:paraId="3AF70F7A" w14:textId="00FFFABE" w:rsidR="009326D6" w:rsidRDefault="009326D6" w:rsidP="00550976">
      <w:r>
        <w:t>Załączniki:</w:t>
      </w:r>
    </w:p>
    <w:p w14:paraId="23F05923" w14:textId="6F0698C9" w:rsidR="00D35BD7" w:rsidRDefault="00D35BD7" w:rsidP="00D35BD7">
      <w:pPr>
        <w:spacing w:line="240" w:lineRule="auto"/>
      </w:pPr>
      <w:r w:rsidRPr="00D35BD7">
        <w:t xml:space="preserve">Oświadczenie o otrzymanej pomocy de </w:t>
      </w:r>
      <w:proofErr w:type="spellStart"/>
      <w:r w:rsidRPr="00D35BD7">
        <w:t>minimis</w:t>
      </w:r>
      <w:proofErr w:type="spellEnd"/>
      <w:r>
        <w:t>.</w:t>
      </w:r>
    </w:p>
    <w:p w14:paraId="4ECB24FA" w14:textId="6256640F" w:rsidR="00E35A46" w:rsidRDefault="00E35A46" w:rsidP="00463D6D">
      <w:pPr>
        <w:rPr>
          <w:rFonts w:ascii="ArialMT" w:hAnsi="ArialMT" w:cs="ArialMT"/>
          <w:color w:val="000000"/>
        </w:rPr>
      </w:pPr>
    </w:p>
    <w:p w14:paraId="27497A1A" w14:textId="77777777" w:rsidR="00E35A46" w:rsidRDefault="00E35A46" w:rsidP="00463D6D">
      <w:pPr>
        <w:rPr>
          <w:rFonts w:ascii="ArialMT" w:hAnsi="ArialMT" w:cs="ArialMT"/>
          <w:color w:val="000000"/>
        </w:rPr>
      </w:pPr>
    </w:p>
    <w:p w14:paraId="2176A128" w14:textId="26A8D1CB" w:rsidR="00702007" w:rsidRPr="00D35BD7" w:rsidRDefault="00702007" w:rsidP="00737ECD">
      <w:pPr>
        <w:jc w:val="right"/>
      </w:pPr>
      <w:r w:rsidRPr="00D35BD7">
        <w:t xml:space="preserve">Załącznik </w:t>
      </w:r>
      <w:r w:rsidR="00E35A46">
        <w:t xml:space="preserve">do umowy </w:t>
      </w:r>
    </w:p>
    <w:p w14:paraId="5F11513F" w14:textId="77777777" w:rsidR="00702007" w:rsidRPr="00D35BD7" w:rsidRDefault="00702007" w:rsidP="00702007">
      <w:pPr>
        <w:spacing w:line="360" w:lineRule="auto"/>
        <w:jc w:val="center"/>
      </w:pPr>
    </w:p>
    <w:p w14:paraId="2974D27A" w14:textId="77777777" w:rsidR="00737ECD" w:rsidRPr="0046360D" w:rsidRDefault="00737ECD" w:rsidP="00737ECD">
      <w:pPr>
        <w:tabs>
          <w:tab w:val="left" w:pos="5040"/>
        </w:tabs>
        <w:spacing w:after="0"/>
        <w:jc w:val="right"/>
        <w:rPr>
          <w:rFonts w:eastAsia="Calibri" w:cs="Calibri"/>
        </w:rPr>
      </w:pPr>
      <w:r w:rsidRPr="0046360D">
        <w:rPr>
          <w:rFonts w:cs="Calibri"/>
        </w:rPr>
        <w:t>………………………………., data …………… r.</w:t>
      </w:r>
    </w:p>
    <w:p w14:paraId="01BB6B90" w14:textId="77777777" w:rsidR="00737ECD" w:rsidRPr="0046360D" w:rsidRDefault="00737ECD" w:rsidP="00737ECD">
      <w:pPr>
        <w:pStyle w:val="Tekstpodstawowy"/>
        <w:rPr>
          <w:rFonts w:ascii="Calibri" w:hAnsi="Calibri" w:cs="Calibri"/>
          <w:sz w:val="22"/>
          <w:szCs w:val="22"/>
        </w:rPr>
      </w:pPr>
    </w:p>
    <w:p w14:paraId="0E1A339B" w14:textId="0DEE8A23" w:rsidR="00737ECD" w:rsidRDefault="00737ECD" w:rsidP="00737ECD">
      <w:pPr>
        <w:pStyle w:val="Tekstpodstawowy"/>
        <w:rPr>
          <w:rFonts w:ascii="Calibri" w:hAnsi="Calibri" w:cs="Calibri"/>
          <w:sz w:val="22"/>
          <w:szCs w:val="22"/>
        </w:rPr>
      </w:pPr>
    </w:p>
    <w:p w14:paraId="13362594" w14:textId="1F4C4F79" w:rsidR="00630602" w:rsidRDefault="00630602" w:rsidP="00737ECD">
      <w:pPr>
        <w:pStyle w:val="Tekstpodstawowy"/>
        <w:rPr>
          <w:rFonts w:ascii="Calibri" w:hAnsi="Calibri" w:cs="Calibri"/>
          <w:sz w:val="22"/>
          <w:szCs w:val="22"/>
        </w:rPr>
      </w:pPr>
    </w:p>
    <w:p w14:paraId="4D918AFB" w14:textId="77777777" w:rsidR="00630602" w:rsidRPr="0046360D" w:rsidRDefault="00630602" w:rsidP="00737ECD">
      <w:pPr>
        <w:pStyle w:val="Tekstpodstawowy"/>
        <w:rPr>
          <w:rFonts w:ascii="Calibri" w:hAnsi="Calibri" w:cs="Calibri"/>
          <w:sz w:val="22"/>
          <w:szCs w:val="22"/>
        </w:rPr>
      </w:pPr>
    </w:p>
    <w:p w14:paraId="1E3A6EF2" w14:textId="77777777" w:rsidR="00737ECD" w:rsidRPr="0046360D" w:rsidRDefault="00737ECD" w:rsidP="00737ECD">
      <w:pPr>
        <w:pStyle w:val="Tekstpodstawowy"/>
        <w:jc w:val="center"/>
        <w:rPr>
          <w:sz w:val="22"/>
          <w:szCs w:val="22"/>
        </w:rPr>
      </w:pPr>
      <w:r w:rsidRPr="0046360D">
        <w:rPr>
          <w:rFonts w:ascii="Calibri" w:hAnsi="Calibri"/>
          <w:b/>
          <w:sz w:val="22"/>
          <w:szCs w:val="22"/>
          <w:u w:val="single"/>
          <w:lang w:val="pl-PL" w:eastAsia="pl-PL"/>
        </w:rPr>
        <w:t>OŚWIADCZENIE</w:t>
      </w:r>
    </w:p>
    <w:p w14:paraId="42BEF5C8" w14:textId="77777777" w:rsidR="00737ECD" w:rsidRPr="0046360D" w:rsidRDefault="00737ECD" w:rsidP="00737ECD">
      <w:pPr>
        <w:pStyle w:val="Tekstpodstawowy"/>
        <w:jc w:val="center"/>
        <w:rPr>
          <w:rFonts w:ascii="Calibri" w:hAnsi="Calibri"/>
          <w:b/>
          <w:i/>
          <w:sz w:val="22"/>
          <w:szCs w:val="22"/>
          <w:u w:val="single"/>
          <w:lang w:val="pl-PL" w:eastAsia="pl-PL"/>
        </w:rPr>
      </w:pPr>
      <w:r w:rsidRPr="0046360D">
        <w:rPr>
          <w:rFonts w:ascii="Calibri" w:hAnsi="Calibri"/>
          <w:b/>
          <w:sz w:val="22"/>
          <w:szCs w:val="22"/>
          <w:u w:val="single"/>
          <w:lang w:val="pl-PL" w:eastAsia="pl-PL"/>
        </w:rPr>
        <w:t xml:space="preserve">o wysokości uzyskanej pomocy </w:t>
      </w:r>
      <w:r w:rsidRPr="0046360D">
        <w:rPr>
          <w:rFonts w:ascii="Calibri" w:hAnsi="Calibri"/>
          <w:b/>
          <w:i/>
          <w:sz w:val="22"/>
          <w:szCs w:val="22"/>
          <w:u w:val="single"/>
          <w:lang w:val="pl-PL" w:eastAsia="pl-PL"/>
        </w:rPr>
        <w:t xml:space="preserve">de </w:t>
      </w:r>
      <w:proofErr w:type="spellStart"/>
      <w:r w:rsidRPr="0046360D">
        <w:rPr>
          <w:rFonts w:ascii="Calibri" w:hAnsi="Calibri"/>
          <w:b/>
          <w:i/>
          <w:sz w:val="22"/>
          <w:szCs w:val="22"/>
          <w:u w:val="single"/>
          <w:lang w:val="pl-PL" w:eastAsia="pl-PL"/>
        </w:rPr>
        <w:t>minimis</w:t>
      </w:r>
      <w:proofErr w:type="spellEnd"/>
    </w:p>
    <w:p w14:paraId="32E7D884" w14:textId="77777777" w:rsidR="00737ECD" w:rsidRPr="0046360D" w:rsidRDefault="00737ECD" w:rsidP="00737ECD">
      <w:pPr>
        <w:pStyle w:val="Tekstpodstawowy"/>
        <w:jc w:val="center"/>
        <w:rPr>
          <w:rFonts w:ascii="Calibri" w:hAnsi="Calibri"/>
          <w:b/>
          <w:sz w:val="22"/>
          <w:szCs w:val="22"/>
          <w:u w:val="single"/>
          <w:lang w:val="pl-PL" w:eastAsia="pl-PL"/>
        </w:rPr>
      </w:pPr>
      <w:r w:rsidRPr="0046360D">
        <w:rPr>
          <w:rFonts w:ascii="Calibri" w:hAnsi="Calibri"/>
          <w:b/>
          <w:sz w:val="22"/>
          <w:szCs w:val="22"/>
          <w:u w:val="single"/>
          <w:lang w:val="pl-PL" w:eastAsia="pl-PL"/>
        </w:rPr>
        <w:t xml:space="preserve">oraz pomocy de </w:t>
      </w:r>
      <w:proofErr w:type="spellStart"/>
      <w:r w:rsidRPr="0046360D">
        <w:rPr>
          <w:rFonts w:ascii="Calibri" w:hAnsi="Calibri"/>
          <w:b/>
          <w:sz w:val="22"/>
          <w:szCs w:val="22"/>
          <w:u w:val="single"/>
          <w:lang w:val="pl-PL" w:eastAsia="pl-PL"/>
        </w:rPr>
        <w:t>minimis</w:t>
      </w:r>
      <w:proofErr w:type="spellEnd"/>
      <w:r w:rsidRPr="0046360D">
        <w:rPr>
          <w:rFonts w:ascii="Calibri" w:hAnsi="Calibri"/>
          <w:b/>
          <w:sz w:val="22"/>
          <w:szCs w:val="22"/>
          <w:u w:val="single"/>
          <w:lang w:val="pl-PL" w:eastAsia="pl-PL"/>
        </w:rPr>
        <w:t xml:space="preserve"> w rolnictwie lub rybołówstwie</w:t>
      </w:r>
    </w:p>
    <w:p w14:paraId="036A1826" w14:textId="77777777" w:rsidR="00737ECD" w:rsidRPr="0046360D" w:rsidRDefault="00737ECD" w:rsidP="00737ECD">
      <w:pPr>
        <w:pStyle w:val="Tekstpodstawowy"/>
        <w:jc w:val="center"/>
        <w:rPr>
          <w:rFonts w:ascii="Calibri" w:hAnsi="Calibri" w:cs="Calibri"/>
          <w:b/>
          <w:kern w:val="24"/>
          <w:sz w:val="22"/>
          <w:szCs w:val="22"/>
          <w:u w:val="single"/>
        </w:rPr>
      </w:pPr>
    </w:p>
    <w:p w14:paraId="182D1544" w14:textId="77777777" w:rsidR="00737ECD" w:rsidRPr="0046360D" w:rsidRDefault="00737ECD" w:rsidP="00737ECD">
      <w:pPr>
        <w:pStyle w:val="Tekstpodstawowy"/>
        <w:spacing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149592AB" w14:textId="77777777" w:rsidR="00737ECD" w:rsidRPr="0046360D" w:rsidRDefault="00737ECD" w:rsidP="00737ECD">
      <w:pPr>
        <w:pStyle w:val="Tekstpodstawowy"/>
        <w:spacing w:line="276" w:lineRule="auto"/>
        <w:jc w:val="left"/>
        <w:rPr>
          <w:rFonts w:ascii="Calibri" w:eastAsia="Arial Unicode MS" w:hAnsi="Calibri" w:cs="Arial"/>
          <w:sz w:val="22"/>
          <w:szCs w:val="22"/>
          <w:lang w:val="pl-PL"/>
        </w:rPr>
      </w:pPr>
      <w:r w:rsidRPr="0046360D">
        <w:rPr>
          <w:rFonts w:ascii="Calibri" w:hAnsi="Calibri" w:cs="Calibri"/>
          <w:bCs/>
          <w:sz w:val="22"/>
          <w:szCs w:val="22"/>
          <w:lang w:val="pl-PL"/>
        </w:rPr>
        <w:t xml:space="preserve">Ja niżej podpisany/a, reprezentujący/a podmiot </w:t>
      </w:r>
      <w:r w:rsidRPr="0046360D">
        <w:rPr>
          <w:rFonts w:ascii="Calibri" w:hAnsi="Calibri" w:cs="Calibri"/>
          <w:b/>
          <w:sz w:val="22"/>
          <w:szCs w:val="22"/>
          <w:lang w:val="pl-PL"/>
        </w:rPr>
        <w:t>[nazwa PES/PS] ………………………………………..</w:t>
      </w:r>
      <w:r w:rsidRPr="0046360D">
        <w:rPr>
          <w:rFonts w:ascii="Calibri" w:hAnsi="Calibri" w:cs="Arial"/>
          <w:sz w:val="22"/>
          <w:szCs w:val="22"/>
        </w:rPr>
        <w:t xml:space="preserve">, </w:t>
      </w:r>
      <w:r w:rsidRPr="0046360D">
        <w:rPr>
          <w:rFonts w:ascii="Calibri" w:eastAsia="Arial Unicode MS" w:hAnsi="Calibri" w:cs="Arial"/>
          <w:sz w:val="22"/>
          <w:szCs w:val="22"/>
        </w:rPr>
        <w:t>z siedzibą w</w:t>
      </w:r>
      <w:r w:rsidRPr="0046360D">
        <w:rPr>
          <w:rFonts w:ascii="Calibri" w:eastAsia="Arial Unicode MS" w:hAnsi="Calibri" w:cs="Arial"/>
          <w:sz w:val="22"/>
          <w:szCs w:val="22"/>
          <w:lang w:val="pl-PL"/>
        </w:rPr>
        <w:t> ……………………………………………… [kod pocztowy, miejscowość, ulica, numer]</w:t>
      </w:r>
      <w:r w:rsidRPr="0046360D">
        <w:rPr>
          <w:rFonts w:ascii="Calibri" w:eastAsia="Arial Unicode MS" w:hAnsi="Calibri" w:cs="Arial"/>
          <w:sz w:val="22"/>
          <w:szCs w:val="22"/>
        </w:rPr>
        <w:t>,</w:t>
      </w:r>
      <w:r w:rsidRPr="0046360D">
        <w:rPr>
          <w:rFonts w:ascii="Calibri" w:eastAsia="Arial Unicode MS" w:hAnsi="Calibri" w:cs="Arial"/>
          <w:sz w:val="22"/>
          <w:szCs w:val="22"/>
          <w:lang w:val="pl-PL"/>
        </w:rPr>
        <w:t xml:space="preserve"> </w:t>
      </w:r>
      <w:r w:rsidRPr="0046360D">
        <w:rPr>
          <w:rFonts w:ascii="Calibri" w:eastAsia="Arial Unicode MS" w:hAnsi="Calibri" w:cs="Arial"/>
          <w:sz w:val="22"/>
          <w:szCs w:val="22"/>
        </w:rPr>
        <w:t>wpisan</w:t>
      </w:r>
      <w:r w:rsidRPr="0046360D">
        <w:rPr>
          <w:rFonts w:ascii="Calibri" w:eastAsia="Arial Unicode MS" w:hAnsi="Calibri" w:cs="Arial"/>
          <w:sz w:val="22"/>
          <w:szCs w:val="22"/>
          <w:lang w:val="pl-PL"/>
        </w:rPr>
        <w:t>y</w:t>
      </w:r>
      <w:r w:rsidRPr="0046360D">
        <w:rPr>
          <w:rFonts w:ascii="Calibri" w:eastAsia="Arial Unicode MS" w:hAnsi="Calibri" w:cs="Arial"/>
          <w:sz w:val="22"/>
          <w:szCs w:val="22"/>
        </w:rPr>
        <w:t xml:space="preserve"> do </w:t>
      </w:r>
      <w:r w:rsidRPr="0046360D">
        <w:rPr>
          <w:rFonts w:ascii="Calibri" w:eastAsia="Arial Unicode MS" w:hAnsi="Calibri" w:cs="Arial"/>
          <w:sz w:val="22"/>
          <w:szCs w:val="22"/>
          <w:lang w:val="pl-PL"/>
        </w:rPr>
        <w:t>Krajowego R</w:t>
      </w:r>
      <w:proofErr w:type="spellStart"/>
      <w:r w:rsidRPr="0046360D">
        <w:rPr>
          <w:rFonts w:ascii="Calibri" w:eastAsia="Arial Unicode MS" w:hAnsi="Calibri" w:cs="Arial"/>
          <w:sz w:val="22"/>
          <w:szCs w:val="22"/>
        </w:rPr>
        <w:t>ejestru</w:t>
      </w:r>
      <w:proofErr w:type="spellEnd"/>
      <w:r w:rsidRPr="0046360D">
        <w:rPr>
          <w:rFonts w:ascii="Calibri" w:eastAsia="Arial Unicode MS" w:hAnsi="Calibri" w:cs="Arial"/>
          <w:sz w:val="22"/>
          <w:szCs w:val="22"/>
        </w:rPr>
        <w:t xml:space="preserve"> </w:t>
      </w:r>
      <w:r w:rsidRPr="0046360D">
        <w:rPr>
          <w:rFonts w:ascii="Calibri" w:eastAsia="Arial Unicode MS" w:hAnsi="Calibri" w:cs="Arial"/>
          <w:sz w:val="22"/>
          <w:szCs w:val="22"/>
          <w:lang w:val="pl-PL"/>
        </w:rPr>
        <w:t xml:space="preserve">Sądowego </w:t>
      </w:r>
      <w:r w:rsidRPr="0046360D">
        <w:rPr>
          <w:rFonts w:ascii="Calibri" w:eastAsia="Arial Unicode MS" w:hAnsi="Calibri" w:cs="Arial"/>
          <w:sz w:val="22"/>
          <w:szCs w:val="22"/>
        </w:rPr>
        <w:t>pod numerem KRS</w:t>
      </w:r>
      <w:r w:rsidRPr="0046360D">
        <w:rPr>
          <w:rFonts w:ascii="Calibri" w:eastAsia="Arial Unicode MS" w:hAnsi="Calibri" w:cs="Arial"/>
          <w:sz w:val="22"/>
          <w:szCs w:val="22"/>
          <w:lang w:val="pl-PL"/>
        </w:rPr>
        <w:t xml:space="preserve"> ………………</w:t>
      </w:r>
      <w:r w:rsidRPr="0046360D">
        <w:rPr>
          <w:rFonts w:ascii="Calibri" w:eastAsia="Arial Unicode MS" w:hAnsi="Calibri" w:cs="Arial"/>
          <w:sz w:val="22"/>
          <w:szCs w:val="22"/>
        </w:rPr>
        <w:t>, posiadając</w:t>
      </w:r>
      <w:r w:rsidRPr="0046360D">
        <w:rPr>
          <w:rFonts w:ascii="Calibri" w:eastAsia="Arial Unicode MS" w:hAnsi="Calibri" w:cs="Arial"/>
          <w:sz w:val="22"/>
          <w:szCs w:val="22"/>
          <w:lang w:val="pl-PL"/>
        </w:rPr>
        <w:t>y</w:t>
      </w:r>
      <w:r w:rsidRPr="0046360D">
        <w:rPr>
          <w:rFonts w:ascii="Calibri" w:eastAsia="Arial Unicode MS" w:hAnsi="Calibri" w:cs="Arial"/>
          <w:sz w:val="22"/>
          <w:szCs w:val="22"/>
        </w:rPr>
        <w:t xml:space="preserve"> numer NIP </w:t>
      </w:r>
      <w:r w:rsidRPr="0046360D">
        <w:rPr>
          <w:rFonts w:ascii="Calibri" w:eastAsia="Arial Unicode MS" w:hAnsi="Calibri" w:cs="Arial"/>
          <w:sz w:val="22"/>
          <w:szCs w:val="22"/>
          <w:lang w:val="pl-PL"/>
        </w:rPr>
        <w:t xml:space="preserve">……………….….. </w:t>
      </w:r>
      <w:r w:rsidRPr="0046360D">
        <w:rPr>
          <w:rFonts w:ascii="Calibri" w:eastAsia="Arial Unicode MS" w:hAnsi="Calibri" w:cs="Arial"/>
          <w:sz w:val="22"/>
          <w:szCs w:val="22"/>
        </w:rPr>
        <w:t>oraz numer REGON </w:t>
      </w:r>
      <w:r w:rsidRPr="0046360D">
        <w:rPr>
          <w:rFonts w:ascii="Calibri" w:eastAsia="Arial Unicode MS" w:hAnsi="Calibri" w:cs="Arial"/>
          <w:sz w:val="22"/>
          <w:szCs w:val="22"/>
          <w:lang w:val="pl-PL"/>
        </w:rPr>
        <w:t>……………….……. .</w:t>
      </w:r>
    </w:p>
    <w:p w14:paraId="4928701B" w14:textId="77777777" w:rsidR="00737ECD" w:rsidRPr="0046360D" w:rsidRDefault="00737ECD" w:rsidP="00737ECD">
      <w:pPr>
        <w:pStyle w:val="Tekstpodstawowy"/>
        <w:spacing w:line="276" w:lineRule="auto"/>
        <w:jc w:val="left"/>
        <w:rPr>
          <w:rFonts w:ascii="Calibri" w:eastAsia="Arial Unicode MS" w:hAnsi="Calibri" w:cs="Arial"/>
          <w:sz w:val="22"/>
          <w:szCs w:val="22"/>
          <w:lang w:val="pl-PL"/>
        </w:rPr>
      </w:pPr>
    </w:p>
    <w:p w14:paraId="2F618850" w14:textId="77777777" w:rsidR="00737ECD" w:rsidRPr="0046360D" w:rsidRDefault="00737ECD" w:rsidP="00737ECD">
      <w:pPr>
        <w:pStyle w:val="Tekstpodstawowy"/>
        <w:spacing w:line="276" w:lineRule="auto"/>
        <w:jc w:val="left"/>
        <w:rPr>
          <w:rFonts w:ascii="Calibri" w:eastAsia="Arial Unicode MS" w:hAnsi="Calibri" w:cs="Arial"/>
          <w:b/>
          <w:bCs/>
          <w:sz w:val="22"/>
          <w:szCs w:val="22"/>
          <w:lang w:val="pl-PL"/>
        </w:rPr>
      </w:pPr>
      <w:r w:rsidRPr="0046360D">
        <w:rPr>
          <w:rFonts w:ascii="Calibri" w:eastAsia="Arial Unicode MS" w:hAnsi="Calibri" w:cs="Arial"/>
          <w:sz w:val="22"/>
          <w:szCs w:val="22"/>
          <w:lang w:val="pl-PL"/>
        </w:rPr>
        <w:t xml:space="preserve">oświadczam, że </w:t>
      </w:r>
      <w:r w:rsidRPr="0046360D">
        <w:rPr>
          <w:rFonts w:ascii="Calibri" w:eastAsia="Arial Unicode MS" w:hAnsi="Calibri" w:cs="Arial"/>
          <w:b/>
          <w:bCs/>
          <w:sz w:val="22"/>
          <w:szCs w:val="22"/>
          <w:lang w:val="pl-PL"/>
        </w:rPr>
        <w:t>[nazwa PES/PS] …………………………………………………………………………………………..</w:t>
      </w:r>
    </w:p>
    <w:p w14:paraId="4BB729FF" w14:textId="77777777" w:rsidR="00737ECD" w:rsidRPr="0046360D" w:rsidRDefault="00737ECD" w:rsidP="00737ECD">
      <w:pPr>
        <w:pStyle w:val="Tekstpodstawowy"/>
        <w:spacing w:line="276" w:lineRule="auto"/>
        <w:jc w:val="left"/>
        <w:rPr>
          <w:rFonts w:ascii="Calibri" w:eastAsia="Arial Unicode MS" w:hAnsi="Calibri" w:cs="Arial"/>
          <w:b/>
          <w:bCs/>
          <w:sz w:val="22"/>
          <w:szCs w:val="22"/>
          <w:lang w:val="pl-PL"/>
        </w:rPr>
      </w:pPr>
    </w:p>
    <w:p w14:paraId="4CD2F9AC" w14:textId="7EC59546" w:rsidR="00737ECD" w:rsidRPr="0046360D" w:rsidRDefault="00737ECD" w:rsidP="00737ECD">
      <w:pPr>
        <w:pStyle w:val="Tekstpodstawowy"/>
        <w:spacing w:line="276" w:lineRule="auto"/>
        <w:jc w:val="left"/>
        <w:rPr>
          <w:rFonts w:ascii="Calibri" w:eastAsia="Arial Unicode MS" w:hAnsi="Calibri" w:cs="Arial"/>
          <w:sz w:val="22"/>
          <w:szCs w:val="22"/>
          <w:lang w:val="pl-PL"/>
        </w:rPr>
      </w:pPr>
      <w:r w:rsidRPr="0046360D">
        <w:rPr>
          <w:rFonts w:ascii="Calibri" w:eastAsia="Arial Unicode MS" w:hAnsi="Calibri" w:cs="Arial"/>
          <w:sz w:val="22"/>
          <w:szCs w:val="22"/>
          <w:lang w:val="pl-PL"/>
        </w:rPr>
        <w:t>w ciągu minionych trzech la</w:t>
      </w:r>
      <w:r w:rsidR="0046360D" w:rsidRPr="0046360D">
        <w:rPr>
          <w:rFonts w:ascii="Calibri" w:eastAsia="Arial Unicode MS" w:hAnsi="Calibri" w:cs="Arial"/>
          <w:sz w:val="22"/>
          <w:szCs w:val="22"/>
          <w:lang w:val="pl-PL"/>
        </w:rPr>
        <w:t>t</w:t>
      </w:r>
      <w:r w:rsidR="0046360D" w:rsidRPr="0046360D">
        <w:rPr>
          <w:rStyle w:val="Odwoanieprzypisudolnego"/>
          <w:rFonts w:ascii="Calibri" w:eastAsia="Arial Unicode MS" w:hAnsi="Calibri" w:cs="Arial"/>
          <w:sz w:val="22"/>
          <w:szCs w:val="22"/>
          <w:lang w:val="pl-PL"/>
        </w:rPr>
        <w:footnoteReference w:id="1"/>
      </w:r>
      <w:r w:rsidR="0046360D" w:rsidRPr="0046360D">
        <w:rPr>
          <w:rFonts w:ascii="Calibri" w:eastAsia="Arial Unicode MS" w:hAnsi="Calibri" w:cs="Arial"/>
          <w:sz w:val="22"/>
          <w:szCs w:val="22"/>
          <w:lang w:val="pl-PL"/>
        </w:rPr>
        <w:t xml:space="preserve"> </w:t>
      </w:r>
      <w:r w:rsidRPr="0046360D">
        <w:rPr>
          <w:rFonts w:ascii="Calibri" w:eastAsia="Arial Unicode MS" w:hAnsi="Calibri" w:cs="Arial"/>
          <w:b/>
          <w:bCs/>
          <w:sz w:val="22"/>
          <w:szCs w:val="22"/>
          <w:lang w:val="pl-PL"/>
        </w:rPr>
        <w:t xml:space="preserve">nie otrzymało pomocy </w:t>
      </w:r>
      <w:r w:rsidRPr="0046360D">
        <w:rPr>
          <w:rFonts w:ascii="Calibri" w:eastAsia="Arial Unicode MS" w:hAnsi="Calibri" w:cs="Arial"/>
          <w:b/>
          <w:bCs/>
          <w:i/>
          <w:sz w:val="22"/>
          <w:szCs w:val="22"/>
          <w:lang w:val="pl-PL"/>
        </w:rPr>
        <w:t xml:space="preserve">de </w:t>
      </w:r>
      <w:proofErr w:type="spellStart"/>
      <w:r w:rsidRPr="0046360D">
        <w:rPr>
          <w:rFonts w:ascii="Calibri" w:eastAsia="Arial Unicode MS" w:hAnsi="Calibri" w:cs="Arial"/>
          <w:b/>
          <w:bCs/>
          <w:i/>
          <w:sz w:val="22"/>
          <w:szCs w:val="22"/>
          <w:lang w:val="pl-PL"/>
        </w:rPr>
        <w:t>minimis</w:t>
      </w:r>
      <w:proofErr w:type="spellEnd"/>
      <w:r w:rsidRPr="0046360D">
        <w:rPr>
          <w:rFonts w:ascii="Calibri" w:eastAsia="Arial Unicode MS" w:hAnsi="Calibri" w:cs="Arial"/>
          <w:b/>
          <w:bCs/>
          <w:sz w:val="22"/>
          <w:szCs w:val="22"/>
          <w:lang w:val="pl-PL"/>
        </w:rPr>
        <w:t xml:space="preserve"> oraz pomocy </w:t>
      </w:r>
      <w:r w:rsidRPr="0046360D">
        <w:rPr>
          <w:rFonts w:ascii="Calibri" w:eastAsia="Arial Unicode MS" w:hAnsi="Calibri" w:cs="Arial"/>
          <w:b/>
          <w:bCs/>
          <w:i/>
          <w:sz w:val="22"/>
          <w:szCs w:val="22"/>
          <w:lang w:val="pl-PL"/>
        </w:rPr>
        <w:t xml:space="preserve">de </w:t>
      </w:r>
      <w:proofErr w:type="spellStart"/>
      <w:r w:rsidRPr="0046360D">
        <w:rPr>
          <w:rFonts w:ascii="Calibri" w:eastAsia="Arial Unicode MS" w:hAnsi="Calibri" w:cs="Arial"/>
          <w:b/>
          <w:bCs/>
          <w:i/>
          <w:sz w:val="22"/>
          <w:szCs w:val="22"/>
          <w:lang w:val="pl-PL"/>
        </w:rPr>
        <w:t>minimis</w:t>
      </w:r>
      <w:proofErr w:type="spellEnd"/>
      <w:r w:rsidRPr="0046360D">
        <w:rPr>
          <w:rFonts w:ascii="Calibri" w:eastAsia="Arial Unicode MS" w:hAnsi="Calibri" w:cs="Arial"/>
          <w:b/>
          <w:bCs/>
          <w:i/>
          <w:sz w:val="22"/>
          <w:szCs w:val="22"/>
          <w:lang w:val="pl-PL"/>
        </w:rPr>
        <w:t xml:space="preserve"> w rolnictwie lub rybołówstwie</w:t>
      </w:r>
      <w:r w:rsidRPr="0046360D">
        <w:rPr>
          <w:rFonts w:ascii="Calibri" w:eastAsia="Arial Unicode MS" w:hAnsi="Calibri" w:cs="Arial"/>
          <w:b/>
          <w:bCs/>
          <w:sz w:val="22"/>
          <w:szCs w:val="22"/>
          <w:lang w:val="pl-PL"/>
        </w:rPr>
        <w:t xml:space="preserve"> / otrzymało pomoc </w:t>
      </w:r>
      <w:r w:rsidRPr="0046360D">
        <w:rPr>
          <w:rFonts w:ascii="Calibri" w:eastAsia="Arial Unicode MS" w:hAnsi="Calibri" w:cs="Arial"/>
          <w:b/>
          <w:bCs/>
          <w:i/>
          <w:sz w:val="22"/>
          <w:szCs w:val="22"/>
          <w:lang w:val="pl-PL"/>
        </w:rPr>
        <w:t xml:space="preserve">de </w:t>
      </w:r>
      <w:proofErr w:type="spellStart"/>
      <w:r w:rsidRPr="0046360D">
        <w:rPr>
          <w:rFonts w:ascii="Calibri" w:eastAsia="Arial Unicode MS" w:hAnsi="Calibri" w:cs="Arial"/>
          <w:b/>
          <w:bCs/>
          <w:i/>
          <w:sz w:val="22"/>
          <w:szCs w:val="22"/>
          <w:lang w:val="pl-PL"/>
        </w:rPr>
        <w:t>minimis</w:t>
      </w:r>
      <w:proofErr w:type="spellEnd"/>
      <w:r w:rsidRPr="0046360D">
        <w:rPr>
          <w:rFonts w:ascii="Calibri" w:eastAsia="Arial Unicode MS" w:hAnsi="Calibri" w:cs="Arial"/>
          <w:b/>
          <w:bCs/>
          <w:i/>
          <w:sz w:val="22"/>
          <w:szCs w:val="22"/>
          <w:lang w:val="pl-PL"/>
        </w:rPr>
        <w:t xml:space="preserve"> </w:t>
      </w:r>
      <w:r w:rsidRPr="0046360D">
        <w:rPr>
          <w:rFonts w:ascii="Calibri" w:eastAsia="Arial Unicode MS" w:hAnsi="Calibri" w:cs="Arial"/>
          <w:b/>
          <w:bCs/>
          <w:sz w:val="22"/>
          <w:szCs w:val="22"/>
          <w:lang w:val="pl-PL"/>
        </w:rPr>
        <w:t xml:space="preserve">oraz pomoc </w:t>
      </w:r>
      <w:r w:rsidRPr="0046360D">
        <w:rPr>
          <w:rFonts w:ascii="Calibri" w:eastAsia="Arial Unicode MS" w:hAnsi="Calibri" w:cs="Arial"/>
          <w:b/>
          <w:bCs/>
          <w:i/>
          <w:sz w:val="22"/>
          <w:szCs w:val="22"/>
          <w:lang w:val="pl-PL"/>
        </w:rPr>
        <w:t xml:space="preserve">de </w:t>
      </w:r>
      <w:proofErr w:type="spellStart"/>
      <w:r w:rsidRPr="0046360D">
        <w:rPr>
          <w:rFonts w:ascii="Calibri" w:eastAsia="Arial Unicode MS" w:hAnsi="Calibri" w:cs="Arial"/>
          <w:b/>
          <w:bCs/>
          <w:i/>
          <w:sz w:val="22"/>
          <w:szCs w:val="22"/>
          <w:lang w:val="pl-PL"/>
        </w:rPr>
        <w:t>minimis</w:t>
      </w:r>
      <w:proofErr w:type="spellEnd"/>
      <w:r w:rsidRPr="0046360D">
        <w:rPr>
          <w:rFonts w:ascii="Calibri" w:eastAsia="Arial Unicode MS" w:hAnsi="Calibri" w:cs="Arial"/>
          <w:b/>
          <w:bCs/>
          <w:i/>
          <w:sz w:val="22"/>
          <w:szCs w:val="22"/>
          <w:lang w:val="pl-PL"/>
        </w:rPr>
        <w:t xml:space="preserve"> w rolnictwie lub rybołówstwie </w:t>
      </w:r>
      <w:r w:rsidRPr="0046360D">
        <w:rPr>
          <w:rStyle w:val="Odwoanieprzypisudolnego"/>
          <w:rFonts w:ascii="Calibri" w:eastAsia="Arial Unicode MS" w:hAnsi="Calibri" w:cs="Arial"/>
          <w:bCs/>
          <w:sz w:val="22"/>
          <w:szCs w:val="22"/>
          <w:lang w:val="pl-PL"/>
        </w:rPr>
        <w:footnoteReference w:id="2"/>
      </w:r>
      <w:r w:rsidRPr="0046360D">
        <w:rPr>
          <w:rFonts w:ascii="Calibri" w:eastAsia="Arial Unicode MS" w:hAnsi="Calibri" w:cs="Arial"/>
          <w:sz w:val="22"/>
          <w:szCs w:val="22"/>
          <w:lang w:val="pl-PL"/>
        </w:rPr>
        <w:t xml:space="preserve"> w wysokości ogółem:</w:t>
      </w:r>
    </w:p>
    <w:p w14:paraId="54C113C0" w14:textId="77777777" w:rsidR="00737ECD" w:rsidRPr="0046360D" w:rsidRDefault="00737ECD" w:rsidP="00737ECD">
      <w:pPr>
        <w:pStyle w:val="Tekstpodstawowy"/>
        <w:spacing w:line="276" w:lineRule="auto"/>
        <w:jc w:val="left"/>
        <w:rPr>
          <w:rFonts w:ascii="Calibri" w:eastAsia="Arial Unicode MS" w:hAnsi="Calibri" w:cs="Arial"/>
          <w:sz w:val="22"/>
          <w:szCs w:val="22"/>
          <w:lang w:val="pl-PL"/>
        </w:rPr>
      </w:pPr>
    </w:p>
    <w:p w14:paraId="0E1F858B" w14:textId="77777777" w:rsidR="00737ECD" w:rsidRPr="0046360D" w:rsidRDefault="00737ECD" w:rsidP="00737ECD">
      <w:pPr>
        <w:pStyle w:val="Tekstpodstawowy"/>
        <w:spacing w:line="276" w:lineRule="auto"/>
        <w:jc w:val="left"/>
        <w:rPr>
          <w:rFonts w:ascii="Calibri" w:eastAsia="Arial Unicode MS" w:hAnsi="Calibri" w:cs="Arial"/>
          <w:b/>
          <w:bCs/>
          <w:sz w:val="22"/>
          <w:szCs w:val="22"/>
          <w:lang w:val="pl-PL"/>
        </w:rPr>
      </w:pPr>
      <w:r w:rsidRPr="0046360D">
        <w:rPr>
          <w:rFonts w:ascii="Calibri" w:eastAsia="Arial Unicode MS" w:hAnsi="Calibri" w:cs="Arial"/>
          <w:b/>
          <w:bCs/>
          <w:sz w:val="22"/>
          <w:szCs w:val="22"/>
          <w:lang w:val="pl-PL"/>
        </w:rPr>
        <w:t>............................................. zł, co stanowi ............................................ euro.</w:t>
      </w:r>
    </w:p>
    <w:p w14:paraId="08C1E9F8" w14:textId="77777777" w:rsidR="00737ECD" w:rsidRPr="0046360D" w:rsidRDefault="00737ECD" w:rsidP="00737ECD">
      <w:pPr>
        <w:autoSpaceDE w:val="0"/>
        <w:autoSpaceDN w:val="0"/>
        <w:adjustRightInd w:val="0"/>
        <w:rPr>
          <w:rFonts w:ascii="Calibri" w:hAnsi="Calibri" w:cs="Times New Roman"/>
        </w:rPr>
      </w:pPr>
    </w:p>
    <w:p w14:paraId="123971B7" w14:textId="49FDAF4F" w:rsidR="00737ECD" w:rsidRDefault="00737ECD" w:rsidP="00737ECD">
      <w:pPr>
        <w:autoSpaceDE w:val="0"/>
        <w:autoSpaceDN w:val="0"/>
        <w:adjustRightInd w:val="0"/>
      </w:pPr>
    </w:p>
    <w:p w14:paraId="243B44AA" w14:textId="77777777" w:rsidR="00630602" w:rsidRPr="0046360D" w:rsidRDefault="00630602" w:rsidP="00737ECD">
      <w:pPr>
        <w:autoSpaceDE w:val="0"/>
        <w:autoSpaceDN w:val="0"/>
        <w:adjustRightInd w:val="0"/>
      </w:pPr>
    </w:p>
    <w:p w14:paraId="40CC29CF" w14:textId="77777777" w:rsidR="00737ECD" w:rsidRPr="0046360D" w:rsidRDefault="00737ECD" w:rsidP="00737ECD">
      <w:pPr>
        <w:autoSpaceDE w:val="0"/>
        <w:autoSpaceDN w:val="0"/>
        <w:adjustRightInd w:val="0"/>
        <w:jc w:val="center"/>
      </w:pPr>
      <w:r w:rsidRPr="0046360D">
        <w:t>.......................................</w:t>
      </w:r>
      <w:r w:rsidRPr="0046360D">
        <w:tab/>
      </w:r>
      <w:r w:rsidRPr="0046360D">
        <w:tab/>
      </w:r>
      <w:r w:rsidRPr="0046360D">
        <w:tab/>
      </w:r>
      <w:r w:rsidRPr="0046360D">
        <w:tab/>
      </w:r>
      <w:r w:rsidRPr="0046360D">
        <w:tab/>
      </w:r>
      <w:r w:rsidRPr="0046360D">
        <w:tab/>
        <w:t>............................................</w:t>
      </w:r>
    </w:p>
    <w:p w14:paraId="6D7A6240" w14:textId="6143A7E9" w:rsidR="00463D6D" w:rsidRPr="00D35BD7" w:rsidRDefault="00737ECD" w:rsidP="0025768B">
      <w:pPr>
        <w:autoSpaceDE w:val="0"/>
        <w:autoSpaceDN w:val="0"/>
        <w:adjustRightInd w:val="0"/>
      </w:pPr>
      <w:r w:rsidRPr="0046360D">
        <w:t xml:space="preserve">   (miejscowo</w:t>
      </w:r>
      <w:r w:rsidRPr="0046360D">
        <w:rPr>
          <w:rFonts w:eastAsia="TimesNewRoman"/>
        </w:rPr>
        <w:t>ść</w:t>
      </w:r>
      <w:r w:rsidRPr="0046360D">
        <w:t>, data)</w:t>
      </w:r>
      <w:r w:rsidRPr="0046360D">
        <w:tab/>
      </w:r>
      <w:r w:rsidRPr="0046360D">
        <w:tab/>
      </w:r>
      <w:r w:rsidRPr="0046360D">
        <w:tab/>
      </w:r>
      <w:r w:rsidRPr="0046360D">
        <w:tab/>
      </w:r>
      <w:r w:rsidRPr="0046360D">
        <w:tab/>
      </w:r>
      <w:r w:rsidRPr="0046360D">
        <w:tab/>
      </w:r>
      <w:r w:rsidRPr="0046360D">
        <w:tab/>
      </w:r>
      <w:r w:rsidRPr="0046360D">
        <w:tab/>
        <w:t xml:space="preserve">         (podpis)</w:t>
      </w:r>
    </w:p>
    <w:sectPr w:rsidR="00463D6D" w:rsidRPr="00D35BD7" w:rsidSect="00F0533D">
      <w:headerReference w:type="default" r:id="rId8"/>
      <w:footerReference w:type="default" r:id="rId9"/>
      <w:pgSz w:w="11906" w:h="16838"/>
      <w:pgMar w:top="2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988C" w14:textId="77777777" w:rsidR="00A14168" w:rsidRDefault="00A14168" w:rsidP="0057594E">
      <w:pPr>
        <w:spacing w:after="0" w:line="240" w:lineRule="auto"/>
      </w:pPr>
      <w:r>
        <w:separator/>
      </w:r>
    </w:p>
  </w:endnote>
  <w:endnote w:type="continuationSeparator" w:id="0">
    <w:p w14:paraId="00915F06" w14:textId="77777777" w:rsidR="00A14168" w:rsidRDefault="00A14168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361C" w14:textId="23BEC194" w:rsidR="0057594E" w:rsidRDefault="00A62304" w:rsidP="007579C2">
    <w:pPr>
      <w:pStyle w:val="Stopka"/>
      <w:tabs>
        <w:tab w:val="clear" w:pos="4536"/>
        <w:tab w:val="clear" w:pos="9072"/>
        <w:tab w:val="left" w:pos="7605"/>
      </w:tabs>
    </w:pPr>
    <w:r w:rsidRPr="00A623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452A57"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962D" w14:textId="77777777" w:rsidR="00A14168" w:rsidRDefault="00A14168" w:rsidP="0057594E">
      <w:pPr>
        <w:spacing w:after="0" w:line="240" w:lineRule="auto"/>
      </w:pPr>
      <w:r>
        <w:separator/>
      </w:r>
    </w:p>
  </w:footnote>
  <w:footnote w:type="continuationSeparator" w:id="0">
    <w:p w14:paraId="01445E3A" w14:textId="77777777" w:rsidR="00A14168" w:rsidRDefault="00A14168" w:rsidP="0057594E">
      <w:pPr>
        <w:spacing w:after="0" w:line="240" w:lineRule="auto"/>
      </w:pPr>
      <w:r>
        <w:continuationSeparator/>
      </w:r>
    </w:p>
  </w:footnote>
  <w:footnote w:id="1">
    <w:p w14:paraId="02EC50C3" w14:textId="608BBEF8" w:rsidR="0046360D" w:rsidRPr="0046360D" w:rsidRDefault="0046360D" w:rsidP="0046360D">
      <w:pPr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Zgodnie z art. 3 ust. 2 lit. c) rozporządzenia Rady (EWG, EURATOM) nr 1182/71 z dnia 3 czerwca 1971 r. określającego zasady mające zastosowanie do okresów, dat i terminów (Dz. Urz. WE L 124 z 8.06.1971 r.), „okres wyrażony w tygodniach, miesiącach lub latach rozpoczyna się na początku pierwszej godziny pierwszego dnia okresu i wygasa wraz z upływem ostatniej godziny dnia ostatniego tygodnia, miesiąca lub roku, który jest takim samym dniem tygodnia lub przypada na tę samą datę, co dzień, w którym okres się rozpoczyna. Jeżeli w okresie wyrażonym w miesiącach lub latach dzień, w którym powinien wygasnąć okres, nie wystąpił w tym miesiącu, okres kończy się wraz z upływem ostatniej godziny ostatniego dnia tego miesiąca”.</w:t>
      </w:r>
    </w:p>
  </w:footnote>
  <w:footnote w:id="2">
    <w:p w14:paraId="1CB35BF2" w14:textId="6C2A231B" w:rsidR="00737ECD" w:rsidRPr="0046360D" w:rsidRDefault="00737ECD" w:rsidP="00737EC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>niepotrzebne skreślić</w:t>
      </w:r>
      <w:r w:rsidR="0046360D">
        <w:rPr>
          <w:rFonts w:cs="Calibri"/>
          <w:sz w:val="18"/>
          <w:szCs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84C1" w14:textId="08BC30A5" w:rsidR="009A3444" w:rsidRDefault="003C5922" w:rsidP="009A3444">
    <w:r>
      <w:rPr>
        <w:noProof/>
      </w:rPr>
      <w:drawing>
        <wp:anchor distT="0" distB="0" distL="114300" distR="114300" simplePos="0" relativeHeight="251659264" behindDoc="0" locked="0" layoutInCell="1" allowOverlap="1" wp14:anchorId="36A2DD0B" wp14:editId="6AF64FF8">
          <wp:simplePos x="0" y="0"/>
          <wp:positionH relativeFrom="column">
            <wp:posOffset>68580</wp:posOffset>
          </wp:positionH>
          <wp:positionV relativeFrom="paragraph">
            <wp:posOffset>-289560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11B981" w14:textId="77777777" w:rsidR="0057594E" w:rsidRDefault="00575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5C04"/>
    <w:multiLevelType w:val="hybridMultilevel"/>
    <w:tmpl w:val="2A22A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DB9"/>
    <w:multiLevelType w:val="hybridMultilevel"/>
    <w:tmpl w:val="689A5D5C"/>
    <w:lvl w:ilvl="0" w:tplc="3968BAD8">
      <w:start w:val="1"/>
      <w:numFmt w:val="decimal"/>
      <w:lvlText w:val="%1."/>
      <w:lvlJc w:val="left"/>
      <w:pPr>
        <w:ind w:left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28BEC">
      <w:start w:val="1"/>
      <w:numFmt w:val="decimal"/>
      <w:lvlText w:val="%2)"/>
      <w:lvlJc w:val="left"/>
      <w:pPr>
        <w:ind w:left="56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CB40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60A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CF06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84588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AD2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8651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4BED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025041"/>
    <w:multiLevelType w:val="hybridMultilevel"/>
    <w:tmpl w:val="5CF6C9B0"/>
    <w:lvl w:ilvl="0" w:tplc="205478C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06A"/>
    <w:multiLevelType w:val="hybridMultilevel"/>
    <w:tmpl w:val="87D69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769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22978"/>
    <w:multiLevelType w:val="hybridMultilevel"/>
    <w:tmpl w:val="2228B97E"/>
    <w:lvl w:ilvl="0" w:tplc="889C2B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F2849"/>
    <w:multiLevelType w:val="hybridMultilevel"/>
    <w:tmpl w:val="4C90A01E"/>
    <w:lvl w:ilvl="0" w:tplc="5BCE5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B1916"/>
    <w:multiLevelType w:val="hybridMultilevel"/>
    <w:tmpl w:val="67941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83F13"/>
    <w:multiLevelType w:val="hybridMultilevel"/>
    <w:tmpl w:val="2228B97E"/>
    <w:lvl w:ilvl="0" w:tplc="889C2B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162E9"/>
    <w:multiLevelType w:val="hybridMultilevel"/>
    <w:tmpl w:val="A6102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650297"/>
    <w:multiLevelType w:val="hybridMultilevel"/>
    <w:tmpl w:val="D710F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F1AC2"/>
    <w:multiLevelType w:val="hybridMultilevel"/>
    <w:tmpl w:val="76088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7380"/>
    <w:multiLevelType w:val="hybridMultilevel"/>
    <w:tmpl w:val="21787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C0B5A"/>
    <w:multiLevelType w:val="hybridMultilevel"/>
    <w:tmpl w:val="FA62209A"/>
    <w:lvl w:ilvl="0" w:tplc="B32AC5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16A52"/>
    <w:multiLevelType w:val="multilevel"/>
    <w:tmpl w:val="0CCA1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953FF"/>
    <w:multiLevelType w:val="hybridMultilevel"/>
    <w:tmpl w:val="6ABAD2E4"/>
    <w:lvl w:ilvl="0" w:tplc="1374B5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045A3"/>
    <w:multiLevelType w:val="hybridMultilevel"/>
    <w:tmpl w:val="723020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CD7126"/>
    <w:multiLevelType w:val="hybridMultilevel"/>
    <w:tmpl w:val="0B9C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309FA"/>
    <w:multiLevelType w:val="hybridMultilevel"/>
    <w:tmpl w:val="963C228E"/>
    <w:lvl w:ilvl="0" w:tplc="22EE5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3"/>
  </w:num>
  <w:num w:numId="11">
    <w:abstractNumId w:val="12"/>
  </w:num>
  <w:num w:numId="12">
    <w:abstractNumId w:val="2"/>
  </w:num>
  <w:num w:numId="13">
    <w:abstractNumId w:val="8"/>
  </w:num>
  <w:num w:numId="14">
    <w:abstractNumId w:val="10"/>
  </w:num>
  <w:num w:numId="15">
    <w:abstractNumId w:val="18"/>
  </w:num>
  <w:num w:numId="16">
    <w:abstractNumId w:val="7"/>
  </w:num>
  <w:num w:numId="17">
    <w:abstractNumId w:val="0"/>
  </w:num>
  <w:num w:numId="18">
    <w:abstractNumId w:val="1"/>
  </w:num>
  <w:num w:numId="1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9B8"/>
    <w:rsid w:val="0000568D"/>
    <w:rsid w:val="00006DB8"/>
    <w:rsid w:val="0002737A"/>
    <w:rsid w:val="00031083"/>
    <w:rsid w:val="00035D59"/>
    <w:rsid w:val="0003605D"/>
    <w:rsid w:val="000424D1"/>
    <w:rsid w:val="000746E5"/>
    <w:rsid w:val="00080CDD"/>
    <w:rsid w:val="00086F8A"/>
    <w:rsid w:val="000A216F"/>
    <w:rsid w:val="000B7363"/>
    <w:rsid w:val="000E38B4"/>
    <w:rsid w:val="000F59EC"/>
    <w:rsid w:val="001243C8"/>
    <w:rsid w:val="001251E0"/>
    <w:rsid w:val="00131F47"/>
    <w:rsid w:val="00146DD9"/>
    <w:rsid w:val="00152C78"/>
    <w:rsid w:val="001542F1"/>
    <w:rsid w:val="0018197A"/>
    <w:rsid w:val="001916A6"/>
    <w:rsid w:val="00192EED"/>
    <w:rsid w:val="001B0ADC"/>
    <w:rsid w:val="001C2FD4"/>
    <w:rsid w:val="001C586C"/>
    <w:rsid w:val="001E1AE9"/>
    <w:rsid w:val="001F4645"/>
    <w:rsid w:val="0020010E"/>
    <w:rsid w:val="002126DB"/>
    <w:rsid w:val="00222B62"/>
    <w:rsid w:val="002233DE"/>
    <w:rsid w:val="00246BCC"/>
    <w:rsid w:val="002525EF"/>
    <w:rsid w:val="002526D8"/>
    <w:rsid w:val="0025768B"/>
    <w:rsid w:val="00260F57"/>
    <w:rsid w:val="00261FDB"/>
    <w:rsid w:val="0026775E"/>
    <w:rsid w:val="00284C2A"/>
    <w:rsid w:val="002A32BA"/>
    <w:rsid w:val="002A5051"/>
    <w:rsid w:val="002E68A0"/>
    <w:rsid w:val="00322118"/>
    <w:rsid w:val="00347F61"/>
    <w:rsid w:val="003522F2"/>
    <w:rsid w:val="00392CEE"/>
    <w:rsid w:val="003C562D"/>
    <w:rsid w:val="003C5922"/>
    <w:rsid w:val="003C6E63"/>
    <w:rsid w:val="003D1953"/>
    <w:rsid w:val="003D4E7B"/>
    <w:rsid w:val="00410C81"/>
    <w:rsid w:val="00416D20"/>
    <w:rsid w:val="004317F6"/>
    <w:rsid w:val="00431B2A"/>
    <w:rsid w:val="00431CC4"/>
    <w:rsid w:val="00433E02"/>
    <w:rsid w:val="0044294E"/>
    <w:rsid w:val="0044495F"/>
    <w:rsid w:val="004506C5"/>
    <w:rsid w:val="00452737"/>
    <w:rsid w:val="00452A57"/>
    <w:rsid w:val="00455A82"/>
    <w:rsid w:val="00460C88"/>
    <w:rsid w:val="00462801"/>
    <w:rsid w:val="0046360D"/>
    <w:rsid w:val="004639A6"/>
    <w:rsid w:val="00463D6D"/>
    <w:rsid w:val="004A3477"/>
    <w:rsid w:val="004A6176"/>
    <w:rsid w:val="004B6197"/>
    <w:rsid w:val="004C06DD"/>
    <w:rsid w:val="004D182E"/>
    <w:rsid w:val="004D3EA8"/>
    <w:rsid w:val="004D696E"/>
    <w:rsid w:val="004E19E2"/>
    <w:rsid w:val="004E308A"/>
    <w:rsid w:val="00511EBA"/>
    <w:rsid w:val="00515136"/>
    <w:rsid w:val="005219EF"/>
    <w:rsid w:val="005262B9"/>
    <w:rsid w:val="00527E07"/>
    <w:rsid w:val="00531C01"/>
    <w:rsid w:val="00534AD9"/>
    <w:rsid w:val="00544257"/>
    <w:rsid w:val="00550976"/>
    <w:rsid w:val="0057058E"/>
    <w:rsid w:val="00571651"/>
    <w:rsid w:val="0057594E"/>
    <w:rsid w:val="0058141F"/>
    <w:rsid w:val="005A4064"/>
    <w:rsid w:val="005B6BF9"/>
    <w:rsid w:val="005B702D"/>
    <w:rsid w:val="005D223B"/>
    <w:rsid w:val="005D6242"/>
    <w:rsid w:val="005E1B05"/>
    <w:rsid w:val="005E1D8E"/>
    <w:rsid w:val="005F4CD0"/>
    <w:rsid w:val="005F6ADD"/>
    <w:rsid w:val="00613B42"/>
    <w:rsid w:val="00630602"/>
    <w:rsid w:val="0063299C"/>
    <w:rsid w:val="00637197"/>
    <w:rsid w:val="0064186E"/>
    <w:rsid w:val="0065094C"/>
    <w:rsid w:val="00656551"/>
    <w:rsid w:val="00672682"/>
    <w:rsid w:val="00682F90"/>
    <w:rsid w:val="006961FA"/>
    <w:rsid w:val="0069756C"/>
    <w:rsid w:val="006A36C8"/>
    <w:rsid w:val="006B48AB"/>
    <w:rsid w:val="006C4BDE"/>
    <w:rsid w:val="006D1E6D"/>
    <w:rsid w:val="006E2F56"/>
    <w:rsid w:val="006E3DAA"/>
    <w:rsid w:val="006E4D2F"/>
    <w:rsid w:val="00702007"/>
    <w:rsid w:val="00704105"/>
    <w:rsid w:val="00711919"/>
    <w:rsid w:val="00724E9C"/>
    <w:rsid w:val="00735CC7"/>
    <w:rsid w:val="007376D1"/>
    <w:rsid w:val="00737ECD"/>
    <w:rsid w:val="00741EAB"/>
    <w:rsid w:val="007535CA"/>
    <w:rsid w:val="007579C2"/>
    <w:rsid w:val="00765B14"/>
    <w:rsid w:val="00766A19"/>
    <w:rsid w:val="00766A52"/>
    <w:rsid w:val="007846E6"/>
    <w:rsid w:val="007A53A5"/>
    <w:rsid w:val="007D0E1E"/>
    <w:rsid w:val="007D2688"/>
    <w:rsid w:val="007D3C83"/>
    <w:rsid w:val="007E3702"/>
    <w:rsid w:val="007E60FB"/>
    <w:rsid w:val="007F7028"/>
    <w:rsid w:val="0080263C"/>
    <w:rsid w:val="008142A5"/>
    <w:rsid w:val="0082464D"/>
    <w:rsid w:val="00836FC5"/>
    <w:rsid w:val="008630BF"/>
    <w:rsid w:val="00866BA0"/>
    <w:rsid w:val="0087071C"/>
    <w:rsid w:val="008A3499"/>
    <w:rsid w:val="008C1A90"/>
    <w:rsid w:val="008D12E8"/>
    <w:rsid w:val="008D2303"/>
    <w:rsid w:val="008D4786"/>
    <w:rsid w:val="008F6CA0"/>
    <w:rsid w:val="008F7041"/>
    <w:rsid w:val="0091101D"/>
    <w:rsid w:val="009326D6"/>
    <w:rsid w:val="00932CC7"/>
    <w:rsid w:val="00945CE8"/>
    <w:rsid w:val="009528FD"/>
    <w:rsid w:val="00971CCE"/>
    <w:rsid w:val="00974533"/>
    <w:rsid w:val="00987040"/>
    <w:rsid w:val="00994002"/>
    <w:rsid w:val="009A3444"/>
    <w:rsid w:val="009A44FB"/>
    <w:rsid w:val="009A6253"/>
    <w:rsid w:val="009D2AF6"/>
    <w:rsid w:val="009F5B90"/>
    <w:rsid w:val="009F79ED"/>
    <w:rsid w:val="00A14168"/>
    <w:rsid w:val="00A174EA"/>
    <w:rsid w:val="00A24CBD"/>
    <w:rsid w:val="00A31C80"/>
    <w:rsid w:val="00A328A9"/>
    <w:rsid w:val="00A438E6"/>
    <w:rsid w:val="00A62304"/>
    <w:rsid w:val="00AA0744"/>
    <w:rsid w:val="00AA1B24"/>
    <w:rsid w:val="00AA2B3A"/>
    <w:rsid w:val="00AA612D"/>
    <w:rsid w:val="00AC7F5F"/>
    <w:rsid w:val="00AD5A03"/>
    <w:rsid w:val="00AF234D"/>
    <w:rsid w:val="00B030E7"/>
    <w:rsid w:val="00B10040"/>
    <w:rsid w:val="00B34884"/>
    <w:rsid w:val="00B729C8"/>
    <w:rsid w:val="00B75EF5"/>
    <w:rsid w:val="00B779C8"/>
    <w:rsid w:val="00B81E14"/>
    <w:rsid w:val="00BA09F0"/>
    <w:rsid w:val="00BA1201"/>
    <w:rsid w:val="00BA304A"/>
    <w:rsid w:val="00BC0177"/>
    <w:rsid w:val="00BC4930"/>
    <w:rsid w:val="00BC6AB1"/>
    <w:rsid w:val="00BC7C41"/>
    <w:rsid w:val="00BD7E5B"/>
    <w:rsid w:val="00C03D65"/>
    <w:rsid w:val="00C136FE"/>
    <w:rsid w:val="00C14653"/>
    <w:rsid w:val="00C3160F"/>
    <w:rsid w:val="00C332F0"/>
    <w:rsid w:val="00C35162"/>
    <w:rsid w:val="00C35CAE"/>
    <w:rsid w:val="00C400AB"/>
    <w:rsid w:val="00C51A4E"/>
    <w:rsid w:val="00C5667C"/>
    <w:rsid w:val="00C62DA6"/>
    <w:rsid w:val="00C705B9"/>
    <w:rsid w:val="00C82157"/>
    <w:rsid w:val="00C847F0"/>
    <w:rsid w:val="00C91450"/>
    <w:rsid w:val="00CC3D21"/>
    <w:rsid w:val="00CF29CC"/>
    <w:rsid w:val="00D01E77"/>
    <w:rsid w:val="00D031DB"/>
    <w:rsid w:val="00D25D39"/>
    <w:rsid w:val="00D30996"/>
    <w:rsid w:val="00D31AC9"/>
    <w:rsid w:val="00D35B87"/>
    <w:rsid w:val="00D35BD7"/>
    <w:rsid w:val="00D80ACF"/>
    <w:rsid w:val="00DB6E94"/>
    <w:rsid w:val="00DC6CFD"/>
    <w:rsid w:val="00DD2292"/>
    <w:rsid w:val="00DD7307"/>
    <w:rsid w:val="00DE6EEA"/>
    <w:rsid w:val="00E02471"/>
    <w:rsid w:val="00E02F60"/>
    <w:rsid w:val="00E03E12"/>
    <w:rsid w:val="00E14AC8"/>
    <w:rsid w:val="00E213D2"/>
    <w:rsid w:val="00E222B7"/>
    <w:rsid w:val="00E26DF3"/>
    <w:rsid w:val="00E35A46"/>
    <w:rsid w:val="00E42A9A"/>
    <w:rsid w:val="00E43E9C"/>
    <w:rsid w:val="00E706B4"/>
    <w:rsid w:val="00E76855"/>
    <w:rsid w:val="00E76C54"/>
    <w:rsid w:val="00EA0312"/>
    <w:rsid w:val="00EB7A6F"/>
    <w:rsid w:val="00EC0B72"/>
    <w:rsid w:val="00EC302E"/>
    <w:rsid w:val="00EE2D78"/>
    <w:rsid w:val="00EE38C0"/>
    <w:rsid w:val="00EE615F"/>
    <w:rsid w:val="00EF006E"/>
    <w:rsid w:val="00EF2FF1"/>
    <w:rsid w:val="00F02AB9"/>
    <w:rsid w:val="00F0533D"/>
    <w:rsid w:val="00F078FC"/>
    <w:rsid w:val="00F11F48"/>
    <w:rsid w:val="00F14EF7"/>
    <w:rsid w:val="00F27F52"/>
    <w:rsid w:val="00F550E4"/>
    <w:rsid w:val="00F673EB"/>
    <w:rsid w:val="00F70EB8"/>
    <w:rsid w:val="00F75687"/>
    <w:rsid w:val="00F80B57"/>
    <w:rsid w:val="00F86E93"/>
    <w:rsid w:val="00F90E7B"/>
    <w:rsid w:val="00F90F08"/>
    <w:rsid w:val="00F92497"/>
    <w:rsid w:val="00FA0E4D"/>
    <w:rsid w:val="00FA5642"/>
    <w:rsid w:val="00FC03AC"/>
    <w:rsid w:val="00FE3FAE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8DE4E"/>
  <w15:docId w15:val="{56AD13A8-B179-450F-8966-9486CBF8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705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5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58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5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58E"/>
    <w:rPr>
      <w:rFonts w:eastAsiaTheme="minorEastAsia"/>
      <w:b/>
      <w:bCs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37ECD"/>
    <w:pPr>
      <w:spacing w:after="0" w:line="259" w:lineRule="auto"/>
      <w:ind w:left="101"/>
    </w:pPr>
    <w:rPr>
      <w:rFonts w:ascii="Arial" w:eastAsia="Arial" w:hAnsi="Arial" w:cs="Arial"/>
      <w:color w:val="000000"/>
      <w:lang w:eastAsia="pl-PL"/>
    </w:rPr>
  </w:style>
  <w:style w:type="character" w:customStyle="1" w:styleId="footnotedescriptionChar">
    <w:name w:val="footnote description Char"/>
    <w:link w:val="footnotedescription"/>
    <w:rsid w:val="00737ECD"/>
    <w:rPr>
      <w:rFonts w:ascii="Arial" w:eastAsia="Arial" w:hAnsi="Arial" w:cs="Arial"/>
      <w:color w:val="000000"/>
      <w:lang w:eastAsia="pl-PL"/>
    </w:rPr>
  </w:style>
  <w:style w:type="character" w:customStyle="1" w:styleId="footnotemark">
    <w:name w:val="footnote mark"/>
    <w:hidden/>
    <w:rsid w:val="00737ECD"/>
    <w:rPr>
      <w:rFonts w:ascii="Arial" w:eastAsia="Arial" w:hAnsi="Arial" w:cs="Arial"/>
      <w:color w:val="000000"/>
      <w:sz w:val="22"/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37ECD"/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7ECD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semiHidden/>
    <w:unhideWhenUsed/>
    <w:rsid w:val="00737E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7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semiHidden/>
    <w:unhideWhenUsed/>
    <w:rsid w:val="00737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D5BD-2275-498A-9520-6FD611EF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1487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Mariusz</cp:lastModifiedBy>
  <cp:revision>68</cp:revision>
  <cp:lastPrinted>2019-09-17T08:50:00Z</cp:lastPrinted>
  <dcterms:created xsi:type="dcterms:W3CDTF">2019-09-03T13:19:00Z</dcterms:created>
  <dcterms:modified xsi:type="dcterms:W3CDTF">2024-08-12T10:14:00Z</dcterms:modified>
</cp:coreProperties>
</file>