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472B6" w14:textId="1194904A" w:rsidR="000C5C6B" w:rsidRPr="00345A82" w:rsidRDefault="00345A82" w:rsidP="00D74373">
      <w:pPr>
        <w:tabs>
          <w:tab w:val="left" w:pos="1860"/>
        </w:tabs>
        <w:spacing w:after="0" w:line="240" w:lineRule="auto"/>
        <w:rPr>
          <w:rFonts w:cstheme="minorHAnsi"/>
          <w:b/>
        </w:rPr>
      </w:pPr>
      <w:r w:rsidRPr="00D74373">
        <w:rPr>
          <w:rFonts w:cstheme="minorHAnsi"/>
          <w:i/>
        </w:rPr>
        <w:t xml:space="preserve">Zał. </w:t>
      </w:r>
      <w:r w:rsidR="00F462E1" w:rsidRPr="00D74373">
        <w:rPr>
          <w:rFonts w:cstheme="minorHAnsi"/>
          <w:i/>
        </w:rPr>
        <w:t>n</w:t>
      </w:r>
      <w:r w:rsidR="00FD7723" w:rsidRPr="00D74373">
        <w:rPr>
          <w:rFonts w:cstheme="minorHAnsi"/>
          <w:i/>
        </w:rPr>
        <w:t>r 5</w:t>
      </w:r>
      <w:r w:rsidR="00A313A6" w:rsidRPr="00D74373">
        <w:rPr>
          <w:rFonts w:cstheme="minorHAnsi"/>
          <w:i/>
        </w:rPr>
        <w:t>C</w:t>
      </w:r>
      <w:r w:rsidRPr="00D74373">
        <w:rPr>
          <w:rFonts w:cstheme="minorHAnsi"/>
          <w:i/>
        </w:rPr>
        <w:t xml:space="preserve"> </w:t>
      </w:r>
      <w:r w:rsidR="000C5C6B" w:rsidRPr="00D74373">
        <w:rPr>
          <w:rFonts w:cstheme="minorHAnsi"/>
          <w:i/>
        </w:rPr>
        <w:t xml:space="preserve">do </w:t>
      </w:r>
      <w:r w:rsidR="00D74373" w:rsidRPr="00D74373">
        <w:rPr>
          <w:rFonts w:cstheme="minorHAnsi"/>
          <w:i/>
        </w:rPr>
        <w:t>Regulaminu rekrutacji i uczestnictwa we wsparciu szkoleniowo-doradczym dla osób fizycznych i prawnych planujących utworzenie lub rozwój przedsiębiorstwa społecznego w zad. 2</w:t>
      </w:r>
      <w:r w:rsidR="00D74373" w:rsidRPr="00D74373">
        <w:rPr>
          <w:rFonts w:cstheme="minorHAnsi"/>
          <w:b/>
        </w:rPr>
        <w:t>.</w:t>
      </w:r>
    </w:p>
    <w:p w14:paraId="1FF1726E" w14:textId="77777777" w:rsidR="00D92C22" w:rsidRPr="00345A82" w:rsidRDefault="00D92C22" w:rsidP="00345A82">
      <w:pPr>
        <w:pStyle w:val="Default"/>
        <w:spacing w:line="360" w:lineRule="auto"/>
        <w:rPr>
          <w:rFonts w:asciiTheme="minorHAnsi" w:hAnsiTheme="minorHAnsi" w:cstheme="minorHAnsi"/>
          <w:b/>
          <w:bCs/>
          <w:color w:val="auto"/>
          <w:sz w:val="22"/>
          <w:szCs w:val="22"/>
        </w:rPr>
      </w:pPr>
    </w:p>
    <w:p w14:paraId="0CBFB64A" w14:textId="77777777" w:rsidR="0035659D" w:rsidRPr="00345A82" w:rsidRDefault="0035659D" w:rsidP="00345A82">
      <w:pPr>
        <w:pStyle w:val="Default"/>
        <w:spacing w:line="360" w:lineRule="auto"/>
        <w:rPr>
          <w:rFonts w:asciiTheme="minorHAnsi" w:hAnsiTheme="minorHAnsi" w:cstheme="minorHAnsi"/>
          <w:b/>
          <w:bCs/>
          <w:color w:val="auto"/>
          <w:sz w:val="22"/>
          <w:szCs w:val="22"/>
        </w:rPr>
      </w:pPr>
    </w:p>
    <w:p w14:paraId="31C0DD92" w14:textId="28C0E8A5" w:rsidR="00D92C22" w:rsidRPr="00345A82" w:rsidRDefault="00D92C22" w:rsidP="00345A82">
      <w:pPr>
        <w:pStyle w:val="Default"/>
        <w:spacing w:line="360" w:lineRule="auto"/>
        <w:jc w:val="center"/>
        <w:rPr>
          <w:rFonts w:asciiTheme="minorHAnsi" w:hAnsiTheme="minorHAnsi" w:cstheme="minorHAnsi"/>
          <w:color w:val="auto"/>
          <w:sz w:val="22"/>
          <w:szCs w:val="22"/>
        </w:rPr>
      </w:pPr>
      <w:r w:rsidRPr="00345A82">
        <w:rPr>
          <w:rFonts w:asciiTheme="minorHAnsi" w:hAnsiTheme="minorHAnsi" w:cstheme="minorHAnsi"/>
          <w:b/>
          <w:bCs/>
          <w:color w:val="auto"/>
          <w:sz w:val="22"/>
          <w:szCs w:val="22"/>
        </w:rPr>
        <w:t>UMOWA</w:t>
      </w:r>
      <w:r w:rsidR="00527198">
        <w:rPr>
          <w:rFonts w:asciiTheme="minorHAnsi" w:hAnsiTheme="minorHAnsi" w:cstheme="minorHAnsi"/>
          <w:b/>
          <w:bCs/>
          <w:color w:val="auto"/>
          <w:sz w:val="22"/>
          <w:szCs w:val="22"/>
        </w:rPr>
        <w:t xml:space="preserve"> </w:t>
      </w:r>
    </w:p>
    <w:p w14:paraId="4F00F5B7" w14:textId="4E769983" w:rsidR="00D92C22" w:rsidRPr="00345A82" w:rsidRDefault="00D92C22" w:rsidP="00345A82">
      <w:pPr>
        <w:pStyle w:val="Default"/>
        <w:spacing w:line="360" w:lineRule="auto"/>
        <w:jc w:val="center"/>
        <w:rPr>
          <w:rFonts w:asciiTheme="minorHAnsi" w:hAnsiTheme="minorHAnsi" w:cstheme="minorHAnsi"/>
          <w:color w:val="auto"/>
          <w:sz w:val="22"/>
          <w:szCs w:val="22"/>
        </w:rPr>
      </w:pPr>
      <w:r w:rsidRPr="00345A82">
        <w:rPr>
          <w:rFonts w:asciiTheme="minorHAnsi" w:hAnsiTheme="minorHAnsi" w:cstheme="minorHAnsi"/>
          <w:b/>
          <w:bCs/>
          <w:color w:val="auto"/>
          <w:sz w:val="22"/>
          <w:szCs w:val="22"/>
        </w:rPr>
        <w:t xml:space="preserve">O ŚWIADCZENIE </w:t>
      </w:r>
      <w:r w:rsidRPr="00F462E1">
        <w:rPr>
          <w:rFonts w:asciiTheme="minorHAnsi" w:hAnsiTheme="minorHAnsi" w:cstheme="minorHAnsi"/>
          <w:b/>
          <w:bCs/>
          <w:color w:val="auto"/>
          <w:sz w:val="22"/>
          <w:szCs w:val="22"/>
        </w:rPr>
        <w:t>USŁUG SZKOLENIOW</w:t>
      </w:r>
      <w:r w:rsidR="00F462E1" w:rsidRPr="00F462E1">
        <w:rPr>
          <w:rFonts w:asciiTheme="minorHAnsi" w:hAnsiTheme="minorHAnsi" w:cstheme="minorHAnsi"/>
          <w:b/>
          <w:bCs/>
          <w:color w:val="auto"/>
          <w:sz w:val="22"/>
          <w:szCs w:val="22"/>
        </w:rPr>
        <w:t>YCH I D</w:t>
      </w:r>
      <w:r w:rsidRPr="00F462E1">
        <w:rPr>
          <w:rFonts w:asciiTheme="minorHAnsi" w:hAnsiTheme="minorHAnsi" w:cstheme="minorHAnsi"/>
          <w:b/>
          <w:bCs/>
          <w:color w:val="auto"/>
          <w:sz w:val="22"/>
          <w:szCs w:val="22"/>
        </w:rPr>
        <w:t>ORADCZYCH</w:t>
      </w:r>
      <w:r w:rsidR="00527198">
        <w:rPr>
          <w:rFonts w:asciiTheme="minorHAnsi" w:hAnsiTheme="minorHAnsi" w:cstheme="minorHAnsi"/>
          <w:b/>
          <w:bCs/>
          <w:color w:val="auto"/>
          <w:sz w:val="22"/>
          <w:szCs w:val="22"/>
        </w:rPr>
        <w:t xml:space="preserve"> Z OSOBĄ PRAWNĄ</w:t>
      </w:r>
    </w:p>
    <w:p w14:paraId="72DF58DA" w14:textId="77777777" w:rsidR="00D92C22" w:rsidRPr="00345A82" w:rsidRDefault="00D92C22" w:rsidP="00345A82">
      <w:pPr>
        <w:pStyle w:val="Default"/>
        <w:spacing w:line="360" w:lineRule="auto"/>
        <w:rPr>
          <w:rFonts w:asciiTheme="minorHAnsi" w:hAnsiTheme="minorHAnsi" w:cstheme="minorHAnsi"/>
          <w:color w:val="auto"/>
          <w:sz w:val="22"/>
          <w:szCs w:val="22"/>
        </w:rPr>
      </w:pPr>
    </w:p>
    <w:p w14:paraId="7D608832" w14:textId="6DFAB488" w:rsidR="00272E72" w:rsidRPr="00345A82" w:rsidRDefault="00D92C22" w:rsidP="00345A82">
      <w:pPr>
        <w:pStyle w:val="Default"/>
        <w:spacing w:line="360" w:lineRule="auto"/>
        <w:rPr>
          <w:rFonts w:asciiTheme="minorHAnsi" w:hAnsiTheme="minorHAnsi" w:cstheme="minorHAnsi"/>
          <w:sz w:val="22"/>
          <w:szCs w:val="22"/>
        </w:rPr>
      </w:pPr>
      <w:r w:rsidRPr="00345A82">
        <w:rPr>
          <w:rFonts w:asciiTheme="minorHAnsi" w:hAnsiTheme="minorHAnsi" w:cstheme="minorHAnsi"/>
          <w:color w:val="auto"/>
          <w:sz w:val="22"/>
          <w:szCs w:val="22"/>
        </w:rPr>
        <w:t>Umowa o udzielenie w</w:t>
      </w:r>
      <w:r w:rsidR="00272E72" w:rsidRPr="00345A82">
        <w:rPr>
          <w:rFonts w:asciiTheme="minorHAnsi" w:hAnsiTheme="minorHAnsi" w:cstheme="minorHAnsi"/>
          <w:color w:val="auto"/>
          <w:sz w:val="22"/>
          <w:szCs w:val="22"/>
        </w:rPr>
        <w:t>sparcia w ramach Projektu "</w:t>
      </w:r>
      <w:r w:rsidRPr="00345A82">
        <w:rPr>
          <w:rFonts w:asciiTheme="minorHAnsi" w:hAnsiTheme="minorHAnsi" w:cstheme="minorHAnsi"/>
          <w:color w:val="auto"/>
          <w:sz w:val="22"/>
          <w:szCs w:val="22"/>
        </w:rPr>
        <w:t>Małopolski Ośrode</w:t>
      </w:r>
      <w:r w:rsidR="00272E72" w:rsidRPr="00345A82">
        <w:rPr>
          <w:rFonts w:asciiTheme="minorHAnsi" w:hAnsiTheme="minorHAnsi" w:cstheme="minorHAnsi"/>
          <w:color w:val="auto"/>
          <w:sz w:val="22"/>
          <w:szCs w:val="22"/>
        </w:rPr>
        <w:t>k Wsparci</w:t>
      </w:r>
      <w:r w:rsidR="00527198">
        <w:rPr>
          <w:rFonts w:asciiTheme="minorHAnsi" w:hAnsiTheme="minorHAnsi" w:cstheme="minorHAnsi"/>
          <w:color w:val="auto"/>
          <w:sz w:val="22"/>
          <w:szCs w:val="22"/>
        </w:rPr>
        <w:t>a Ekonomii Społecznej w Chrzanowie</w:t>
      </w:r>
      <w:r w:rsidR="00272E72" w:rsidRPr="00345A82">
        <w:rPr>
          <w:rFonts w:asciiTheme="minorHAnsi" w:hAnsiTheme="minorHAnsi" w:cstheme="minorHAnsi"/>
          <w:color w:val="auto"/>
          <w:sz w:val="22"/>
          <w:szCs w:val="22"/>
        </w:rPr>
        <w:t xml:space="preserve">" </w:t>
      </w:r>
      <w:r w:rsidR="00272E72" w:rsidRPr="00AB0896">
        <w:rPr>
          <w:rFonts w:asciiTheme="minorHAnsi" w:hAnsiTheme="minorHAnsi" w:cstheme="minorHAnsi"/>
          <w:sz w:val="22"/>
          <w:szCs w:val="22"/>
        </w:rPr>
        <w:t>współfinansowanego ze środków Europejskiego Funduszu Społecznego Plus</w:t>
      </w:r>
      <w:r w:rsidR="00272E72" w:rsidRPr="00F462E1">
        <w:rPr>
          <w:rFonts w:asciiTheme="minorHAnsi" w:hAnsiTheme="minorHAnsi" w:cstheme="minorHAnsi"/>
          <w:sz w:val="22"/>
          <w:szCs w:val="22"/>
        </w:rPr>
        <w:t>,</w:t>
      </w:r>
      <w:r w:rsidR="00272E72" w:rsidRPr="00345A82">
        <w:rPr>
          <w:rFonts w:asciiTheme="minorHAnsi" w:hAnsiTheme="minorHAnsi" w:cstheme="minorHAnsi"/>
          <w:sz w:val="22"/>
          <w:szCs w:val="22"/>
        </w:rPr>
        <w:t xml:space="preserve"> </w:t>
      </w:r>
      <w:r w:rsidR="00272E72" w:rsidRPr="00345A82">
        <w:rPr>
          <w:rFonts w:asciiTheme="minorHAnsi" w:hAnsiTheme="minorHAnsi" w:cstheme="minorHAnsi"/>
          <w:color w:val="auto"/>
          <w:sz w:val="22"/>
          <w:szCs w:val="22"/>
        </w:rPr>
        <w:t>r</w:t>
      </w:r>
      <w:r w:rsidR="004A3BA1" w:rsidRPr="00345A82">
        <w:rPr>
          <w:rFonts w:asciiTheme="minorHAnsi" w:hAnsiTheme="minorHAnsi" w:cstheme="minorHAnsi"/>
          <w:sz w:val="22"/>
          <w:szCs w:val="22"/>
        </w:rPr>
        <w:t>ealizowanego</w:t>
      </w:r>
      <w:r w:rsidR="00272E72" w:rsidRPr="00345A82">
        <w:rPr>
          <w:rFonts w:asciiTheme="minorHAnsi" w:hAnsiTheme="minorHAnsi" w:cstheme="minorHAnsi"/>
          <w:sz w:val="22"/>
          <w:szCs w:val="22"/>
        </w:rPr>
        <w:t xml:space="preserve"> w ramach programu Fundusze Europejskie dla Małopolski 2021-2027, Priorytet 6 Fundusze europejskie dla rynku pracy, edukacji i włączenia społecznego, Działanie 6.18 Wsparcie podmiotów ekonomii społecznej oraz przedsiębiorstw społecznych, typ projektu A. Wsparcie bezpośrednie podmiotów ekonomi</w:t>
      </w:r>
      <w:r w:rsidR="00527198">
        <w:rPr>
          <w:rFonts w:asciiTheme="minorHAnsi" w:hAnsiTheme="minorHAnsi" w:cstheme="minorHAnsi"/>
          <w:sz w:val="22"/>
          <w:szCs w:val="22"/>
        </w:rPr>
        <w:t>i społecznej, zawarta w …………………………….</w:t>
      </w:r>
      <w:r w:rsidR="00272E72" w:rsidRPr="00345A82">
        <w:rPr>
          <w:rFonts w:asciiTheme="minorHAnsi" w:hAnsiTheme="minorHAnsi" w:cstheme="minorHAnsi"/>
          <w:sz w:val="22"/>
          <w:szCs w:val="22"/>
        </w:rPr>
        <w:t xml:space="preserve"> w dniu ………………….. pomiędzy:</w:t>
      </w:r>
    </w:p>
    <w:p w14:paraId="7B55E0AB" w14:textId="77777777" w:rsidR="00272E72" w:rsidRPr="00345A82" w:rsidRDefault="00272E72" w:rsidP="00345A82">
      <w:pPr>
        <w:pStyle w:val="Default"/>
        <w:spacing w:line="360" w:lineRule="auto"/>
        <w:rPr>
          <w:rFonts w:asciiTheme="minorHAnsi" w:hAnsiTheme="minorHAnsi" w:cstheme="minorHAnsi"/>
          <w:color w:val="auto"/>
          <w:sz w:val="22"/>
          <w:szCs w:val="22"/>
        </w:rPr>
      </w:pPr>
    </w:p>
    <w:p w14:paraId="0C3C74E8" w14:textId="77777777" w:rsidR="00C20B82" w:rsidRPr="00F0458A" w:rsidRDefault="00C20B82" w:rsidP="00C20B82">
      <w:pPr>
        <w:spacing w:after="0" w:line="360" w:lineRule="auto"/>
        <w:jc w:val="both"/>
        <w:rPr>
          <w:rFonts w:eastAsiaTheme="minorEastAsia" w:cstheme="minorHAnsi"/>
          <w:b/>
          <w:color w:val="000000"/>
          <w:lang w:eastAsia="pl-PL"/>
        </w:rPr>
      </w:pPr>
      <w:r w:rsidRPr="00F0458A">
        <w:rPr>
          <w:rFonts w:eastAsiaTheme="minorEastAsia" w:cstheme="minorHAnsi"/>
          <w:b/>
          <w:color w:val="000000"/>
          <w:lang w:eastAsia="pl-PL"/>
        </w:rPr>
        <w:t>Spółdzielnią Socjalną OPOKA</w:t>
      </w:r>
    </w:p>
    <w:p w14:paraId="065D9385" w14:textId="77777777" w:rsidR="00C20B82" w:rsidRPr="00F0458A" w:rsidRDefault="00C20B82" w:rsidP="00C20B82">
      <w:pPr>
        <w:spacing w:after="0" w:line="360" w:lineRule="auto"/>
        <w:jc w:val="both"/>
        <w:rPr>
          <w:rFonts w:eastAsiaTheme="minorEastAsia" w:cstheme="minorHAnsi"/>
          <w:color w:val="000000"/>
          <w:lang w:eastAsia="pl-PL"/>
        </w:rPr>
      </w:pPr>
      <w:r w:rsidRPr="00F0458A">
        <w:rPr>
          <w:rFonts w:eastAsiaTheme="minorEastAsia" w:cstheme="minorHAnsi"/>
          <w:color w:val="000000"/>
          <w:lang w:eastAsia="pl-PL"/>
        </w:rPr>
        <w:t>z siedzibą w Chechle, ul. Hutnicza 26, 32-310 Chechło</w:t>
      </w:r>
    </w:p>
    <w:p w14:paraId="4EF10160" w14:textId="77777777" w:rsidR="00C20B82" w:rsidRPr="00F0458A" w:rsidRDefault="00C20B82" w:rsidP="00C20B82">
      <w:pPr>
        <w:spacing w:after="0" w:line="360" w:lineRule="auto"/>
        <w:jc w:val="both"/>
        <w:rPr>
          <w:rFonts w:eastAsiaTheme="minorEastAsia" w:cstheme="minorHAnsi"/>
          <w:color w:val="000000"/>
          <w:lang w:eastAsia="pl-PL"/>
        </w:rPr>
      </w:pPr>
      <w:r w:rsidRPr="00F0458A">
        <w:rPr>
          <w:rFonts w:eastAsiaTheme="minorEastAsia" w:cstheme="minorHAnsi"/>
          <w:color w:val="000000"/>
          <w:lang w:eastAsia="pl-PL"/>
        </w:rPr>
        <w:t>NIP 637 215 48 43, KRS 0000340461</w:t>
      </w:r>
    </w:p>
    <w:p w14:paraId="0ECE9239" w14:textId="77777777" w:rsidR="00C20B82" w:rsidRPr="00F0458A" w:rsidRDefault="00C20B82" w:rsidP="00C20B82">
      <w:pPr>
        <w:spacing w:after="0" w:line="360" w:lineRule="auto"/>
        <w:jc w:val="both"/>
        <w:rPr>
          <w:rFonts w:eastAsiaTheme="minorEastAsia" w:cstheme="minorHAnsi"/>
          <w:color w:val="000000"/>
          <w:lang w:eastAsia="pl-PL"/>
        </w:rPr>
      </w:pPr>
      <w:r w:rsidRPr="00F0458A">
        <w:rPr>
          <w:rFonts w:eastAsiaTheme="minorEastAsia" w:cstheme="minorHAnsi"/>
          <w:color w:val="000000"/>
          <w:lang w:eastAsia="pl-PL"/>
        </w:rPr>
        <w:t>reprezentowaną przez:</w:t>
      </w:r>
    </w:p>
    <w:p w14:paraId="25CC6016" w14:textId="77777777" w:rsidR="00C20B82" w:rsidRPr="00F0458A" w:rsidRDefault="00C20B82" w:rsidP="00C20B82">
      <w:pPr>
        <w:spacing w:after="0" w:line="360" w:lineRule="auto"/>
        <w:jc w:val="both"/>
        <w:rPr>
          <w:rFonts w:eastAsiaTheme="minorEastAsia" w:cstheme="minorHAnsi"/>
          <w:color w:val="000000"/>
          <w:lang w:eastAsia="pl-PL"/>
        </w:rPr>
      </w:pPr>
      <w:r w:rsidRPr="00F0458A">
        <w:rPr>
          <w:rFonts w:eastAsiaTheme="minorEastAsia" w:cstheme="minorHAnsi"/>
          <w:color w:val="000000"/>
          <w:lang w:eastAsia="pl-PL"/>
        </w:rPr>
        <w:t xml:space="preserve">Karolinę </w:t>
      </w:r>
      <w:proofErr w:type="spellStart"/>
      <w:r w:rsidRPr="00F0458A">
        <w:rPr>
          <w:rFonts w:eastAsiaTheme="minorEastAsia" w:cstheme="minorHAnsi"/>
          <w:color w:val="000000"/>
          <w:lang w:eastAsia="pl-PL"/>
        </w:rPr>
        <w:t>Ledzińską</w:t>
      </w:r>
      <w:proofErr w:type="spellEnd"/>
      <w:r w:rsidRPr="00F0458A">
        <w:rPr>
          <w:rFonts w:eastAsiaTheme="minorEastAsia" w:cstheme="minorHAnsi"/>
          <w:color w:val="000000"/>
          <w:lang w:eastAsia="pl-PL"/>
        </w:rPr>
        <w:t xml:space="preserve"> – Prezesa Zarządu</w:t>
      </w:r>
    </w:p>
    <w:p w14:paraId="2C8EFB7E" w14:textId="77777777" w:rsidR="00C20B82" w:rsidRPr="00F0458A" w:rsidRDefault="00C20B82" w:rsidP="00C20B82">
      <w:pPr>
        <w:spacing w:after="0" w:line="360" w:lineRule="auto"/>
        <w:rPr>
          <w:rFonts w:eastAsiaTheme="minorEastAsia" w:cstheme="minorHAnsi"/>
          <w:color w:val="000000"/>
          <w:lang w:eastAsia="pl-PL"/>
        </w:rPr>
      </w:pPr>
      <w:r w:rsidRPr="00F0458A">
        <w:rPr>
          <w:rFonts w:eastAsiaTheme="minorEastAsia" w:cstheme="minorHAnsi"/>
          <w:color w:val="000000"/>
          <w:lang w:eastAsia="pl-PL"/>
        </w:rPr>
        <w:t>zwanym dalej Realizatorem wsparcia</w:t>
      </w:r>
    </w:p>
    <w:p w14:paraId="25B7FD7E" w14:textId="77777777" w:rsidR="00D92C22" w:rsidRPr="00345A82" w:rsidRDefault="00D92C22" w:rsidP="00345A82">
      <w:pPr>
        <w:pStyle w:val="Default"/>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a</w:t>
      </w:r>
    </w:p>
    <w:p w14:paraId="1E848CB6" w14:textId="77777777" w:rsidR="00D92C22" w:rsidRPr="00345A82" w:rsidRDefault="00D92C22" w:rsidP="00345A82">
      <w:pPr>
        <w:pStyle w:val="Default"/>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w:t>
      </w:r>
    </w:p>
    <w:p w14:paraId="5E16F5F6" w14:textId="77777777" w:rsidR="001A4F1D" w:rsidRPr="00345A82" w:rsidRDefault="00D92C22" w:rsidP="00345A82">
      <w:pPr>
        <w:pStyle w:val="Default"/>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w:t>
      </w:r>
      <w:r w:rsidRPr="00345A82">
        <w:rPr>
          <w:rFonts w:asciiTheme="minorHAnsi" w:hAnsiTheme="minorHAnsi" w:cstheme="minorHAnsi"/>
          <w:color w:val="auto"/>
          <w:sz w:val="22"/>
          <w:szCs w:val="22"/>
        </w:rPr>
        <w:br/>
      </w:r>
    </w:p>
    <w:p w14:paraId="31E6C206" w14:textId="77777777" w:rsidR="00D92C22" w:rsidRPr="00345A82" w:rsidRDefault="00D92C22" w:rsidP="00345A82">
      <w:pPr>
        <w:pStyle w:val="Default"/>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zwanym dalej Uczestnikiem Projektu</w:t>
      </w:r>
    </w:p>
    <w:p w14:paraId="7CAE29FB" w14:textId="77777777" w:rsidR="00AB4493" w:rsidRPr="00345A82" w:rsidRDefault="00AB4493" w:rsidP="00345A82">
      <w:pPr>
        <w:pStyle w:val="Default"/>
        <w:spacing w:line="360" w:lineRule="auto"/>
        <w:rPr>
          <w:rFonts w:asciiTheme="minorHAnsi" w:hAnsiTheme="minorHAnsi" w:cstheme="minorHAnsi"/>
          <w:b/>
          <w:bCs/>
          <w:color w:val="auto"/>
          <w:sz w:val="22"/>
          <w:szCs w:val="22"/>
        </w:rPr>
      </w:pPr>
    </w:p>
    <w:p w14:paraId="408D7F2A" w14:textId="77777777" w:rsidR="00D92C22" w:rsidRPr="00345A82" w:rsidRDefault="00D92C22" w:rsidP="00345A82">
      <w:pPr>
        <w:pStyle w:val="Default"/>
        <w:spacing w:line="360" w:lineRule="auto"/>
        <w:jc w:val="center"/>
        <w:rPr>
          <w:rFonts w:asciiTheme="minorHAnsi" w:hAnsiTheme="minorHAnsi" w:cstheme="minorHAnsi"/>
          <w:b/>
          <w:bCs/>
          <w:color w:val="auto"/>
          <w:sz w:val="22"/>
          <w:szCs w:val="22"/>
        </w:rPr>
      </w:pPr>
      <w:r w:rsidRPr="00345A82">
        <w:rPr>
          <w:rFonts w:asciiTheme="minorHAnsi" w:hAnsiTheme="minorHAnsi" w:cstheme="minorHAnsi"/>
          <w:b/>
          <w:bCs/>
          <w:color w:val="auto"/>
          <w:sz w:val="22"/>
          <w:szCs w:val="22"/>
        </w:rPr>
        <w:t>§ 1</w:t>
      </w:r>
      <w:r w:rsidR="00AB4493" w:rsidRPr="00345A82">
        <w:rPr>
          <w:rFonts w:asciiTheme="minorHAnsi" w:hAnsiTheme="minorHAnsi" w:cstheme="minorHAnsi"/>
          <w:b/>
          <w:bCs/>
          <w:color w:val="auto"/>
          <w:sz w:val="22"/>
          <w:szCs w:val="22"/>
        </w:rPr>
        <w:t xml:space="preserve"> </w:t>
      </w:r>
      <w:r w:rsidRPr="00345A82">
        <w:rPr>
          <w:rFonts w:asciiTheme="minorHAnsi" w:hAnsiTheme="minorHAnsi" w:cstheme="minorHAnsi"/>
          <w:b/>
          <w:bCs/>
          <w:color w:val="auto"/>
          <w:sz w:val="22"/>
          <w:szCs w:val="22"/>
        </w:rPr>
        <w:t>Przedmiot umowy</w:t>
      </w:r>
    </w:p>
    <w:p w14:paraId="0F544733" w14:textId="3ACC053A" w:rsidR="00D92C22" w:rsidRDefault="00D92C22" w:rsidP="00345A82">
      <w:pPr>
        <w:pStyle w:val="Default"/>
        <w:numPr>
          <w:ilvl w:val="0"/>
          <w:numId w:val="13"/>
        </w:numPr>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 xml:space="preserve">Przedmiotem niniejszej Umowy jest udzielenie przez Realizatora Wsparcia, </w:t>
      </w:r>
      <w:r w:rsidR="00345A82">
        <w:rPr>
          <w:rFonts w:asciiTheme="minorHAnsi" w:hAnsiTheme="minorHAnsi" w:cstheme="minorHAnsi"/>
          <w:color w:val="auto"/>
          <w:sz w:val="22"/>
          <w:szCs w:val="22"/>
        </w:rPr>
        <w:t xml:space="preserve">nieodpłatnych usług szkoleniowych i </w:t>
      </w:r>
      <w:r w:rsidRPr="00345A82">
        <w:rPr>
          <w:rFonts w:asciiTheme="minorHAnsi" w:hAnsiTheme="minorHAnsi" w:cstheme="minorHAnsi"/>
          <w:color w:val="auto"/>
          <w:sz w:val="22"/>
          <w:szCs w:val="22"/>
        </w:rPr>
        <w:t>doradczych dotyczących zag</w:t>
      </w:r>
      <w:r w:rsidR="00AB4493" w:rsidRPr="00345A82">
        <w:rPr>
          <w:rFonts w:asciiTheme="minorHAnsi" w:hAnsiTheme="minorHAnsi" w:cstheme="minorHAnsi"/>
          <w:color w:val="auto"/>
          <w:sz w:val="22"/>
          <w:szCs w:val="22"/>
        </w:rPr>
        <w:t xml:space="preserve">adnień związanych z założeniem/ </w:t>
      </w:r>
      <w:r w:rsidRPr="00345A82">
        <w:rPr>
          <w:rFonts w:asciiTheme="minorHAnsi" w:hAnsiTheme="minorHAnsi" w:cstheme="minorHAnsi"/>
          <w:color w:val="auto"/>
          <w:sz w:val="22"/>
          <w:szCs w:val="22"/>
        </w:rPr>
        <w:t>przekształceniem/</w:t>
      </w:r>
      <w:r w:rsidR="00AB4493" w:rsidRPr="00345A82">
        <w:rPr>
          <w:rFonts w:asciiTheme="minorHAnsi" w:hAnsiTheme="minorHAnsi" w:cstheme="minorHAnsi"/>
          <w:color w:val="auto"/>
          <w:sz w:val="22"/>
          <w:szCs w:val="22"/>
        </w:rPr>
        <w:t xml:space="preserve"> </w:t>
      </w:r>
      <w:r w:rsidRPr="00345A82">
        <w:rPr>
          <w:rFonts w:asciiTheme="minorHAnsi" w:hAnsiTheme="minorHAnsi" w:cstheme="minorHAnsi"/>
          <w:color w:val="auto"/>
          <w:sz w:val="22"/>
          <w:szCs w:val="22"/>
        </w:rPr>
        <w:t>prowadzeni</w:t>
      </w:r>
      <w:r w:rsidR="00C20B82">
        <w:rPr>
          <w:rFonts w:asciiTheme="minorHAnsi" w:hAnsiTheme="minorHAnsi" w:cstheme="minorHAnsi"/>
          <w:color w:val="auto"/>
          <w:sz w:val="22"/>
          <w:szCs w:val="22"/>
        </w:rPr>
        <w:t>em przedsiębiorstwa społecznego.</w:t>
      </w:r>
    </w:p>
    <w:p w14:paraId="2E1CB36B" w14:textId="3B1DECB6" w:rsidR="00E12161" w:rsidRDefault="00E12161" w:rsidP="00E12161">
      <w:pPr>
        <w:pStyle w:val="Default"/>
        <w:numPr>
          <w:ilvl w:val="0"/>
          <w:numId w:val="13"/>
        </w:numPr>
        <w:spacing w:line="360" w:lineRule="auto"/>
        <w:rPr>
          <w:rFonts w:asciiTheme="minorHAnsi" w:hAnsiTheme="minorHAnsi" w:cstheme="minorHAnsi"/>
          <w:color w:val="auto"/>
          <w:sz w:val="22"/>
          <w:szCs w:val="22"/>
        </w:rPr>
      </w:pPr>
      <w:r w:rsidRPr="00E12161">
        <w:rPr>
          <w:rFonts w:asciiTheme="minorHAnsi" w:hAnsiTheme="minorHAnsi" w:cstheme="minorHAnsi"/>
          <w:color w:val="auto"/>
          <w:sz w:val="22"/>
          <w:szCs w:val="22"/>
        </w:rPr>
        <w:t>W imieniu Osoby Prawnej wsparcie szkoleniowo–doradcze otrzymują Uczestnicy Projektu –osoby fizyczne wydelegowane przez osobę prawną</w:t>
      </w:r>
      <w:r>
        <w:rPr>
          <w:rFonts w:asciiTheme="minorHAnsi" w:hAnsiTheme="minorHAnsi" w:cstheme="minorHAnsi"/>
          <w:color w:val="auto"/>
          <w:sz w:val="22"/>
          <w:szCs w:val="22"/>
        </w:rPr>
        <w:t>.</w:t>
      </w:r>
    </w:p>
    <w:p w14:paraId="060ECE2C" w14:textId="769B7A73" w:rsidR="00E12161" w:rsidRDefault="00E12161" w:rsidP="00E12161">
      <w:pPr>
        <w:pStyle w:val="Default"/>
        <w:numPr>
          <w:ilvl w:val="0"/>
          <w:numId w:val="13"/>
        </w:numPr>
        <w:spacing w:line="360" w:lineRule="auto"/>
        <w:rPr>
          <w:rFonts w:asciiTheme="minorHAnsi" w:hAnsiTheme="minorHAnsi" w:cstheme="minorHAnsi"/>
          <w:color w:val="auto"/>
          <w:sz w:val="22"/>
          <w:szCs w:val="22"/>
        </w:rPr>
      </w:pPr>
      <w:r w:rsidRPr="00E12161">
        <w:rPr>
          <w:rFonts w:asciiTheme="minorHAnsi" w:hAnsiTheme="minorHAnsi" w:cstheme="minorHAnsi"/>
          <w:color w:val="auto"/>
          <w:sz w:val="22"/>
          <w:szCs w:val="22"/>
        </w:rPr>
        <w:t>Do odbioru wsparcia Osoba Prawna deleguje następujących Uczestników Projektu (Imię nazwisko, pesel)</w:t>
      </w:r>
    </w:p>
    <w:p w14:paraId="4D2BAA60" w14:textId="77777777" w:rsidR="00FD7723" w:rsidRPr="00FD7723" w:rsidRDefault="00FD7723" w:rsidP="00FD7723">
      <w:pPr>
        <w:pStyle w:val="Default"/>
        <w:spacing w:line="360" w:lineRule="auto"/>
        <w:ind w:left="720"/>
        <w:rPr>
          <w:rFonts w:asciiTheme="minorHAnsi" w:hAnsiTheme="minorHAnsi" w:cstheme="minorHAnsi"/>
          <w:color w:val="auto"/>
          <w:sz w:val="22"/>
          <w:szCs w:val="22"/>
        </w:rPr>
      </w:pPr>
      <w:r w:rsidRPr="00FD7723">
        <w:rPr>
          <w:rFonts w:asciiTheme="minorHAnsi" w:hAnsiTheme="minorHAnsi" w:cstheme="minorHAnsi"/>
          <w:color w:val="auto"/>
          <w:sz w:val="22"/>
          <w:szCs w:val="22"/>
        </w:rPr>
        <w:t>1)</w:t>
      </w:r>
      <w:r w:rsidRPr="00FD7723">
        <w:rPr>
          <w:rFonts w:asciiTheme="minorHAnsi" w:hAnsiTheme="minorHAnsi" w:cstheme="minorHAnsi"/>
          <w:color w:val="auto"/>
          <w:sz w:val="22"/>
          <w:szCs w:val="22"/>
        </w:rPr>
        <w:tab/>
        <w:t>……………………, PESEL ……………………</w:t>
      </w:r>
    </w:p>
    <w:p w14:paraId="45B58B22" w14:textId="1F33F6B3" w:rsidR="00FD7723" w:rsidRPr="00345A82" w:rsidRDefault="00FD7723" w:rsidP="00FD7723">
      <w:pPr>
        <w:pStyle w:val="Default"/>
        <w:spacing w:line="360" w:lineRule="auto"/>
        <w:ind w:left="720"/>
        <w:rPr>
          <w:rFonts w:asciiTheme="minorHAnsi" w:hAnsiTheme="minorHAnsi" w:cstheme="minorHAnsi"/>
          <w:color w:val="auto"/>
          <w:sz w:val="22"/>
          <w:szCs w:val="22"/>
        </w:rPr>
      </w:pPr>
      <w:r w:rsidRPr="00FD7723">
        <w:rPr>
          <w:rFonts w:asciiTheme="minorHAnsi" w:hAnsiTheme="minorHAnsi" w:cstheme="minorHAnsi"/>
          <w:color w:val="auto"/>
          <w:sz w:val="22"/>
          <w:szCs w:val="22"/>
        </w:rPr>
        <w:t>2)</w:t>
      </w:r>
      <w:r w:rsidRPr="00FD7723">
        <w:rPr>
          <w:rFonts w:asciiTheme="minorHAnsi" w:hAnsiTheme="minorHAnsi" w:cstheme="minorHAnsi"/>
          <w:color w:val="auto"/>
          <w:sz w:val="22"/>
          <w:szCs w:val="22"/>
        </w:rPr>
        <w:tab/>
        <w:t>……………………, PESEL ……………………</w:t>
      </w:r>
    </w:p>
    <w:p w14:paraId="3495A6D1" w14:textId="77777777" w:rsidR="0035659D" w:rsidRPr="00345A82" w:rsidRDefault="0035659D" w:rsidP="00345A82">
      <w:pPr>
        <w:pStyle w:val="Default"/>
        <w:spacing w:line="360" w:lineRule="auto"/>
        <w:rPr>
          <w:rFonts w:asciiTheme="minorHAnsi" w:hAnsiTheme="minorHAnsi" w:cstheme="minorHAnsi"/>
          <w:color w:val="auto"/>
          <w:sz w:val="22"/>
          <w:szCs w:val="22"/>
        </w:rPr>
      </w:pPr>
    </w:p>
    <w:p w14:paraId="253B21AF" w14:textId="77777777" w:rsidR="00AB4493" w:rsidRPr="00345A82" w:rsidRDefault="00AB4493" w:rsidP="00C0513D">
      <w:pPr>
        <w:spacing w:after="0" w:line="360" w:lineRule="auto"/>
        <w:rPr>
          <w:rFonts w:cstheme="minorHAnsi"/>
          <w:b/>
          <w:bCs/>
        </w:rPr>
      </w:pPr>
    </w:p>
    <w:p w14:paraId="6887ED58" w14:textId="77777777" w:rsidR="00D92C22" w:rsidRPr="00345A82" w:rsidRDefault="00D92C22" w:rsidP="00345A82">
      <w:pPr>
        <w:spacing w:after="0" w:line="360" w:lineRule="auto"/>
        <w:jc w:val="center"/>
        <w:rPr>
          <w:rFonts w:cstheme="minorHAnsi"/>
        </w:rPr>
      </w:pPr>
      <w:r w:rsidRPr="00345A82">
        <w:rPr>
          <w:rFonts w:cstheme="minorHAnsi"/>
          <w:b/>
          <w:bCs/>
        </w:rPr>
        <w:lastRenderedPageBreak/>
        <w:t>§ 2</w:t>
      </w:r>
      <w:r w:rsidR="00AB4493" w:rsidRPr="00345A82">
        <w:rPr>
          <w:rFonts w:cstheme="minorHAnsi"/>
          <w:b/>
          <w:bCs/>
        </w:rPr>
        <w:t xml:space="preserve"> </w:t>
      </w:r>
      <w:r w:rsidRPr="00345A82">
        <w:rPr>
          <w:rFonts w:cstheme="minorHAnsi"/>
          <w:b/>
          <w:bCs/>
        </w:rPr>
        <w:t>Wsparcie szkoleniowo-doradcze</w:t>
      </w:r>
    </w:p>
    <w:p w14:paraId="41A940B4" w14:textId="77777777" w:rsidR="00D92C22" w:rsidRPr="00345A82" w:rsidRDefault="00D92C22" w:rsidP="00345A82">
      <w:pPr>
        <w:pStyle w:val="Default"/>
        <w:numPr>
          <w:ilvl w:val="0"/>
          <w:numId w:val="14"/>
        </w:numPr>
        <w:spacing w:line="360" w:lineRule="auto"/>
        <w:ind w:left="714" w:hanging="357"/>
        <w:rPr>
          <w:rFonts w:asciiTheme="minorHAnsi" w:hAnsiTheme="minorHAnsi" w:cstheme="minorHAnsi"/>
          <w:color w:val="auto"/>
          <w:sz w:val="22"/>
          <w:szCs w:val="22"/>
        </w:rPr>
      </w:pPr>
      <w:r w:rsidRPr="00345A82">
        <w:rPr>
          <w:rFonts w:asciiTheme="minorHAnsi" w:hAnsiTheme="minorHAnsi" w:cstheme="minorHAnsi"/>
          <w:color w:val="auto"/>
          <w:sz w:val="22"/>
          <w:szCs w:val="22"/>
        </w:rPr>
        <w:t>Zakres wsparcia ustalany jest na podstawie obowiązkowej diagnozy, po której dla każdego Uczestnika Proj</w:t>
      </w:r>
      <w:r w:rsidR="00D65972" w:rsidRPr="00345A82">
        <w:rPr>
          <w:rFonts w:asciiTheme="minorHAnsi" w:hAnsiTheme="minorHAnsi" w:cstheme="minorHAnsi"/>
          <w:color w:val="auto"/>
          <w:sz w:val="22"/>
          <w:szCs w:val="22"/>
        </w:rPr>
        <w:t>ektu powstaje Indywidualny Plan</w:t>
      </w:r>
      <w:r w:rsidRPr="00345A82">
        <w:rPr>
          <w:rFonts w:asciiTheme="minorHAnsi" w:hAnsiTheme="minorHAnsi" w:cstheme="minorHAnsi"/>
          <w:color w:val="auto"/>
          <w:sz w:val="22"/>
          <w:szCs w:val="22"/>
        </w:rPr>
        <w:t xml:space="preserve"> Wsparcia.</w:t>
      </w:r>
    </w:p>
    <w:p w14:paraId="15241D46" w14:textId="77777777" w:rsidR="004A3BA1" w:rsidRPr="00345A82" w:rsidRDefault="00D92C22" w:rsidP="00345A82">
      <w:pPr>
        <w:pStyle w:val="Default"/>
        <w:numPr>
          <w:ilvl w:val="0"/>
          <w:numId w:val="14"/>
        </w:numPr>
        <w:spacing w:line="360" w:lineRule="auto"/>
        <w:ind w:left="714" w:hanging="357"/>
        <w:rPr>
          <w:rFonts w:asciiTheme="minorHAnsi" w:hAnsiTheme="minorHAnsi" w:cstheme="minorHAnsi"/>
          <w:color w:val="auto"/>
          <w:sz w:val="22"/>
          <w:szCs w:val="22"/>
        </w:rPr>
      </w:pPr>
      <w:r w:rsidRPr="00345A82">
        <w:rPr>
          <w:rFonts w:asciiTheme="minorHAnsi" w:hAnsiTheme="minorHAnsi" w:cstheme="minorHAnsi"/>
          <w:color w:val="auto"/>
          <w:sz w:val="22"/>
          <w:szCs w:val="22"/>
        </w:rPr>
        <w:t>Indywidualny Plan Wsparcia może zawierać następujące elementy:</w:t>
      </w:r>
      <w:r w:rsidR="004A3BA1" w:rsidRPr="00345A82">
        <w:rPr>
          <w:rFonts w:asciiTheme="minorHAnsi" w:hAnsiTheme="minorHAnsi" w:cstheme="minorHAnsi"/>
          <w:color w:val="auto"/>
          <w:sz w:val="22"/>
          <w:szCs w:val="22"/>
        </w:rPr>
        <w:t xml:space="preserve"> </w:t>
      </w:r>
    </w:p>
    <w:p w14:paraId="2583BEC7" w14:textId="77777777" w:rsidR="00345A82" w:rsidRDefault="00345A82" w:rsidP="00F462E1">
      <w:pPr>
        <w:pStyle w:val="Default"/>
        <w:numPr>
          <w:ilvl w:val="0"/>
          <w:numId w:val="24"/>
        </w:numPr>
        <w:spacing w:line="360" w:lineRule="auto"/>
        <w:ind w:left="1418"/>
        <w:rPr>
          <w:rFonts w:asciiTheme="minorHAnsi" w:hAnsiTheme="minorHAnsi" w:cstheme="minorHAnsi"/>
          <w:color w:val="auto"/>
          <w:sz w:val="22"/>
          <w:szCs w:val="22"/>
        </w:rPr>
      </w:pPr>
      <w:r w:rsidRPr="00345A82">
        <w:rPr>
          <w:rFonts w:asciiTheme="minorHAnsi" w:hAnsiTheme="minorHAnsi" w:cstheme="minorHAnsi"/>
          <w:color w:val="auto"/>
          <w:sz w:val="22"/>
          <w:szCs w:val="22"/>
        </w:rPr>
        <w:t>wsparcie doradcy ds. PS odpowiedzialnego za przekazanie członkom grupy inicjatywnej wiedzy i umiejętności m.in. z zakresu aspektów prawnych i finansowych funkcjonowania PS oraz nabywania statusu PS. Zadaniem doradcy będzie również wspierania Grupy inicjatywnej w procesie tworzenia wniosku o przyznanie wsparcia finansowego wraz z załącznikami. Wsparcie udzielane przez Dor</w:t>
      </w:r>
      <w:r w:rsidR="00F462E1">
        <w:rPr>
          <w:rFonts w:asciiTheme="minorHAnsi" w:hAnsiTheme="minorHAnsi" w:cstheme="minorHAnsi"/>
          <w:color w:val="auto"/>
          <w:sz w:val="22"/>
          <w:szCs w:val="22"/>
        </w:rPr>
        <w:t>adcę ds. PS jest obligatoryjne.</w:t>
      </w:r>
    </w:p>
    <w:p w14:paraId="4A3AA28C" w14:textId="77777777" w:rsidR="00345A82" w:rsidRDefault="00345A82" w:rsidP="00F462E1">
      <w:pPr>
        <w:pStyle w:val="Default"/>
        <w:numPr>
          <w:ilvl w:val="0"/>
          <w:numId w:val="24"/>
        </w:numPr>
        <w:spacing w:line="360" w:lineRule="auto"/>
        <w:ind w:left="1418"/>
        <w:rPr>
          <w:rFonts w:asciiTheme="minorHAnsi" w:hAnsiTheme="minorHAnsi" w:cstheme="minorHAnsi"/>
          <w:color w:val="auto"/>
          <w:sz w:val="22"/>
          <w:szCs w:val="22"/>
        </w:rPr>
      </w:pPr>
      <w:r w:rsidRPr="00F462E1">
        <w:rPr>
          <w:rFonts w:asciiTheme="minorHAnsi" w:hAnsiTheme="minorHAnsi" w:cstheme="minorHAnsi"/>
          <w:color w:val="auto"/>
          <w:sz w:val="22"/>
          <w:szCs w:val="22"/>
        </w:rPr>
        <w:t xml:space="preserve">szkolenia </w:t>
      </w:r>
      <w:r w:rsidR="00F462E1">
        <w:rPr>
          <w:rFonts w:asciiTheme="minorHAnsi" w:hAnsiTheme="minorHAnsi" w:cstheme="minorHAnsi"/>
          <w:color w:val="auto"/>
          <w:sz w:val="22"/>
          <w:szCs w:val="22"/>
        </w:rPr>
        <w:t>specjalistyczne – wsparcie fakultatywne,</w:t>
      </w:r>
    </w:p>
    <w:p w14:paraId="467AAEEC" w14:textId="77777777" w:rsidR="00345A82" w:rsidRPr="00F462E1" w:rsidRDefault="00345A82" w:rsidP="00F462E1">
      <w:pPr>
        <w:pStyle w:val="Default"/>
        <w:numPr>
          <w:ilvl w:val="0"/>
          <w:numId w:val="24"/>
        </w:numPr>
        <w:spacing w:line="360" w:lineRule="auto"/>
        <w:ind w:left="1418"/>
        <w:rPr>
          <w:rFonts w:asciiTheme="minorHAnsi" w:hAnsiTheme="minorHAnsi" w:cstheme="minorHAnsi"/>
          <w:color w:val="auto"/>
          <w:sz w:val="22"/>
          <w:szCs w:val="22"/>
        </w:rPr>
      </w:pPr>
      <w:r w:rsidRPr="00F462E1">
        <w:rPr>
          <w:rFonts w:asciiTheme="minorHAnsi" w:hAnsiTheme="minorHAnsi" w:cstheme="minorHAnsi"/>
          <w:color w:val="auto"/>
          <w:sz w:val="22"/>
          <w:szCs w:val="22"/>
        </w:rPr>
        <w:t>doradztwo specjalistyczne – wsparcie fakultatywne.</w:t>
      </w:r>
    </w:p>
    <w:p w14:paraId="6B957A4F" w14:textId="29F40837" w:rsidR="00D92C22" w:rsidRDefault="00D92C22" w:rsidP="00345A82">
      <w:pPr>
        <w:pStyle w:val="Default"/>
        <w:spacing w:line="360" w:lineRule="auto"/>
        <w:ind w:left="714"/>
        <w:rPr>
          <w:rFonts w:asciiTheme="minorHAnsi" w:hAnsiTheme="minorHAnsi" w:cstheme="minorHAnsi"/>
          <w:color w:val="auto"/>
          <w:sz w:val="22"/>
          <w:szCs w:val="22"/>
        </w:rPr>
      </w:pPr>
      <w:r w:rsidRPr="00345A82">
        <w:rPr>
          <w:rFonts w:asciiTheme="minorHAnsi" w:hAnsiTheme="minorHAnsi" w:cstheme="minorHAnsi"/>
          <w:color w:val="auto"/>
          <w:sz w:val="22"/>
          <w:szCs w:val="22"/>
        </w:rPr>
        <w:t>Wsparcie udzielane jest w terminie określonym w Indywidualnym Planie Wsparcia, który będzie na bieżąco aktualizowany w porozumieniu z Uczestnik</w:t>
      </w:r>
      <w:r w:rsidR="00FD7723">
        <w:rPr>
          <w:rFonts w:asciiTheme="minorHAnsi" w:hAnsiTheme="minorHAnsi" w:cstheme="minorHAnsi"/>
          <w:color w:val="auto"/>
          <w:sz w:val="22"/>
          <w:szCs w:val="22"/>
        </w:rPr>
        <w:t>ami</w:t>
      </w:r>
      <w:r w:rsidRPr="00345A82">
        <w:rPr>
          <w:rFonts w:asciiTheme="minorHAnsi" w:hAnsiTheme="minorHAnsi" w:cstheme="minorHAnsi"/>
          <w:color w:val="auto"/>
          <w:sz w:val="22"/>
          <w:szCs w:val="22"/>
        </w:rPr>
        <w:t xml:space="preserve"> Projektu.</w:t>
      </w:r>
    </w:p>
    <w:p w14:paraId="7A7C6DB4" w14:textId="2E419FFA" w:rsidR="00D92C22" w:rsidRPr="00C20B82" w:rsidRDefault="00D92C22" w:rsidP="00C20B82">
      <w:pPr>
        <w:pStyle w:val="Default"/>
        <w:numPr>
          <w:ilvl w:val="0"/>
          <w:numId w:val="14"/>
        </w:numPr>
        <w:spacing w:line="360" w:lineRule="auto"/>
        <w:rPr>
          <w:rFonts w:asciiTheme="minorHAnsi" w:hAnsiTheme="minorHAnsi" w:cstheme="minorHAnsi"/>
          <w:color w:val="auto"/>
          <w:sz w:val="22"/>
          <w:szCs w:val="22"/>
        </w:rPr>
      </w:pPr>
      <w:r w:rsidRPr="00C20B82">
        <w:rPr>
          <w:rFonts w:asciiTheme="minorHAnsi" w:hAnsiTheme="minorHAnsi" w:cstheme="minorHAnsi"/>
          <w:color w:val="auto"/>
          <w:sz w:val="22"/>
          <w:szCs w:val="22"/>
        </w:rPr>
        <w:t>Uczestnik Projektu zobowiązany jest do aktywnego uczestnictwa</w:t>
      </w:r>
      <w:r w:rsidR="00604FF6" w:rsidRPr="00C20B82">
        <w:rPr>
          <w:rFonts w:asciiTheme="minorHAnsi" w:hAnsiTheme="minorHAnsi" w:cstheme="minorHAnsi"/>
          <w:color w:val="auto"/>
          <w:sz w:val="22"/>
          <w:szCs w:val="22"/>
        </w:rPr>
        <w:t xml:space="preserve"> w zaplanowanych </w:t>
      </w:r>
      <w:r w:rsidR="00AB4493" w:rsidRPr="00C20B82">
        <w:rPr>
          <w:rFonts w:asciiTheme="minorHAnsi" w:hAnsiTheme="minorHAnsi" w:cstheme="minorHAnsi"/>
          <w:color w:val="auto"/>
          <w:sz w:val="22"/>
          <w:szCs w:val="22"/>
        </w:rPr>
        <w:t>w</w:t>
      </w:r>
      <w:r w:rsidR="00AB0896" w:rsidRPr="00C20B82">
        <w:rPr>
          <w:rFonts w:asciiTheme="minorHAnsi" w:hAnsiTheme="minorHAnsi" w:cstheme="minorHAnsi"/>
          <w:color w:val="auto"/>
          <w:sz w:val="22"/>
          <w:szCs w:val="22"/>
        </w:rPr>
        <w:t xml:space="preserve"> </w:t>
      </w:r>
      <w:r w:rsidRPr="00C20B82">
        <w:rPr>
          <w:rFonts w:asciiTheme="minorHAnsi" w:hAnsiTheme="minorHAnsi" w:cstheme="minorHAnsi"/>
          <w:color w:val="auto"/>
          <w:sz w:val="22"/>
          <w:szCs w:val="22"/>
        </w:rPr>
        <w:t>Indywidualnym Planie Wsparcia usługach w wymia</w:t>
      </w:r>
      <w:r w:rsidR="00604FF6" w:rsidRPr="00C20B82">
        <w:rPr>
          <w:rFonts w:asciiTheme="minorHAnsi" w:hAnsiTheme="minorHAnsi" w:cstheme="minorHAnsi"/>
          <w:color w:val="auto"/>
          <w:sz w:val="22"/>
          <w:szCs w:val="22"/>
        </w:rPr>
        <w:t xml:space="preserve">rze min. 80% czasu ich trwania. </w:t>
      </w:r>
    </w:p>
    <w:p w14:paraId="128979F2" w14:textId="19961924" w:rsidR="00D92C22" w:rsidRPr="00F462E1" w:rsidRDefault="00D92C22" w:rsidP="00345A82">
      <w:pPr>
        <w:pStyle w:val="Default"/>
        <w:numPr>
          <w:ilvl w:val="0"/>
          <w:numId w:val="14"/>
        </w:numPr>
        <w:spacing w:line="360" w:lineRule="auto"/>
        <w:rPr>
          <w:rFonts w:asciiTheme="minorHAnsi" w:hAnsiTheme="minorHAnsi" w:cstheme="minorHAnsi"/>
          <w:bCs/>
          <w:sz w:val="22"/>
          <w:szCs w:val="22"/>
        </w:rPr>
      </w:pPr>
      <w:r w:rsidRPr="00F462E1">
        <w:rPr>
          <w:rFonts w:asciiTheme="minorHAnsi" w:hAnsiTheme="minorHAnsi" w:cstheme="minorHAnsi"/>
          <w:color w:val="auto"/>
          <w:sz w:val="22"/>
          <w:szCs w:val="22"/>
        </w:rPr>
        <w:t>Udział Uczestnika Projektu w usługach wynikających z Indywidualnego Planu Wsparcia oraz otrz</w:t>
      </w:r>
      <w:r w:rsidR="00DB417F" w:rsidRPr="00F462E1">
        <w:rPr>
          <w:rFonts w:asciiTheme="minorHAnsi" w:hAnsiTheme="minorHAnsi" w:cstheme="minorHAnsi"/>
          <w:color w:val="auto"/>
          <w:sz w:val="22"/>
          <w:szCs w:val="22"/>
        </w:rPr>
        <w:t>ymanie zaświadczenia</w:t>
      </w:r>
      <w:r w:rsidR="00C20B82">
        <w:rPr>
          <w:rFonts w:asciiTheme="minorHAnsi" w:hAnsiTheme="minorHAnsi" w:cstheme="minorHAnsi"/>
          <w:color w:val="auto"/>
          <w:sz w:val="22"/>
          <w:szCs w:val="22"/>
        </w:rPr>
        <w:t xml:space="preserve"> </w:t>
      </w:r>
      <w:r w:rsidRPr="00F462E1">
        <w:rPr>
          <w:rFonts w:asciiTheme="minorHAnsi" w:hAnsiTheme="minorHAnsi" w:cstheme="minorHAnsi"/>
          <w:color w:val="auto"/>
          <w:sz w:val="22"/>
          <w:szCs w:val="22"/>
        </w:rPr>
        <w:t>jest niez</w:t>
      </w:r>
      <w:r w:rsidR="00AB4493" w:rsidRPr="00F462E1">
        <w:rPr>
          <w:rFonts w:asciiTheme="minorHAnsi" w:hAnsiTheme="minorHAnsi" w:cstheme="minorHAnsi"/>
          <w:color w:val="auto"/>
          <w:sz w:val="22"/>
          <w:szCs w:val="22"/>
        </w:rPr>
        <w:t>będnym warunkiem starania się o</w:t>
      </w:r>
      <w:r w:rsidR="00345A82" w:rsidRPr="00F462E1">
        <w:rPr>
          <w:rFonts w:asciiTheme="minorHAnsi" w:hAnsiTheme="minorHAnsi" w:cstheme="minorHAnsi"/>
          <w:color w:val="auto"/>
          <w:sz w:val="22"/>
          <w:szCs w:val="22"/>
        </w:rPr>
        <w:t xml:space="preserve"> </w:t>
      </w:r>
      <w:r w:rsidRPr="00F462E1">
        <w:rPr>
          <w:rFonts w:asciiTheme="minorHAnsi" w:hAnsiTheme="minorHAnsi" w:cstheme="minorHAnsi"/>
          <w:color w:val="auto"/>
          <w:sz w:val="22"/>
          <w:szCs w:val="22"/>
        </w:rPr>
        <w:t>przyznanie środków finansowych</w:t>
      </w:r>
      <w:r w:rsidR="00F462E1">
        <w:rPr>
          <w:rFonts w:asciiTheme="minorHAnsi" w:hAnsiTheme="minorHAnsi" w:cstheme="minorHAnsi"/>
          <w:color w:val="auto"/>
          <w:sz w:val="22"/>
          <w:szCs w:val="22"/>
        </w:rPr>
        <w:t xml:space="preserve"> na</w:t>
      </w:r>
      <w:r w:rsidRPr="00F462E1">
        <w:rPr>
          <w:rFonts w:asciiTheme="minorHAnsi" w:hAnsiTheme="minorHAnsi" w:cstheme="minorHAnsi"/>
          <w:color w:val="auto"/>
          <w:sz w:val="22"/>
          <w:szCs w:val="22"/>
        </w:rPr>
        <w:t xml:space="preserve"> </w:t>
      </w:r>
      <w:r w:rsidR="00345A82" w:rsidRPr="00F462E1">
        <w:rPr>
          <w:rFonts w:asciiTheme="minorHAnsi" w:hAnsiTheme="minorHAnsi" w:cstheme="minorHAnsi"/>
          <w:color w:val="auto"/>
          <w:sz w:val="22"/>
          <w:szCs w:val="22"/>
        </w:rPr>
        <w:t>utworzenie miejsca pracy w Przedsiębiorstwie</w:t>
      </w:r>
      <w:r w:rsidRPr="00F462E1">
        <w:rPr>
          <w:rFonts w:asciiTheme="minorHAnsi" w:hAnsiTheme="minorHAnsi" w:cstheme="minorHAnsi"/>
          <w:color w:val="auto"/>
          <w:sz w:val="22"/>
          <w:szCs w:val="22"/>
        </w:rPr>
        <w:t xml:space="preserve"> </w:t>
      </w:r>
      <w:r w:rsidR="00345A82" w:rsidRPr="00F462E1">
        <w:rPr>
          <w:rFonts w:asciiTheme="minorHAnsi" w:hAnsiTheme="minorHAnsi" w:cstheme="minorHAnsi"/>
          <w:color w:val="auto"/>
          <w:sz w:val="22"/>
          <w:szCs w:val="22"/>
        </w:rPr>
        <w:t>S</w:t>
      </w:r>
      <w:r w:rsidRPr="00F462E1">
        <w:rPr>
          <w:rFonts w:asciiTheme="minorHAnsi" w:hAnsiTheme="minorHAnsi" w:cstheme="minorHAnsi"/>
          <w:color w:val="auto"/>
          <w:sz w:val="22"/>
          <w:szCs w:val="22"/>
        </w:rPr>
        <w:t>połeczn</w:t>
      </w:r>
      <w:r w:rsidR="00345A82" w:rsidRPr="00F462E1">
        <w:rPr>
          <w:rFonts w:asciiTheme="minorHAnsi" w:hAnsiTheme="minorHAnsi" w:cstheme="minorHAnsi"/>
          <w:color w:val="auto"/>
          <w:sz w:val="22"/>
          <w:szCs w:val="22"/>
        </w:rPr>
        <w:t>ym</w:t>
      </w:r>
      <w:r w:rsidRPr="00F462E1">
        <w:rPr>
          <w:rFonts w:asciiTheme="minorHAnsi" w:hAnsiTheme="minorHAnsi" w:cstheme="minorHAnsi"/>
          <w:color w:val="auto"/>
          <w:sz w:val="22"/>
          <w:szCs w:val="22"/>
        </w:rPr>
        <w:t>.</w:t>
      </w:r>
    </w:p>
    <w:p w14:paraId="3F17ED97" w14:textId="28D29C27" w:rsidR="00D92C22" w:rsidRPr="00AB0896" w:rsidRDefault="00D92C22" w:rsidP="00345A82">
      <w:pPr>
        <w:pStyle w:val="Default"/>
        <w:numPr>
          <w:ilvl w:val="0"/>
          <w:numId w:val="14"/>
        </w:numPr>
        <w:spacing w:line="360" w:lineRule="auto"/>
        <w:ind w:left="714" w:hanging="357"/>
        <w:rPr>
          <w:rFonts w:asciiTheme="minorHAnsi" w:hAnsiTheme="minorHAnsi" w:cstheme="minorHAnsi"/>
          <w:bCs/>
          <w:sz w:val="22"/>
          <w:szCs w:val="22"/>
        </w:rPr>
      </w:pPr>
      <w:r w:rsidRPr="00AB0896">
        <w:rPr>
          <w:rFonts w:asciiTheme="minorHAnsi" w:hAnsiTheme="minorHAnsi" w:cstheme="minorHAnsi"/>
          <w:color w:val="auto"/>
          <w:sz w:val="22"/>
          <w:szCs w:val="22"/>
        </w:rPr>
        <w:t>Etap szkoleniow</w:t>
      </w:r>
      <w:r w:rsidR="00AB0896">
        <w:rPr>
          <w:rFonts w:asciiTheme="minorHAnsi" w:hAnsiTheme="minorHAnsi" w:cstheme="minorHAnsi"/>
          <w:color w:val="auto"/>
          <w:sz w:val="22"/>
          <w:szCs w:val="22"/>
        </w:rPr>
        <w:t xml:space="preserve">y i </w:t>
      </w:r>
      <w:r w:rsidRPr="00AB0896">
        <w:rPr>
          <w:rFonts w:asciiTheme="minorHAnsi" w:hAnsiTheme="minorHAnsi" w:cstheme="minorHAnsi"/>
          <w:color w:val="auto"/>
          <w:sz w:val="22"/>
          <w:szCs w:val="22"/>
        </w:rPr>
        <w:t>doradczy zakończy się wydaniem Uczestnikowi Pr</w:t>
      </w:r>
      <w:r w:rsidR="00DB417F" w:rsidRPr="00AB0896">
        <w:rPr>
          <w:rFonts w:asciiTheme="minorHAnsi" w:hAnsiTheme="minorHAnsi" w:cstheme="minorHAnsi"/>
          <w:color w:val="auto"/>
          <w:sz w:val="22"/>
          <w:szCs w:val="22"/>
        </w:rPr>
        <w:t>ojektu zaświadczenia</w:t>
      </w:r>
      <w:r w:rsidRPr="00AB0896">
        <w:rPr>
          <w:rFonts w:asciiTheme="minorHAnsi" w:hAnsiTheme="minorHAnsi" w:cstheme="minorHAnsi"/>
          <w:color w:val="auto"/>
          <w:sz w:val="22"/>
          <w:szCs w:val="22"/>
        </w:rPr>
        <w:t xml:space="preserve"> potwierdzającego u</w:t>
      </w:r>
      <w:r w:rsidR="00DB417F" w:rsidRPr="00AB0896">
        <w:rPr>
          <w:rFonts w:asciiTheme="minorHAnsi" w:hAnsiTheme="minorHAnsi" w:cstheme="minorHAnsi"/>
          <w:color w:val="auto"/>
          <w:sz w:val="22"/>
          <w:szCs w:val="22"/>
        </w:rPr>
        <w:t xml:space="preserve">czestnictwo we wsparciu zgodnie </w:t>
      </w:r>
      <w:r w:rsidRPr="00AB0896">
        <w:rPr>
          <w:rFonts w:asciiTheme="minorHAnsi" w:hAnsiTheme="minorHAnsi" w:cstheme="minorHAnsi"/>
          <w:color w:val="auto"/>
          <w:sz w:val="22"/>
          <w:szCs w:val="22"/>
        </w:rPr>
        <w:t>z Indywidualnym Planem Wsparci</w:t>
      </w:r>
      <w:r w:rsidR="00C20B82" w:rsidRPr="00C20B82">
        <w:rPr>
          <w:rFonts w:asciiTheme="minorHAnsi" w:hAnsiTheme="minorHAnsi" w:cstheme="minorHAnsi"/>
          <w:color w:val="auto"/>
          <w:sz w:val="22"/>
          <w:szCs w:val="22"/>
        </w:rPr>
        <w:t>a.</w:t>
      </w:r>
      <w:r w:rsidR="00C20B82">
        <w:rPr>
          <w:rFonts w:asciiTheme="minorHAnsi" w:hAnsiTheme="minorHAnsi" w:cstheme="minorHAnsi"/>
          <w:strike/>
          <w:color w:val="auto"/>
          <w:sz w:val="22"/>
          <w:szCs w:val="22"/>
        </w:rPr>
        <w:t xml:space="preserve"> </w:t>
      </w:r>
      <w:r w:rsidR="00E25F81" w:rsidRPr="00AB0896">
        <w:rPr>
          <w:rFonts w:asciiTheme="minorHAnsi" w:hAnsiTheme="minorHAnsi" w:cstheme="minorHAnsi"/>
          <w:color w:val="auto"/>
          <w:sz w:val="22"/>
          <w:szCs w:val="22"/>
        </w:rPr>
        <w:t>Otrzymanie zaświadczenia</w:t>
      </w:r>
      <w:r w:rsidRPr="00AB0896">
        <w:rPr>
          <w:rFonts w:asciiTheme="minorHAnsi" w:hAnsiTheme="minorHAnsi" w:cstheme="minorHAnsi"/>
          <w:color w:val="auto"/>
          <w:sz w:val="22"/>
          <w:szCs w:val="22"/>
        </w:rPr>
        <w:t xml:space="preserve"> uzależnione jest od frekwencji na zajęciach o której mowa w pkt. </w:t>
      </w:r>
      <w:r w:rsidR="00C20B82">
        <w:rPr>
          <w:rFonts w:asciiTheme="minorHAnsi" w:hAnsiTheme="minorHAnsi" w:cstheme="minorHAnsi"/>
          <w:color w:val="auto"/>
          <w:sz w:val="22"/>
          <w:szCs w:val="22"/>
        </w:rPr>
        <w:t>3.</w:t>
      </w:r>
    </w:p>
    <w:p w14:paraId="140287EF" w14:textId="5898359A" w:rsidR="00D92C22" w:rsidRPr="00345A82" w:rsidRDefault="00FD7723" w:rsidP="00FD7723">
      <w:pPr>
        <w:pStyle w:val="Default"/>
        <w:numPr>
          <w:ilvl w:val="0"/>
          <w:numId w:val="14"/>
        </w:numPr>
        <w:spacing w:line="360" w:lineRule="auto"/>
        <w:rPr>
          <w:rFonts w:asciiTheme="minorHAnsi" w:hAnsiTheme="minorHAnsi" w:cstheme="minorHAnsi"/>
          <w:color w:val="auto"/>
          <w:sz w:val="22"/>
          <w:szCs w:val="22"/>
        </w:rPr>
      </w:pPr>
      <w:r w:rsidRPr="00FD7723">
        <w:rPr>
          <w:rFonts w:asciiTheme="minorHAnsi" w:hAnsiTheme="minorHAnsi" w:cstheme="minorHAnsi"/>
          <w:sz w:val="22"/>
          <w:szCs w:val="22"/>
        </w:rPr>
        <w:t xml:space="preserve">Osoba prawna oświadcza, iż informacje/oświadczenia podane w  Formularzu rekrutacyjnym osoby prawnej oraz Formularzach rekrutacyjnych osób fizycznych delegowanych do udziału w projekcie nie uległy zmianie oraz zobowiązuje się do niezwłocznego powiadomienia Realizatora </w:t>
      </w:r>
      <w:r>
        <w:rPr>
          <w:rFonts w:asciiTheme="minorHAnsi" w:hAnsiTheme="minorHAnsi" w:cstheme="minorHAnsi"/>
          <w:sz w:val="22"/>
          <w:szCs w:val="22"/>
        </w:rPr>
        <w:t>W</w:t>
      </w:r>
      <w:r w:rsidRPr="00FD7723">
        <w:rPr>
          <w:rFonts w:asciiTheme="minorHAnsi" w:hAnsiTheme="minorHAnsi" w:cstheme="minorHAnsi"/>
          <w:sz w:val="22"/>
          <w:szCs w:val="22"/>
        </w:rPr>
        <w:t>sparcia w przypadku zaistnienia takiej zmiany</w:t>
      </w:r>
      <w:r w:rsidR="00AB4493" w:rsidRPr="00345A82">
        <w:rPr>
          <w:rFonts w:asciiTheme="minorHAnsi" w:hAnsiTheme="minorHAnsi" w:cstheme="minorHAnsi"/>
          <w:sz w:val="22"/>
          <w:szCs w:val="22"/>
        </w:rPr>
        <w:t>.</w:t>
      </w:r>
    </w:p>
    <w:p w14:paraId="7D83FCCB" w14:textId="77614EA7" w:rsidR="00D92C22" w:rsidRPr="00C0513D" w:rsidRDefault="00FD7723" w:rsidP="00345A82">
      <w:pPr>
        <w:pStyle w:val="Default"/>
        <w:numPr>
          <w:ilvl w:val="0"/>
          <w:numId w:val="14"/>
        </w:numPr>
        <w:spacing w:line="360" w:lineRule="auto"/>
        <w:rPr>
          <w:rFonts w:asciiTheme="minorHAnsi" w:hAnsiTheme="minorHAnsi" w:cstheme="minorHAnsi"/>
          <w:color w:val="auto"/>
          <w:sz w:val="22"/>
          <w:szCs w:val="22"/>
        </w:rPr>
      </w:pPr>
      <w:r w:rsidRPr="00FD7723">
        <w:rPr>
          <w:rFonts w:asciiTheme="minorHAnsi" w:hAnsiTheme="minorHAnsi" w:cstheme="minorHAnsi"/>
          <w:sz w:val="22"/>
          <w:szCs w:val="22"/>
        </w:rPr>
        <w:t>Osoba prawna zobowiąże wydelegowanych Uczestników projektu do przestrzegania w trakcie wsparcia przyjętych norm społecznych w szczególności niedopuszczalne jest uczestniczenie we wsparciu pod wpływem alkoholu i innych środków odurzających oraz inne zachowania mogące utrudniać innym uczestnikom pełne korzystanie ze wsparcia.</w:t>
      </w:r>
    </w:p>
    <w:p w14:paraId="4B85FE3E" w14:textId="77777777" w:rsidR="00D92C22" w:rsidRPr="00345A82" w:rsidRDefault="00D92C22" w:rsidP="00345A82">
      <w:pPr>
        <w:pStyle w:val="Default"/>
        <w:spacing w:line="360" w:lineRule="auto"/>
        <w:jc w:val="center"/>
        <w:rPr>
          <w:rFonts w:asciiTheme="minorHAnsi" w:hAnsiTheme="minorHAnsi" w:cstheme="minorHAnsi"/>
          <w:color w:val="auto"/>
          <w:sz w:val="22"/>
          <w:szCs w:val="22"/>
        </w:rPr>
      </w:pPr>
      <w:r w:rsidRPr="00345A82">
        <w:rPr>
          <w:rFonts w:asciiTheme="minorHAnsi" w:hAnsiTheme="minorHAnsi" w:cstheme="minorHAnsi"/>
          <w:b/>
          <w:bCs/>
          <w:color w:val="auto"/>
          <w:sz w:val="22"/>
          <w:szCs w:val="22"/>
        </w:rPr>
        <w:t>§ 3</w:t>
      </w:r>
      <w:r w:rsidR="00AB4493" w:rsidRPr="00345A82">
        <w:rPr>
          <w:rFonts w:asciiTheme="minorHAnsi" w:hAnsiTheme="minorHAnsi" w:cstheme="minorHAnsi"/>
          <w:b/>
          <w:bCs/>
          <w:color w:val="auto"/>
          <w:sz w:val="22"/>
          <w:szCs w:val="22"/>
        </w:rPr>
        <w:t xml:space="preserve"> </w:t>
      </w:r>
      <w:r w:rsidRPr="00345A82">
        <w:rPr>
          <w:rFonts w:asciiTheme="minorHAnsi" w:hAnsiTheme="minorHAnsi" w:cstheme="minorHAnsi"/>
          <w:b/>
          <w:bCs/>
          <w:color w:val="auto"/>
          <w:sz w:val="22"/>
          <w:szCs w:val="22"/>
        </w:rPr>
        <w:t>Zmiana umowy</w:t>
      </w:r>
    </w:p>
    <w:p w14:paraId="6E776C29" w14:textId="77777777" w:rsidR="00D92C22" w:rsidRPr="00345A82" w:rsidRDefault="00D92C22" w:rsidP="00345A82">
      <w:pPr>
        <w:pStyle w:val="Default"/>
        <w:numPr>
          <w:ilvl w:val="0"/>
          <w:numId w:val="15"/>
        </w:numPr>
        <w:spacing w:line="360" w:lineRule="auto"/>
        <w:ind w:left="714" w:hanging="357"/>
        <w:rPr>
          <w:rFonts w:asciiTheme="minorHAnsi" w:hAnsiTheme="minorHAnsi" w:cstheme="minorHAnsi"/>
          <w:color w:val="auto"/>
          <w:sz w:val="22"/>
          <w:szCs w:val="22"/>
        </w:rPr>
      </w:pPr>
      <w:r w:rsidRPr="00345A82">
        <w:rPr>
          <w:rFonts w:asciiTheme="minorHAnsi" w:hAnsiTheme="minorHAnsi" w:cstheme="minorHAnsi"/>
          <w:color w:val="auto"/>
          <w:sz w:val="22"/>
          <w:szCs w:val="22"/>
        </w:rPr>
        <w:t>Wszelkie zmiany Umowy, wymagają aneksu w formie pisemnej, pod rygorem nieważności.</w:t>
      </w:r>
    </w:p>
    <w:p w14:paraId="767D405A" w14:textId="074D36BE" w:rsidR="00D92C22" w:rsidRPr="00345A82" w:rsidRDefault="00FD7723" w:rsidP="00FD7723">
      <w:pPr>
        <w:pStyle w:val="Default"/>
        <w:numPr>
          <w:ilvl w:val="0"/>
          <w:numId w:val="15"/>
        </w:numPr>
        <w:spacing w:line="360" w:lineRule="auto"/>
        <w:rPr>
          <w:rFonts w:asciiTheme="minorHAnsi" w:hAnsiTheme="minorHAnsi" w:cstheme="minorHAnsi"/>
          <w:color w:val="auto"/>
          <w:sz w:val="22"/>
          <w:szCs w:val="22"/>
        </w:rPr>
      </w:pPr>
      <w:r w:rsidRPr="00FD7723">
        <w:rPr>
          <w:rFonts w:asciiTheme="minorHAnsi" w:hAnsiTheme="minorHAnsi" w:cstheme="minorHAnsi"/>
          <w:color w:val="auto"/>
          <w:sz w:val="22"/>
          <w:szCs w:val="22"/>
        </w:rPr>
        <w:t>Jeżeli wniosek o zmianę Umowy pochodzi od Osoby Prawnej, musi ona przedstawić ten wniosek Realizatorowi Wsparcia nie później niż w terminie 30 dni przed dniem, w którym zmiana ta powinna wejść w życie.</w:t>
      </w:r>
    </w:p>
    <w:p w14:paraId="3E1AA66B" w14:textId="77777777" w:rsidR="00D92C22" w:rsidRPr="00345A82" w:rsidRDefault="00D92C22" w:rsidP="00345A82">
      <w:pPr>
        <w:pStyle w:val="Default"/>
        <w:numPr>
          <w:ilvl w:val="0"/>
          <w:numId w:val="15"/>
        </w:numPr>
        <w:spacing w:line="360" w:lineRule="auto"/>
        <w:ind w:left="714" w:hanging="357"/>
        <w:rPr>
          <w:rFonts w:asciiTheme="minorHAnsi" w:hAnsiTheme="minorHAnsi" w:cstheme="minorHAnsi"/>
          <w:color w:val="auto"/>
          <w:sz w:val="22"/>
          <w:szCs w:val="22"/>
        </w:rPr>
      </w:pPr>
      <w:r w:rsidRPr="00345A82">
        <w:rPr>
          <w:rFonts w:asciiTheme="minorHAnsi" w:hAnsiTheme="minorHAnsi" w:cstheme="minorHAnsi"/>
          <w:color w:val="auto"/>
          <w:sz w:val="22"/>
          <w:szCs w:val="22"/>
        </w:rPr>
        <w:t>Zasada, o której mowa w ust. 2 nie dotyczy sytuacji, gdy niezach</w:t>
      </w:r>
      <w:r w:rsidR="00AB4493" w:rsidRPr="00345A82">
        <w:rPr>
          <w:rFonts w:asciiTheme="minorHAnsi" w:hAnsiTheme="minorHAnsi" w:cstheme="minorHAnsi"/>
          <w:color w:val="auto"/>
          <w:sz w:val="22"/>
          <w:szCs w:val="22"/>
        </w:rPr>
        <w:t>owanie terminu, o którym mowa w </w:t>
      </w:r>
      <w:r w:rsidRPr="00345A82">
        <w:rPr>
          <w:rFonts w:asciiTheme="minorHAnsi" w:hAnsiTheme="minorHAnsi" w:cstheme="minorHAnsi"/>
          <w:color w:val="auto"/>
          <w:sz w:val="22"/>
          <w:szCs w:val="22"/>
        </w:rPr>
        <w:t>ust. 2 nastąpi z przyczyn niezależnych od Uczestnika Projektu, lub zostało zaakceptowane przez Realizatora Wsparcia.</w:t>
      </w:r>
    </w:p>
    <w:p w14:paraId="09617423" w14:textId="3246E1F2" w:rsidR="00AB4493" w:rsidRPr="00C0513D" w:rsidRDefault="00D92C22" w:rsidP="00345A82">
      <w:pPr>
        <w:pStyle w:val="Default"/>
        <w:numPr>
          <w:ilvl w:val="0"/>
          <w:numId w:val="15"/>
        </w:numPr>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lastRenderedPageBreak/>
        <w:t>Obowiązki i prawa wynikające z umowy, są niezbywalne.</w:t>
      </w:r>
    </w:p>
    <w:p w14:paraId="7AB10926" w14:textId="77777777" w:rsidR="00D92C22" w:rsidRPr="00345A82" w:rsidRDefault="00D92C22" w:rsidP="00345A82">
      <w:pPr>
        <w:pStyle w:val="Default"/>
        <w:spacing w:line="360" w:lineRule="auto"/>
        <w:jc w:val="center"/>
        <w:rPr>
          <w:rFonts w:asciiTheme="minorHAnsi" w:hAnsiTheme="minorHAnsi" w:cstheme="minorHAnsi"/>
          <w:color w:val="auto"/>
          <w:sz w:val="22"/>
          <w:szCs w:val="22"/>
        </w:rPr>
      </w:pPr>
      <w:r w:rsidRPr="00345A82">
        <w:rPr>
          <w:rFonts w:asciiTheme="minorHAnsi" w:hAnsiTheme="minorHAnsi" w:cstheme="minorHAnsi"/>
          <w:b/>
          <w:bCs/>
          <w:color w:val="auto"/>
          <w:sz w:val="22"/>
          <w:szCs w:val="22"/>
        </w:rPr>
        <w:t>§ 4</w:t>
      </w:r>
      <w:r w:rsidR="00AB4493" w:rsidRPr="00345A82">
        <w:rPr>
          <w:rFonts w:asciiTheme="minorHAnsi" w:hAnsiTheme="minorHAnsi" w:cstheme="minorHAnsi"/>
          <w:b/>
          <w:bCs/>
          <w:color w:val="auto"/>
          <w:sz w:val="22"/>
          <w:szCs w:val="22"/>
        </w:rPr>
        <w:t xml:space="preserve"> </w:t>
      </w:r>
      <w:r w:rsidRPr="00345A82">
        <w:rPr>
          <w:rFonts w:asciiTheme="minorHAnsi" w:hAnsiTheme="minorHAnsi" w:cstheme="minorHAnsi"/>
          <w:b/>
          <w:bCs/>
          <w:color w:val="auto"/>
          <w:sz w:val="22"/>
          <w:szCs w:val="22"/>
        </w:rPr>
        <w:t>Rozwiązanie umowy</w:t>
      </w:r>
    </w:p>
    <w:p w14:paraId="74B8FDF9" w14:textId="5A9364F9" w:rsidR="00D92C22" w:rsidRPr="00345A82" w:rsidRDefault="00FD7723" w:rsidP="00FD7723">
      <w:pPr>
        <w:pStyle w:val="Default"/>
        <w:numPr>
          <w:ilvl w:val="0"/>
          <w:numId w:val="16"/>
        </w:numPr>
        <w:spacing w:line="360" w:lineRule="auto"/>
        <w:rPr>
          <w:rFonts w:asciiTheme="minorHAnsi" w:hAnsiTheme="minorHAnsi" w:cstheme="minorHAnsi"/>
          <w:color w:val="auto"/>
          <w:sz w:val="22"/>
          <w:szCs w:val="22"/>
        </w:rPr>
      </w:pPr>
      <w:r w:rsidRPr="00FD7723">
        <w:rPr>
          <w:rFonts w:asciiTheme="minorHAnsi" w:hAnsiTheme="minorHAnsi" w:cstheme="minorHAnsi"/>
          <w:color w:val="auto"/>
          <w:sz w:val="22"/>
          <w:szCs w:val="22"/>
        </w:rPr>
        <w:t>Osoba Prawna może rozwiązać Umowę ze skutkiem natychmiastowym bez wypowiedzenia, co jest jednoznaczne z zaprzestaniem uczestniczenia w projekcie delegowanych przez nią Uczestników Projektu.</w:t>
      </w:r>
    </w:p>
    <w:p w14:paraId="77F42D5E" w14:textId="6B147078" w:rsidR="00D92C22" w:rsidRPr="00FD7723" w:rsidRDefault="00FD7723" w:rsidP="007B6316">
      <w:pPr>
        <w:pStyle w:val="Default"/>
        <w:numPr>
          <w:ilvl w:val="0"/>
          <w:numId w:val="16"/>
        </w:numPr>
        <w:spacing w:line="360" w:lineRule="auto"/>
        <w:rPr>
          <w:rFonts w:asciiTheme="minorHAnsi" w:hAnsiTheme="minorHAnsi" w:cstheme="minorHAnsi"/>
          <w:color w:val="auto"/>
          <w:sz w:val="22"/>
          <w:szCs w:val="22"/>
        </w:rPr>
      </w:pPr>
      <w:r w:rsidRPr="00FD7723">
        <w:rPr>
          <w:rFonts w:asciiTheme="minorHAnsi" w:hAnsiTheme="minorHAnsi" w:cstheme="minorHAnsi"/>
          <w:color w:val="auto"/>
          <w:sz w:val="22"/>
          <w:szCs w:val="22"/>
        </w:rPr>
        <w:t>Realizator Wsparcia może rozwiązać Umowę ze skutkiem natychmiastowym, oznaczającym wykluczenie Osoby Prawnej a tym samym delegowanych przez nią Uczestników Projektu z dalszego udziału w projekcie, w przypadkach, kiedy Uczestnicy Projektu:</w:t>
      </w:r>
    </w:p>
    <w:p w14:paraId="6D7D6F59" w14:textId="137EB5E1" w:rsidR="00D92C22" w:rsidRPr="00F462E1" w:rsidRDefault="00D92C22" w:rsidP="00345A82">
      <w:pPr>
        <w:pStyle w:val="Default"/>
        <w:numPr>
          <w:ilvl w:val="1"/>
          <w:numId w:val="16"/>
        </w:numPr>
        <w:spacing w:line="360" w:lineRule="auto"/>
        <w:ind w:left="993" w:hanging="284"/>
        <w:rPr>
          <w:rFonts w:asciiTheme="minorHAnsi" w:hAnsiTheme="minorHAnsi" w:cstheme="minorHAnsi"/>
          <w:color w:val="auto"/>
          <w:sz w:val="22"/>
          <w:szCs w:val="22"/>
        </w:rPr>
      </w:pPr>
      <w:r w:rsidRPr="00F462E1">
        <w:rPr>
          <w:rFonts w:asciiTheme="minorHAnsi" w:hAnsiTheme="minorHAnsi" w:cstheme="minorHAnsi"/>
          <w:color w:val="auto"/>
          <w:sz w:val="22"/>
          <w:szCs w:val="22"/>
        </w:rPr>
        <w:t>opu</w:t>
      </w:r>
      <w:r w:rsidR="00FD7723">
        <w:rPr>
          <w:rFonts w:asciiTheme="minorHAnsi" w:hAnsiTheme="minorHAnsi" w:cstheme="minorHAnsi"/>
          <w:color w:val="auto"/>
          <w:sz w:val="22"/>
          <w:szCs w:val="22"/>
        </w:rPr>
        <w:t>szczą</w:t>
      </w:r>
      <w:r w:rsidRPr="00F462E1">
        <w:rPr>
          <w:rFonts w:asciiTheme="minorHAnsi" w:hAnsiTheme="minorHAnsi" w:cstheme="minorHAnsi"/>
          <w:color w:val="auto"/>
          <w:sz w:val="22"/>
          <w:szCs w:val="22"/>
        </w:rPr>
        <w:t xml:space="preserve"> </w:t>
      </w:r>
      <w:r w:rsidRPr="00C20B82">
        <w:rPr>
          <w:rFonts w:asciiTheme="minorHAnsi" w:hAnsiTheme="minorHAnsi" w:cstheme="minorHAnsi"/>
          <w:color w:val="auto"/>
          <w:sz w:val="22"/>
          <w:szCs w:val="22"/>
        </w:rPr>
        <w:t>bez usprawiedliwienia</w:t>
      </w:r>
      <w:r w:rsidRPr="00F462E1">
        <w:rPr>
          <w:rFonts w:asciiTheme="minorHAnsi" w:hAnsiTheme="minorHAnsi" w:cstheme="minorHAnsi"/>
          <w:color w:val="auto"/>
          <w:sz w:val="22"/>
          <w:szCs w:val="22"/>
        </w:rPr>
        <w:t xml:space="preserve"> więcej niż 20% czasu przeznaczonego na wsparcie</w:t>
      </w:r>
      <w:r w:rsidR="00473EBB" w:rsidRPr="00F462E1">
        <w:rPr>
          <w:rFonts w:asciiTheme="minorHAnsi" w:hAnsiTheme="minorHAnsi" w:cstheme="minorHAnsi"/>
          <w:color w:val="auto"/>
          <w:sz w:val="22"/>
          <w:szCs w:val="22"/>
        </w:rPr>
        <w:t>, o</w:t>
      </w:r>
      <w:r w:rsidR="00AB4493" w:rsidRPr="00F462E1">
        <w:rPr>
          <w:rFonts w:asciiTheme="minorHAnsi" w:hAnsiTheme="minorHAnsi" w:cstheme="minorHAnsi"/>
          <w:color w:val="auto"/>
          <w:sz w:val="22"/>
          <w:szCs w:val="22"/>
        </w:rPr>
        <w:t xml:space="preserve"> </w:t>
      </w:r>
      <w:r w:rsidR="00473EBB" w:rsidRPr="00F462E1">
        <w:rPr>
          <w:rFonts w:asciiTheme="minorHAnsi" w:hAnsiTheme="minorHAnsi" w:cstheme="minorHAnsi"/>
          <w:color w:val="auto"/>
          <w:sz w:val="22"/>
          <w:szCs w:val="22"/>
        </w:rPr>
        <w:t>którym mowa w § 2</w:t>
      </w:r>
      <w:r w:rsidRPr="00F462E1">
        <w:rPr>
          <w:rFonts w:asciiTheme="minorHAnsi" w:hAnsiTheme="minorHAnsi" w:cstheme="minorHAnsi"/>
          <w:color w:val="auto"/>
          <w:sz w:val="22"/>
          <w:szCs w:val="22"/>
        </w:rPr>
        <w:t>,</w:t>
      </w:r>
    </w:p>
    <w:p w14:paraId="0025A172" w14:textId="69709B5A" w:rsidR="00D92C22" w:rsidRDefault="00D92C22" w:rsidP="00345A82">
      <w:pPr>
        <w:pStyle w:val="Default"/>
        <w:numPr>
          <w:ilvl w:val="1"/>
          <w:numId w:val="16"/>
        </w:numPr>
        <w:spacing w:line="360" w:lineRule="auto"/>
        <w:ind w:left="993" w:hanging="284"/>
        <w:rPr>
          <w:rFonts w:asciiTheme="minorHAnsi" w:hAnsiTheme="minorHAnsi" w:cstheme="minorHAnsi"/>
          <w:color w:val="auto"/>
          <w:sz w:val="22"/>
          <w:szCs w:val="22"/>
        </w:rPr>
      </w:pPr>
      <w:r w:rsidRPr="00345A82">
        <w:rPr>
          <w:rFonts w:asciiTheme="minorHAnsi" w:hAnsiTheme="minorHAnsi" w:cstheme="minorHAnsi"/>
          <w:color w:val="auto"/>
          <w:sz w:val="22"/>
          <w:szCs w:val="22"/>
        </w:rPr>
        <w:t>przedstawi</w:t>
      </w:r>
      <w:r w:rsidR="00FD7723">
        <w:rPr>
          <w:rFonts w:asciiTheme="minorHAnsi" w:hAnsiTheme="minorHAnsi" w:cstheme="minorHAnsi"/>
          <w:color w:val="auto"/>
          <w:sz w:val="22"/>
          <w:szCs w:val="22"/>
        </w:rPr>
        <w:t>ą</w:t>
      </w:r>
      <w:r w:rsidRPr="00345A82">
        <w:rPr>
          <w:rFonts w:asciiTheme="minorHAnsi" w:hAnsiTheme="minorHAnsi" w:cstheme="minorHAnsi"/>
          <w:color w:val="auto"/>
          <w:sz w:val="22"/>
          <w:szCs w:val="22"/>
        </w:rPr>
        <w:t xml:space="preserve"> fałszywe lub niepełne oświadc</w:t>
      </w:r>
      <w:r w:rsidR="00473EBB" w:rsidRPr="00345A82">
        <w:rPr>
          <w:rFonts w:asciiTheme="minorHAnsi" w:hAnsiTheme="minorHAnsi" w:cstheme="minorHAnsi"/>
          <w:color w:val="auto"/>
          <w:sz w:val="22"/>
          <w:szCs w:val="22"/>
        </w:rPr>
        <w:t>zenia w celu uzyskania wsparcia,</w:t>
      </w:r>
    </w:p>
    <w:p w14:paraId="3EAF4C7C" w14:textId="2E60206B" w:rsidR="00D92C22" w:rsidRPr="00FD7723" w:rsidRDefault="00FD7723" w:rsidP="00FD7723">
      <w:pPr>
        <w:pStyle w:val="Default"/>
        <w:numPr>
          <w:ilvl w:val="1"/>
          <w:numId w:val="16"/>
        </w:numPr>
        <w:spacing w:line="360" w:lineRule="auto"/>
        <w:ind w:left="993" w:hanging="284"/>
        <w:rPr>
          <w:rFonts w:asciiTheme="minorHAnsi" w:hAnsiTheme="minorHAnsi" w:cstheme="minorHAnsi"/>
          <w:color w:val="auto"/>
          <w:sz w:val="22"/>
          <w:szCs w:val="22"/>
        </w:rPr>
      </w:pPr>
      <w:r w:rsidRPr="00FD7723">
        <w:rPr>
          <w:rFonts w:asciiTheme="minorHAnsi" w:hAnsiTheme="minorHAnsi" w:cstheme="minorHAnsi"/>
          <w:color w:val="auto"/>
          <w:sz w:val="22"/>
          <w:szCs w:val="22"/>
        </w:rPr>
        <w:t xml:space="preserve">Uczestnicy projektu wydelegowani przez osobę prawną co najmniej 2 krotnie naruszą przyjęte normy społeczne o których mowa </w:t>
      </w:r>
      <w:r w:rsidR="00D92C22" w:rsidRPr="00FD7723">
        <w:rPr>
          <w:rFonts w:asciiTheme="minorHAnsi" w:hAnsiTheme="minorHAnsi" w:cstheme="minorHAnsi"/>
          <w:color w:val="auto"/>
          <w:sz w:val="22"/>
          <w:szCs w:val="22"/>
        </w:rPr>
        <w:t xml:space="preserve">w </w:t>
      </w:r>
      <w:r w:rsidR="00527198">
        <w:rPr>
          <w:rFonts w:asciiTheme="minorHAnsi" w:hAnsiTheme="minorHAnsi" w:cstheme="minorHAnsi"/>
          <w:bCs/>
          <w:color w:val="auto"/>
          <w:sz w:val="22"/>
          <w:szCs w:val="22"/>
        </w:rPr>
        <w:t>§ 2 pkt. 7</w:t>
      </w:r>
      <w:r w:rsidR="00D92C22" w:rsidRPr="00FD7723">
        <w:rPr>
          <w:rFonts w:asciiTheme="minorHAnsi" w:hAnsiTheme="minorHAnsi" w:cstheme="minorHAnsi"/>
          <w:bCs/>
          <w:color w:val="auto"/>
          <w:sz w:val="22"/>
          <w:szCs w:val="22"/>
        </w:rPr>
        <w:t>.</w:t>
      </w:r>
    </w:p>
    <w:p w14:paraId="755C35A7" w14:textId="6AC3B4CB" w:rsidR="00AB4493" w:rsidRPr="00C0513D" w:rsidRDefault="00FD7723" w:rsidP="00C0513D">
      <w:pPr>
        <w:pStyle w:val="Default"/>
        <w:numPr>
          <w:ilvl w:val="0"/>
          <w:numId w:val="16"/>
        </w:numPr>
        <w:spacing w:line="360" w:lineRule="auto"/>
        <w:rPr>
          <w:rFonts w:asciiTheme="minorHAnsi" w:hAnsiTheme="minorHAnsi" w:cstheme="minorHAnsi"/>
          <w:color w:val="auto"/>
          <w:sz w:val="22"/>
          <w:szCs w:val="22"/>
        </w:rPr>
      </w:pPr>
      <w:r w:rsidRPr="00FD7723">
        <w:rPr>
          <w:rFonts w:asciiTheme="minorHAnsi" w:hAnsiTheme="minorHAnsi" w:cstheme="minorHAnsi"/>
          <w:color w:val="auto"/>
          <w:sz w:val="22"/>
          <w:szCs w:val="22"/>
        </w:rPr>
        <w:t>Osoba Prawna może zostać zobowiązany przez Realizatora Wsparcia do zwrotu kosztów poniesionych przez niego na realizację bloku szkoleniowo – doradczego w przypadkach,</w:t>
      </w:r>
      <w:r>
        <w:rPr>
          <w:rFonts w:asciiTheme="minorHAnsi" w:hAnsiTheme="minorHAnsi" w:cstheme="minorHAnsi"/>
          <w:color w:val="auto"/>
          <w:sz w:val="22"/>
          <w:szCs w:val="22"/>
        </w:rPr>
        <w:t xml:space="preserve"> </w:t>
      </w:r>
      <w:r w:rsidRPr="00FD7723">
        <w:rPr>
          <w:rFonts w:asciiTheme="minorHAnsi" w:hAnsiTheme="minorHAnsi" w:cstheme="minorHAnsi"/>
          <w:color w:val="auto"/>
          <w:sz w:val="22"/>
          <w:szCs w:val="22"/>
        </w:rPr>
        <w:t>o których mowa w ust. 1 i 2.</w:t>
      </w:r>
    </w:p>
    <w:p w14:paraId="3FD89B7A" w14:textId="594081F8" w:rsidR="00A313A6" w:rsidRDefault="00A313A6" w:rsidP="00345A82">
      <w:pPr>
        <w:spacing w:after="0" w:line="360" w:lineRule="auto"/>
        <w:jc w:val="center"/>
        <w:rPr>
          <w:rFonts w:cstheme="minorHAnsi"/>
          <w:b/>
          <w:bCs/>
        </w:rPr>
      </w:pPr>
      <w:r w:rsidRPr="00A313A6">
        <w:rPr>
          <w:rFonts w:cstheme="minorHAnsi"/>
          <w:b/>
          <w:bCs/>
        </w:rPr>
        <w:t xml:space="preserve">§ 6 </w:t>
      </w:r>
      <w:r>
        <w:rPr>
          <w:rFonts w:cstheme="minorHAnsi"/>
          <w:b/>
          <w:bCs/>
        </w:rPr>
        <w:t>Pomoc publiczna</w:t>
      </w:r>
    </w:p>
    <w:p w14:paraId="43C8C2EF" w14:textId="5001E126" w:rsidR="00A313A6" w:rsidRPr="00527198" w:rsidRDefault="00A313A6" w:rsidP="00A313A6">
      <w:pPr>
        <w:pStyle w:val="Akapitzlist"/>
        <w:numPr>
          <w:ilvl w:val="0"/>
          <w:numId w:val="27"/>
        </w:numPr>
        <w:autoSpaceDE w:val="0"/>
        <w:autoSpaceDN w:val="0"/>
        <w:adjustRightInd w:val="0"/>
        <w:spacing w:after="0" w:line="360" w:lineRule="auto"/>
        <w:rPr>
          <w:rFonts w:cstheme="minorHAnsi"/>
        </w:rPr>
      </w:pPr>
      <w:r w:rsidRPr="00527198">
        <w:rPr>
          <w:rFonts w:cstheme="minorHAnsi"/>
        </w:rPr>
        <w:t>Udzielane w ramach niniejszej umowy wsparcie szkoleniowe i doradcze przeznaczone jest na:</w:t>
      </w:r>
    </w:p>
    <w:p w14:paraId="07EB124F" w14:textId="024EA208" w:rsidR="00A313A6" w:rsidRPr="00A313A6" w:rsidRDefault="00A313A6" w:rsidP="00A313A6">
      <w:pPr>
        <w:pStyle w:val="Akapitzlist"/>
        <w:numPr>
          <w:ilvl w:val="0"/>
          <w:numId w:val="28"/>
        </w:numPr>
        <w:autoSpaceDE w:val="0"/>
        <w:autoSpaceDN w:val="0"/>
        <w:adjustRightInd w:val="0"/>
        <w:spacing w:after="0" w:line="360" w:lineRule="auto"/>
        <w:rPr>
          <w:rFonts w:cstheme="minorHAnsi"/>
        </w:rPr>
      </w:pPr>
      <w:r w:rsidRPr="00A313A6">
        <w:rPr>
          <w:rFonts w:cstheme="minorHAnsi"/>
        </w:rPr>
        <w:t>pokrycie kosztów uczestnictwa w szkoleniu przedsiębiorcy lub personelu przedsiębiorstwa delegowanego na szkolenie, zgodnie z zakresem określonym w art. 31 ust. 3 rozporządzenia Komisji (UE) nr 651/2014, z wyłączeniem szkoleń, których obowiązek przeprowadzenia wynika z przepisów prawa (wsparcie szkoleniowe i doradcze),</w:t>
      </w:r>
    </w:p>
    <w:p w14:paraId="602A1F1D" w14:textId="4AC04091" w:rsidR="00A313A6" w:rsidRPr="00A313A6" w:rsidRDefault="00A313A6" w:rsidP="00A313A6">
      <w:pPr>
        <w:pStyle w:val="Akapitzlist"/>
        <w:numPr>
          <w:ilvl w:val="0"/>
          <w:numId w:val="28"/>
        </w:numPr>
        <w:autoSpaceDE w:val="0"/>
        <w:autoSpaceDN w:val="0"/>
        <w:adjustRightInd w:val="0"/>
        <w:spacing w:after="0" w:line="360" w:lineRule="auto"/>
        <w:rPr>
          <w:rFonts w:cstheme="minorHAnsi"/>
        </w:rPr>
      </w:pPr>
      <w:r w:rsidRPr="00A313A6">
        <w:rPr>
          <w:rFonts w:cstheme="minorHAnsi"/>
        </w:rPr>
        <w:t>pokrycie kosztów doradztwa lub innych usług o charakterze doradczym lub szkoleniowym wspierających rozwój przedsiębiorcy.</w:t>
      </w:r>
    </w:p>
    <w:p w14:paraId="4AF88123" w14:textId="4903ECF2" w:rsidR="00A313A6" w:rsidRPr="00A313A6" w:rsidRDefault="00A313A6" w:rsidP="00A313A6">
      <w:pPr>
        <w:pStyle w:val="Akapitzlist"/>
        <w:numPr>
          <w:ilvl w:val="0"/>
          <w:numId w:val="27"/>
        </w:numPr>
        <w:autoSpaceDE w:val="0"/>
        <w:autoSpaceDN w:val="0"/>
        <w:adjustRightInd w:val="0"/>
        <w:spacing w:after="0" w:line="360" w:lineRule="auto"/>
        <w:rPr>
          <w:rFonts w:cstheme="minorHAnsi"/>
        </w:rPr>
      </w:pPr>
      <w:r w:rsidRPr="00A313A6">
        <w:rPr>
          <w:rFonts w:cstheme="minorHAnsi"/>
        </w:rPr>
        <w:t>Przez przedsiębiorcę należy rozumieć przedsiębiorstwo w rozumieniu art. 1 załącznika I do rozporządzenia Komisji (UE) nr 651/2014, tj.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3A7F013E" w14:textId="77777777" w:rsidR="00A313A6" w:rsidRPr="00A313A6" w:rsidRDefault="00A313A6" w:rsidP="00A313A6">
      <w:pPr>
        <w:pStyle w:val="Akapitzlist"/>
        <w:numPr>
          <w:ilvl w:val="0"/>
          <w:numId w:val="27"/>
        </w:numPr>
        <w:autoSpaceDE w:val="0"/>
        <w:autoSpaceDN w:val="0"/>
        <w:adjustRightInd w:val="0"/>
        <w:spacing w:after="0" w:line="360" w:lineRule="auto"/>
        <w:rPr>
          <w:rFonts w:cstheme="minorHAnsi"/>
        </w:rPr>
      </w:pPr>
      <w:r w:rsidRPr="00A313A6">
        <w:rPr>
          <w:rFonts w:cstheme="minorHAnsi"/>
        </w:rPr>
        <w:t>Przez personel przedsiębiorstwa należy rozumieć w szczególności:</w:t>
      </w:r>
    </w:p>
    <w:p w14:paraId="355F8615" w14:textId="42F15AE4" w:rsidR="00A313A6" w:rsidRPr="00A313A6" w:rsidRDefault="00A313A6" w:rsidP="00A313A6">
      <w:pPr>
        <w:pStyle w:val="Akapitzlist"/>
        <w:numPr>
          <w:ilvl w:val="0"/>
          <w:numId w:val="29"/>
        </w:numPr>
        <w:spacing w:after="0" w:line="360" w:lineRule="auto"/>
        <w:rPr>
          <w:rFonts w:cstheme="minorHAnsi"/>
        </w:rPr>
      </w:pPr>
      <w:r w:rsidRPr="00A313A6">
        <w:rPr>
          <w:rFonts w:cstheme="minorHAnsi"/>
        </w:rPr>
        <w:t xml:space="preserve">pracownika w rozumieniu art. 2 ustawy z dnia 26 czerwca 1974 r. – Kodeks pracy (Dz.U. 2023 poz. 1465 z </w:t>
      </w:r>
      <w:proofErr w:type="spellStart"/>
      <w:r w:rsidRPr="00A313A6">
        <w:rPr>
          <w:rFonts w:cstheme="minorHAnsi"/>
        </w:rPr>
        <w:t>późn</w:t>
      </w:r>
      <w:proofErr w:type="spellEnd"/>
      <w:r w:rsidRPr="00A313A6">
        <w:rPr>
          <w:rFonts w:cstheme="minorHAnsi"/>
        </w:rPr>
        <w:t>. zm.),</w:t>
      </w:r>
    </w:p>
    <w:p w14:paraId="2CA7B650" w14:textId="3F6B622D" w:rsidR="00A313A6" w:rsidRPr="00A313A6" w:rsidRDefault="00A313A6" w:rsidP="00A313A6">
      <w:pPr>
        <w:pStyle w:val="Akapitzlist"/>
        <w:numPr>
          <w:ilvl w:val="0"/>
          <w:numId w:val="29"/>
        </w:numPr>
        <w:spacing w:after="0" w:line="360" w:lineRule="auto"/>
        <w:rPr>
          <w:rFonts w:cstheme="minorHAnsi"/>
        </w:rPr>
      </w:pPr>
      <w:r w:rsidRPr="00A313A6">
        <w:rPr>
          <w:rFonts w:cstheme="minorHAnsi"/>
        </w:rPr>
        <w:t xml:space="preserve">osobę świadczącą usługi na podstawie umowy agencyjnej, umowy zlecenia lub innej umowy o świadczenie usług, do której zgodnie z ustawą z dnia 23 kwietnia 1964 r. – Kodeks cywilny (Dz.U. 2023 poz. 1610 z </w:t>
      </w:r>
      <w:proofErr w:type="spellStart"/>
      <w:r w:rsidRPr="00A313A6">
        <w:rPr>
          <w:rFonts w:cstheme="minorHAnsi"/>
        </w:rPr>
        <w:t>późn</w:t>
      </w:r>
      <w:proofErr w:type="spellEnd"/>
      <w:r w:rsidRPr="00A313A6">
        <w:rPr>
          <w:rFonts w:cstheme="minorHAnsi"/>
        </w:rPr>
        <w:t>. zm.) stosuje się przepisy dotyczące zlecenia albo umowy o dzieło,</w:t>
      </w:r>
    </w:p>
    <w:p w14:paraId="3909D702" w14:textId="77777777" w:rsidR="00A313A6" w:rsidRPr="00A313A6" w:rsidRDefault="00A313A6" w:rsidP="00A313A6">
      <w:pPr>
        <w:pStyle w:val="Akapitzlist"/>
        <w:numPr>
          <w:ilvl w:val="0"/>
          <w:numId w:val="29"/>
        </w:numPr>
        <w:autoSpaceDE w:val="0"/>
        <w:autoSpaceDN w:val="0"/>
        <w:adjustRightInd w:val="0"/>
        <w:spacing w:after="0" w:line="360" w:lineRule="auto"/>
        <w:rPr>
          <w:rFonts w:cstheme="minorHAnsi"/>
        </w:rPr>
      </w:pPr>
      <w:r w:rsidRPr="00A313A6">
        <w:rPr>
          <w:rFonts w:cstheme="minorHAnsi"/>
        </w:rPr>
        <w:t>właściciela, pełniącego funkcje kierownicze,</w:t>
      </w:r>
    </w:p>
    <w:p w14:paraId="498A2731" w14:textId="77777777" w:rsidR="00A313A6" w:rsidRPr="00A313A6" w:rsidRDefault="00A313A6" w:rsidP="00A313A6">
      <w:pPr>
        <w:pStyle w:val="Akapitzlist"/>
        <w:numPr>
          <w:ilvl w:val="0"/>
          <w:numId w:val="29"/>
        </w:numPr>
        <w:autoSpaceDE w:val="0"/>
        <w:autoSpaceDN w:val="0"/>
        <w:adjustRightInd w:val="0"/>
        <w:spacing w:after="0" w:line="360" w:lineRule="auto"/>
        <w:rPr>
          <w:rFonts w:cstheme="minorHAnsi"/>
        </w:rPr>
      </w:pPr>
      <w:r w:rsidRPr="00A313A6">
        <w:rPr>
          <w:rFonts w:cstheme="minorHAnsi"/>
        </w:rPr>
        <w:lastRenderedPageBreak/>
        <w:t>wspólnika, w tym partnera prowadzącego regularną działalność w przedsiębiorstwie i czerpiącego z niego korzyści finansowe.</w:t>
      </w:r>
    </w:p>
    <w:p w14:paraId="540E56DF" w14:textId="77777777" w:rsidR="00A313A6" w:rsidRPr="00A313A6" w:rsidRDefault="00A313A6" w:rsidP="00A313A6">
      <w:pPr>
        <w:pStyle w:val="Akapitzlist"/>
        <w:numPr>
          <w:ilvl w:val="0"/>
          <w:numId w:val="27"/>
        </w:numPr>
        <w:autoSpaceDE w:val="0"/>
        <w:autoSpaceDN w:val="0"/>
        <w:adjustRightInd w:val="0"/>
        <w:spacing w:after="0" w:line="360" w:lineRule="auto"/>
        <w:rPr>
          <w:rFonts w:cstheme="minorHAnsi"/>
          <w:color w:val="000000"/>
        </w:rPr>
      </w:pPr>
      <w:r w:rsidRPr="00A313A6">
        <w:rPr>
          <w:rFonts w:cstheme="minorHAnsi"/>
          <w:color w:val="000000"/>
        </w:rPr>
        <w:t>Całkowita wartość pomocy udzielonej przez FRDL Małopolski Instytut Samorządu Terytorialnego i Administracji w ramach wsparcia szkoleniowo-doradczego wynosi …………. PLN.</w:t>
      </w:r>
    </w:p>
    <w:p w14:paraId="45277B35" w14:textId="77777777" w:rsidR="00A313A6" w:rsidRPr="00A313A6" w:rsidRDefault="00A313A6" w:rsidP="00A313A6">
      <w:pPr>
        <w:pStyle w:val="Akapitzlist"/>
        <w:numPr>
          <w:ilvl w:val="0"/>
          <w:numId w:val="27"/>
        </w:numPr>
        <w:autoSpaceDE w:val="0"/>
        <w:autoSpaceDN w:val="0"/>
        <w:adjustRightInd w:val="0"/>
        <w:spacing w:after="0" w:line="360" w:lineRule="auto"/>
        <w:ind w:left="714" w:hanging="357"/>
        <w:rPr>
          <w:rFonts w:cstheme="minorHAnsi"/>
          <w:color w:val="000000"/>
        </w:rPr>
      </w:pPr>
      <w:r w:rsidRPr="00A313A6">
        <w:rPr>
          <w:rFonts w:cstheme="minorHAnsi"/>
          <w:color w:val="000000"/>
        </w:rPr>
        <w:t xml:space="preserve">Wartość udzielonego wsparcia szkoleniowo-doradczego stanowi pomoc publiczną (pomoc </w:t>
      </w:r>
      <w:r w:rsidRPr="00A313A6">
        <w:rPr>
          <w:rFonts w:cstheme="minorHAnsi"/>
          <w:i/>
          <w:iCs/>
          <w:color w:val="000000"/>
        </w:rPr>
        <w:t xml:space="preserve">de </w:t>
      </w:r>
      <w:proofErr w:type="spellStart"/>
      <w:r w:rsidRPr="00A313A6">
        <w:rPr>
          <w:rFonts w:cstheme="minorHAnsi"/>
          <w:i/>
          <w:iCs/>
          <w:color w:val="000000"/>
        </w:rPr>
        <w:t>minimis</w:t>
      </w:r>
      <w:proofErr w:type="spellEnd"/>
      <w:r w:rsidRPr="00A313A6">
        <w:rPr>
          <w:rFonts w:cstheme="minorHAnsi"/>
          <w:color w:val="000000"/>
        </w:rPr>
        <w:t>).</w:t>
      </w:r>
    </w:p>
    <w:p w14:paraId="16AE8410" w14:textId="6F461012" w:rsidR="00A313A6" w:rsidRPr="00A313A6" w:rsidRDefault="00A313A6" w:rsidP="00A313A6">
      <w:pPr>
        <w:pStyle w:val="Akapitzlist"/>
        <w:numPr>
          <w:ilvl w:val="0"/>
          <w:numId w:val="27"/>
        </w:numPr>
        <w:autoSpaceDE w:val="0"/>
        <w:autoSpaceDN w:val="0"/>
        <w:adjustRightInd w:val="0"/>
        <w:spacing w:after="0" w:line="360" w:lineRule="auto"/>
        <w:ind w:left="714" w:hanging="357"/>
        <w:rPr>
          <w:rFonts w:cstheme="minorHAnsi"/>
          <w:color w:val="000000"/>
        </w:rPr>
      </w:pPr>
      <w:r w:rsidRPr="00A313A6">
        <w:rPr>
          <w:rFonts w:cstheme="minorHAnsi"/>
          <w:color w:val="000000"/>
        </w:rPr>
        <w:t>Wartość udzielonego wsparcia, o którym mowa w pkt. 1 i pkt. 2 jest średnią wartością przypadającą na jednego Uczestnika Projektu pomnożoną przez liczbę Uczestników Projektu delegowanych przez Osobę Prawną i spełniających definicję personelu zgodnie z ust. 3 niniejszego paragrafu oraz wsparcia doradczego udzielonego Grupie inicjatywnej.</w:t>
      </w:r>
    </w:p>
    <w:p w14:paraId="400D0B31" w14:textId="77777777" w:rsidR="00A313A6" w:rsidRPr="00A313A6" w:rsidRDefault="00A313A6" w:rsidP="00A313A6">
      <w:pPr>
        <w:pStyle w:val="Akapitzlist"/>
        <w:numPr>
          <w:ilvl w:val="0"/>
          <w:numId w:val="27"/>
        </w:numPr>
        <w:autoSpaceDE w:val="0"/>
        <w:autoSpaceDN w:val="0"/>
        <w:adjustRightInd w:val="0"/>
        <w:spacing w:after="0" w:line="360" w:lineRule="auto"/>
        <w:ind w:left="714" w:hanging="357"/>
        <w:rPr>
          <w:rFonts w:cstheme="minorHAnsi"/>
          <w:color w:val="000000"/>
        </w:rPr>
      </w:pPr>
      <w:r w:rsidRPr="00A313A6">
        <w:rPr>
          <w:rFonts w:cstheme="minorHAnsi"/>
          <w:color w:val="000000"/>
        </w:rPr>
        <w:t xml:space="preserve">Realizator Wsparcia w dniu podpisania niniejszej Umowy zobowiązany jest wydać Osobie Prawnej zaświadczenie o udzielonej pomocy </w:t>
      </w:r>
      <w:r w:rsidRPr="00A313A6">
        <w:rPr>
          <w:rFonts w:cstheme="minorHAnsi"/>
          <w:i/>
          <w:iCs/>
          <w:color w:val="000000"/>
        </w:rPr>
        <w:t xml:space="preserve">de </w:t>
      </w:r>
      <w:proofErr w:type="spellStart"/>
      <w:r w:rsidRPr="00A313A6">
        <w:rPr>
          <w:rFonts w:cstheme="minorHAnsi"/>
          <w:i/>
          <w:iCs/>
          <w:color w:val="000000"/>
        </w:rPr>
        <w:t>minimis</w:t>
      </w:r>
      <w:proofErr w:type="spellEnd"/>
      <w:r w:rsidRPr="00A313A6">
        <w:rPr>
          <w:rFonts w:cstheme="minorHAnsi"/>
          <w:color w:val="000000"/>
        </w:rPr>
        <w:t xml:space="preserve"> zgodnie z obowiązującymi na moment wydawania zaświadczenia przepisami odrębnymi.</w:t>
      </w:r>
    </w:p>
    <w:p w14:paraId="4F73252D" w14:textId="77777777" w:rsidR="00A313A6" w:rsidRPr="00A313A6" w:rsidRDefault="00A313A6" w:rsidP="00A313A6">
      <w:pPr>
        <w:pStyle w:val="Akapitzlist"/>
        <w:numPr>
          <w:ilvl w:val="0"/>
          <w:numId w:val="27"/>
        </w:numPr>
        <w:autoSpaceDE w:val="0"/>
        <w:autoSpaceDN w:val="0"/>
        <w:adjustRightInd w:val="0"/>
        <w:spacing w:after="0" w:line="360" w:lineRule="auto"/>
        <w:ind w:left="714" w:hanging="357"/>
        <w:rPr>
          <w:rFonts w:cstheme="minorHAnsi"/>
          <w:color w:val="000000"/>
        </w:rPr>
      </w:pPr>
      <w:r w:rsidRPr="00A313A6">
        <w:rPr>
          <w:rFonts w:cstheme="minorHAnsi"/>
          <w:color w:val="000000"/>
        </w:rPr>
        <w:t xml:space="preserve">Jeżeli Osoba Prawna wykorzysta wsparcie o innej wartości, niż wartość zapisana w w/w zaświadczeniu, Realizator Wsparcia zobligowany jest do wydania zaktualizowanego zaświadczenia o przyznaniu pomocy objętej zasadą </w:t>
      </w:r>
      <w:r w:rsidRPr="00A313A6">
        <w:rPr>
          <w:rFonts w:cstheme="minorHAnsi"/>
          <w:i/>
          <w:iCs/>
          <w:color w:val="000000"/>
        </w:rPr>
        <w:t>de</w:t>
      </w:r>
      <w:r w:rsidRPr="00A313A6">
        <w:rPr>
          <w:rFonts w:cstheme="minorHAnsi"/>
          <w:iCs/>
          <w:color w:val="000000"/>
        </w:rPr>
        <w:t xml:space="preserve"> </w:t>
      </w:r>
      <w:proofErr w:type="spellStart"/>
      <w:r w:rsidRPr="00A313A6">
        <w:rPr>
          <w:rFonts w:cstheme="minorHAnsi"/>
          <w:i/>
          <w:iCs/>
          <w:color w:val="000000"/>
        </w:rPr>
        <w:t>minimis</w:t>
      </w:r>
      <w:proofErr w:type="spellEnd"/>
      <w:r w:rsidRPr="00A313A6">
        <w:rPr>
          <w:rFonts w:cstheme="minorHAnsi"/>
          <w:iCs/>
          <w:color w:val="000000"/>
        </w:rPr>
        <w:t xml:space="preserve">. Zmiana wartości udzielonego wsparcia </w:t>
      </w:r>
      <w:r w:rsidRPr="00A313A6">
        <w:rPr>
          <w:rFonts w:cstheme="minorHAnsi"/>
          <w:color w:val="000000"/>
        </w:rPr>
        <w:t xml:space="preserve">szkoleniowo-doradczego </w:t>
      </w:r>
      <w:r w:rsidRPr="00A313A6">
        <w:rPr>
          <w:rFonts w:cstheme="minorHAnsi"/>
          <w:iCs/>
          <w:color w:val="000000"/>
        </w:rPr>
        <w:t>nie wymaga aneksowania niniejszej umowy.</w:t>
      </w:r>
    </w:p>
    <w:p w14:paraId="1AC21036" w14:textId="09002343" w:rsidR="00527198" w:rsidRPr="00C0513D" w:rsidRDefault="00A313A6" w:rsidP="00C0513D">
      <w:pPr>
        <w:pStyle w:val="Akapitzlist"/>
        <w:numPr>
          <w:ilvl w:val="0"/>
          <w:numId w:val="27"/>
        </w:numPr>
        <w:autoSpaceDE w:val="0"/>
        <w:autoSpaceDN w:val="0"/>
        <w:adjustRightInd w:val="0"/>
        <w:spacing w:after="0" w:line="360" w:lineRule="auto"/>
        <w:ind w:left="714" w:hanging="357"/>
        <w:rPr>
          <w:rFonts w:cstheme="minorHAnsi"/>
          <w:color w:val="000000"/>
        </w:rPr>
      </w:pPr>
      <w:r w:rsidRPr="00A313A6">
        <w:rPr>
          <w:rFonts w:cstheme="minorHAnsi"/>
        </w:rPr>
        <w:t>Osoba Prawna zobowiązana jest przechowywać dokumentację związaną z otrzymaną pomocą przez okres 10 lat, licząc od dnia podpisania niniejszej Umowy, lecz nie krócej niż przez okres dwóch lat od dnia 31 grudnia następującego po złożeniu zestawienia wydatków do Komisji Europejskiej, w którym ujęto ostateczne wydatki dotyczące zakończonej operacji.</w:t>
      </w:r>
    </w:p>
    <w:p w14:paraId="6D833210" w14:textId="22F9327F" w:rsidR="00D92C22" w:rsidRPr="00345A82" w:rsidRDefault="00A313A6" w:rsidP="00345A82">
      <w:pPr>
        <w:spacing w:after="0" w:line="360" w:lineRule="auto"/>
        <w:jc w:val="center"/>
        <w:rPr>
          <w:rFonts w:cstheme="minorHAnsi"/>
        </w:rPr>
      </w:pPr>
      <w:r>
        <w:rPr>
          <w:rFonts w:cstheme="minorHAnsi"/>
          <w:b/>
          <w:bCs/>
        </w:rPr>
        <w:t>§ 6</w:t>
      </w:r>
      <w:r w:rsidR="00AB4493" w:rsidRPr="00345A82">
        <w:rPr>
          <w:rFonts w:cstheme="minorHAnsi"/>
          <w:b/>
          <w:bCs/>
        </w:rPr>
        <w:t xml:space="preserve"> </w:t>
      </w:r>
      <w:r w:rsidR="00D92C22" w:rsidRPr="00345A82">
        <w:rPr>
          <w:rFonts w:cstheme="minorHAnsi"/>
          <w:b/>
          <w:bCs/>
        </w:rPr>
        <w:t>Postanowienia końcowe</w:t>
      </w:r>
    </w:p>
    <w:p w14:paraId="5D248D51" w14:textId="77777777" w:rsidR="00D92C22" w:rsidRPr="00345A82" w:rsidRDefault="00D92C22" w:rsidP="00345A82">
      <w:pPr>
        <w:pStyle w:val="Default"/>
        <w:numPr>
          <w:ilvl w:val="0"/>
          <w:numId w:val="17"/>
        </w:numPr>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Spory związane z realizacją niniejszej umowy strony będą starały się rozwiązać polubownie.</w:t>
      </w:r>
    </w:p>
    <w:p w14:paraId="5E4E3FDB" w14:textId="77777777" w:rsidR="00D92C22" w:rsidRPr="00345A82" w:rsidRDefault="00D92C22" w:rsidP="00345A82">
      <w:pPr>
        <w:pStyle w:val="Default"/>
        <w:numPr>
          <w:ilvl w:val="0"/>
          <w:numId w:val="17"/>
        </w:numPr>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W przypadku braku porozumienia spór będzie podlegał rozstrzygnięciu przez sąd powszechny właściwy dla siedziby Realizatora Wsparcia.</w:t>
      </w:r>
    </w:p>
    <w:p w14:paraId="7AF48FD1" w14:textId="77777777" w:rsidR="00D92C22" w:rsidRPr="00345A82" w:rsidRDefault="00D92C22" w:rsidP="00345A82">
      <w:pPr>
        <w:pStyle w:val="Default"/>
        <w:numPr>
          <w:ilvl w:val="0"/>
          <w:numId w:val="17"/>
        </w:numPr>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Wszelkie wątpliwości związane z realizacją niniejszej umowy wy</w:t>
      </w:r>
      <w:r w:rsidR="00957654" w:rsidRPr="00345A82">
        <w:rPr>
          <w:rFonts w:asciiTheme="minorHAnsi" w:hAnsiTheme="minorHAnsi" w:cstheme="minorHAnsi"/>
          <w:color w:val="auto"/>
          <w:sz w:val="22"/>
          <w:szCs w:val="22"/>
        </w:rPr>
        <w:t>jaśniane będą w formie pisemnej.</w:t>
      </w:r>
    </w:p>
    <w:p w14:paraId="584D84F5" w14:textId="6891CAED" w:rsidR="00D92C22" w:rsidRPr="00527198" w:rsidRDefault="00D92C22" w:rsidP="00345A82">
      <w:pPr>
        <w:pStyle w:val="Default"/>
        <w:numPr>
          <w:ilvl w:val="0"/>
          <w:numId w:val="17"/>
        </w:numPr>
        <w:spacing w:line="360" w:lineRule="auto"/>
        <w:rPr>
          <w:rFonts w:asciiTheme="minorHAnsi" w:hAnsiTheme="minorHAnsi" w:cstheme="minorHAnsi"/>
          <w:color w:val="auto"/>
          <w:sz w:val="22"/>
          <w:szCs w:val="22"/>
        </w:rPr>
      </w:pPr>
      <w:r w:rsidRPr="00345A82">
        <w:rPr>
          <w:rFonts w:asciiTheme="minorHAnsi" w:hAnsiTheme="minorHAnsi" w:cstheme="minorHAnsi"/>
          <w:color w:val="auto"/>
          <w:sz w:val="22"/>
          <w:szCs w:val="22"/>
        </w:rPr>
        <w:t xml:space="preserve">Umowa została sporządzona w </w:t>
      </w:r>
      <w:r w:rsidR="001E6A0E" w:rsidRPr="00345A82">
        <w:rPr>
          <w:rFonts w:asciiTheme="minorHAnsi" w:hAnsiTheme="minorHAnsi" w:cstheme="minorHAnsi"/>
          <w:color w:val="auto"/>
          <w:sz w:val="22"/>
          <w:szCs w:val="22"/>
        </w:rPr>
        <w:t>dwóch</w:t>
      </w:r>
      <w:r w:rsidRPr="00345A82">
        <w:rPr>
          <w:rFonts w:asciiTheme="minorHAnsi" w:hAnsiTheme="minorHAnsi" w:cstheme="minorHAnsi"/>
          <w:color w:val="auto"/>
          <w:sz w:val="22"/>
          <w:szCs w:val="22"/>
        </w:rPr>
        <w:t xml:space="preserve"> jednobrzmiących egzemplarzach, po jednym dla każdej ze stron.</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92C22" w:rsidRPr="00345A82" w14:paraId="4D90EA82" w14:textId="77777777" w:rsidTr="00527198">
        <w:trPr>
          <w:trHeight w:val="540"/>
        </w:trPr>
        <w:tc>
          <w:tcPr>
            <w:tcW w:w="4606" w:type="dxa"/>
          </w:tcPr>
          <w:p w14:paraId="30F28751" w14:textId="77777777" w:rsidR="00D92C22" w:rsidRPr="00345A82" w:rsidRDefault="00D92C22" w:rsidP="00345A82">
            <w:pPr>
              <w:pStyle w:val="Default"/>
              <w:spacing w:line="360" w:lineRule="auto"/>
              <w:jc w:val="center"/>
              <w:rPr>
                <w:rFonts w:asciiTheme="minorHAnsi" w:hAnsiTheme="minorHAnsi" w:cstheme="minorHAnsi"/>
                <w:b/>
                <w:bCs/>
                <w:color w:val="auto"/>
                <w:sz w:val="22"/>
                <w:szCs w:val="22"/>
              </w:rPr>
            </w:pPr>
            <w:r w:rsidRPr="00345A82">
              <w:rPr>
                <w:rFonts w:asciiTheme="minorHAnsi" w:hAnsiTheme="minorHAnsi" w:cstheme="minorHAnsi"/>
                <w:b/>
                <w:bCs/>
                <w:color w:val="auto"/>
                <w:sz w:val="22"/>
                <w:szCs w:val="22"/>
              </w:rPr>
              <w:t>Uczestnik projektu</w:t>
            </w:r>
          </w:p>
        </w:tc>
        <w:tc>
          <w:tcPr>
            <w:tcW w:w="4606" w:type="dxa"/>
          </w:tcPr>
          <w:p w14:paraId="633DFFDF" w14:textId="3020BD0D" w:rsidR="00D92C22" w:rsidRPr="00345A82" w:rsidRDefault="00957654" w:rsidP="00345A82">
            <w:pPr>
              <w:pStyle w:val="Default"/>
              <w:spacing w:line="360" w:lineRule="auto"/>
              <w:jc w:val="center"/>
              <w:rPr>
                <w:rFonts w:asciiTheme="minorHAnsi" w:hAnsiTheme="minorHAnsi" w:cstheme="minorHAnsi"/>
                <w:b/>
                <w:bCs/>
                <w:color w:val="auto"/>
                <w:sz w:val="22"/>
                <w:szCs w:val="22"/>
              </w:rPr>
            </w:pPr>
            <w:r w:rsidRPr="00345A82">
              <w:rPr>
                <w:rFonts w:asciiTheme="minorHAnsi" w:hAnsiTheme="minorHAnsi" w:cstheme="minorHAnsi"/>
                <w:b/>
                <w:bCs/>
                <w:color w:val="auto"/>
                <w:sz w:val="22"/>
                <w:szCs w:val="22"/>
              </w:rPr>
              <w:t xml:space="preserve">Realizator Wsparcia </w:t>
            </w:r>
          </w:p>
          <w:p w14:paraId="5C8DF8DC" w14:textId="77777777" w:rsidR="000C54C5" w:rsidRPr="00345A82" w:rsidRDefault="000C54C5" w:rsidP="00345A82">
            <w:pPr>
              <w:pStyle w:val="Default"/>
              <w:spacing w:line="360" w:lineRule="auto"/>
              <w:jc w:val="center"/>
              <w:rPr>
                <w:rFonts w:asciiTheme="minorHAnsi" w:hAnsiTheme="minorHAnsi" w:cstheme="minorHAnsi"/>
                <w:b/>
                <w:bCs/>
                <w:color w:val="auto"/>
                <w:sz w:val="22"/>
                <w:szCs w:val="22"/>
              </w:rPr>
            </w:pPr>
          </w:p>
        </w:tc>
      </w:tr>
      <w:tr w:rsidR="00D92C22" w:rsidRPr="00345A82" w14:paraId="7BCB14D8" w14:textId="77777777" w:rsidTr="001A4F1D">
        <w:trPr>
          <w:trHeight w:val="80"/>
        </w:trPr>
        <w:tc>
          <w:tcPr>
            <w:tcW w:w="4606" w:type="dxa"/>
          </w:tcPr>
          <w:p w14:paraId="3F6E30E3" w14:textId="77777777" w:rsidR="00D92C22" w:rsidRPr="00345A82" w:rsidRDefault="00D92C22" w:rsidP="00345A82">
            <w:pPr>
              <w:pStyle w:val="Default"/>
              <w:spacing w:line="360" w:lineRule="auto"/>
              <w:jc w:val="center"/>
              <w:rPr>
                <w:rFonts w:asciiTheme="minorHAnsi" w:hAnsiTheme="minorHAnsi" w:cstheme="minorHAnsi"/>
                <w:bCs/>
                <w:color w:val="auto"/>
                <w:sz w:val="22"/>
                <w:szCs w:val="22"/>
              </w:rPr>
            </w:pPr>
            <w:r w:rsidRPr="00345A82">
              <w:rPr>
                <w:rFonts w:asciiTheme="minorHAnsi" w:hAnsiTheme="minorHAnsi" w:cstheme="minorHAnsi"/>
                <w:bCs/>
                <w:color w:val="auto"/>
                <w:sz w:val="22"/>
                <w:szCs w:val="22"/>
              </w:rPr>
              <w:t>………………………………………..………..</w:t>
            </w:r>
          </w:p>
          <w:p w14:paraId="01564671" w14:textId="77777777" w:rsidR="00D92C22" w:rsidRPr="00345A82" w:rsidRDefault="00957654" w:rsidP="00345A82">
            <w:pPr>
              <w:pStyle w:val="Default"/>
              <w:spacing w:line="360" w:lineRule="auto"/>
              <w:jc w:val="center"/>
              <w:rPr>
                <w:rFonts w:asciiTheme="minorHAnsi" w:hAnsiTheme="minorHAnsi" w:cstheme="minorHAnsi"/>
                <w:bCs/>
                <w:color w:val="auto"/>
                <w:sz w:val="22"/>
                <w:szCs w:val="22"/>
              </w:rPr>
            </w:pPr>
            <w:r w:rsidRPr="00345A82">
              <w:rPr>
                <w:rFonts w:asciiTheme="minorHAnsi" w:hAnsiTheme="minorHAnsi" w:cstheme="minorHAnsi"/>
                <w:bCs/>
                <w:color w:val="auto"/>
                <w:sz w:val="22"/>
                <w:szCs w:val="22"/>
              </w:rPr>
              <w:t>podpis</w:t>
            </w:r>
          </w:p>
        </w:tc>
        <w:tc>
          <w:tcPr>
            <w:tcW w:w="4606" w:type="dxa"/>
          </w:tcPr>
          <w:p w14:paraId="51B82F99" w14:textId="77777777" w:rsidR="00D92C22" w:rsidRPr="00345A82" w:rsidRDefault="00D92C22" w:rsidP="00345A82">
            <w:pPr>
              <w:pStyle w:val="Default"/>
              <w:spacing w:line="360" w:lineRule="auto"/>
              <w:jc w:val="center"/>
              <w:rPr>
                <w:rFonts w:asciiTheme="minorHAnsi" w:hAnsiTheme="minorHAnsi" w:cstheme="minorHAnsi"/>
                <w:bCs/>
                <w:color w:val="auto"/>
                <w:sz w:val="22"/>
                <w:szCs w:val="22"/>
              </w:rPr>
            </w:pPr>
            <w:r w:rsidRPr="00345A82">
              <w:rPr>
                <w:rFonts w:asciiTheme="minorHAnsi" w:hAnsiTheme="minorHAnsi" w:cstheme="minorHAnsi"/>
                <w:bCs/>
                <w:color w:val="auto"/>
                <w:sz w:val="22"/>
                <w:szCs w:val="22"/>
              </w:rPr>
              <w:t>………………………………………..………..</w:t>
            </w:r>
          </w:p>
          <w:p w14:paraId="2206D94D" w14:textId="77777777" w:rsidR="00D92C22" w:rsidRPr="00345A82" w:rsidRDefault="00957654" w:rsidP="00345A82">
            <w:pPr>
              <w:pStyle w:val="Default"/>
              <w:spacing w:line="360" w:lineRule="auto"/>
              <w:jc w:val="center"/>
              <w:rPr>
                <w:rFonts w:asciiTheme="minorHAnsi" w:hAnsiTheme="minorHAnsi" w:cstheme="minorHAnsi"/>
                <w:bCs/>
                <w:color w:val="auto"/>
                <w:sz w:val="22"/>
                <w:szCs w:val="22"/>
              </w:rPr>
            </w:pPr>
            <w:r w:rsidRPr="00345A82">
              <w:rPr>
                <w:rFonts w:asciiTheme="minorHAnsi" w:hAnsiTheme="minorHAnsi" w:cstheme="minorHAnsi"/>
                <w:bCs/>
                <w:color w:val="auto"/>
                <w:sz w:val="22"/>
                <w:szCs w:val="22"/>
              </w:rPr>
              <w:t>podpis</w:t>
            </w:r>
          </w:p>
        </w:tc>
      </w:tr>
    </w:tbl>
    <w:p w14:paraId="38EB9350" w14:textId="77777777" w:rsidR="00D92C22" w:rsidRPr="00345A82" w:rsidRDefault="00604FF6" w:rsidP="00345A82">
      <w:pPr>
        <w:autoSpaceDE w:val="0"/>
        <w:autoSpaceDN w:val="0"/>
        <w:adjustRightInd w:val="0"/>
        <w:spacing w:after="0" w:line="360" w:lineRule="auto"/>
        <w:rPr>
          <w:rFonts w:cstheme="minorHAnsi"/>
          <w:color w:val="000000"/>
        </w:rPr>
      </w:pPr>
      <w:r w:rsidRPr="00345A82">
        <w:rPr>
          <w:rFonts w:cstheme="minorHAnsi"/>
          <w:b/>
          <w:color w:val="000000"/>
        </w:rPr>
        <w:t>Z</w:t>
      </w:r>
      <w:r w:rsidR="00D92C22" w:rsidRPr="00345A82">
        <w:rPr>
          <w:rFonts w:cstheme="minorHAnsi"/>
          <w:b/>
          <w:color w:val="000000"/>
        </w:rPr>
        <w:t>ałączniki</w:t>
      </w:r>
      <w:r w:rsidR="00D92C22" w:rsidRPr="00345A82">
        <w:rPr>
          <w:rFonts w:cstheme="minorHAnsi"/>
          <w:color w:val="000000"/>
        </w:rPr>
        <w:t>:</w:t>
      </w:r>
    </w:p>
    <w:p w14:paraId="407F2CD1" w14:textId="03F90AAC" w:rsidR="00D92C22" w:rsidRPr="00345A82" w:rsidRDefault="00FD7723" w:rsidP="00FD7723">
      <w:pPr>
        <w:pStyle w:val="Akapitzlist"/>
        <w:numPr>
          <w:ilvl w:val="0"/>
          <w:numId w:val="19"/>
        </w:numPr>
        <w:autoSpaceDE w:val="0"/>
        <w:autoSpaceDN w:val="0"/>
        <w:adjustRightInd w:val="0"/>
        <w:spacing w:after="0" w:line="360" w:lineRule="auto"/>
        <w:rPr>
          <w:rFonts w:cstheme="minorHAnsi"/>
          <w:color w:val="000000"/>
        </w:rPr>
      </w:pPr>
      <w:r w:rsidRPr="00FD7723">
        <w:rPr>
          <w:rFonts w:cstheme="minorHAnsi"/>
          <w:color w:val="000000"/>
        </w:rPr>
        <w:t>Oświadczenie Uczestnika Projektu (osoby fizycznej delegowanej do udziału w projekcie)</w:t>
      </w:r>
      <w:r>
        <w:rPr>
          <w:rStyle w:val="Odwoanieprzypisudolnego"/>
          <w:rFonts w:cstheme="minorHAnsi"/>
          <w:color w:val="000000"/>
        </w:rPr>
        <w:footnoteReference w:id="1"/>
      </w:r>
    </w:p>
    <w:p w14:paraId="69E73613" w14:textId="77777777" w:rsidR="00AB4493" w:rsidRPr="00345A82" w:rsidRDefault="00AB4493" w:rsidP="00345A82">
      <w:pPr>
        <w:spacing w:after="0" w:line="360" w:lineRule="auto"/>
        <w:rPr>
          <w:rFonts w:cstheme="minorHAnsi"/>
          <w:color w:val="000000"/>
        </w:rPr>
      </w:pPr>
      <w:r w:rsidRPr="00345A82">
        <w:rPr>
          <w:rFonts w:cstheme="minorHAnsi"/>
          <w:color w:val="000000"/>
        </w:rPr>
        <w:br w:type="page"/>
      </w:r>
    </w:p>
    <w:p w14:paraId="6612632C" w14:textId="77777777" w:rsidR="002D3ABC" w:rsidRPr="00345A82" w:rsidRDefault="002D3ABC" w:rsidP="00345A82">
      <w:pPr>
        <w:autoSpaceDE w:val="0"/>
        <w:autoSpaceDN w:val="0"/>
        <w:adjustRightInd w:val="0"/>
        <w:spacing w:after="0" w:line="360" w:lineRule="auto"/>
        <w:rPr>
          <w:rFonts w:eastAsia="Times New Roman" w:cstheme="minorHAnsi"/>
          <w:spacing w:val="-6"/>
          <w:lang w:eastAsia="pl-PL"/>
        </w:rPr>
      </w:pPr>
      <w:r w:rsidRPr="00345A82">
        <w:rPr>
          <w:rFonts w:eastAsia="Times New Roman" w:cstheme="minorHAnsi"/>
          <w:spacing w:val="-6"/>
          <w:lang w:eastAsia="pl-PL"/>
        </w:rPr>
        <w:lastRenderedPageBreak/>
        <w:t>Zał. nr 1 do Umowy o świadczenie usług szkoleniow</w:t>
      </w:r>
      <w:r w:rsidR="00F462E1">
        <w:rPr>
          <w:rFonts w:eastAsia="Times New Roman" w:cstheme="minorHAnsi"/>
          <w:spacing w:val="-6"/>
          <w:lang w:eastAsia="pl-PL"/>
        </w:rPr>
        <w:t xml:space="preserve">ych i </w:t>
      </w:r>
      <w:r w:rsidRPr="00345A82">
        <w:rPr>
          <w:rFonts w:eastAsia="Times New Roman" w:cstheme="minorHAnsi"/>
          <w:spacing w:val="-6"/>
          <w:lang w:eastAsia="pl-PL"/>
        </w:rPr>
        <w:t>doradczych</w:t>
      </w:r>
      <w:r w:rsidR="00AF1428" w:rsidRPr="00345A82">
        <w:rPr>
          <w:rFonts w:eastAsia="Times New Roman" w:cstheme="minorHAnsi"/>
          <w:spacing w:val="-6"/>
          <w:lang w:eastAsia="pl-PL"/>
        </w:rPr>
        <w:t xml:space="preserve"> z osobą fizyczną</w:t>
      </w:r>
    </w:p>
    <w:p w14:paraId="6A737AE1" w14:textId="77777777" w:rsidR="0009078A" w:rsidRPr="00345A82" w:rsidRDefault="0009078A" w:rsidP="00345A82">
      <w:pPr>
        <w:pStyle w:val="Default"/>
        <w:spacing w:line="360" w:lineRule="auto"/>
        <w:rPr>
          <w:rFonts w:asciiTheme="minorHAnsi" w:hAnsiTheme="minorHAnsi" w:cstheme="minorHAnsi"/>
          <w:b/>
          <w:bCs/>
          <w:sz w:val="22"/>
          <w:szCs w:val="22"/>
        </w:rPr>
      </w:pPr>
    </w:p>
    <w:p w14:paraId="390C9006" w14:textId="77777777" w:rsidR="00FD793B" w:rsidRPr="00345A82" w:rsidRDefault="00FD793B" w:rsidP="00FD793B">
      <w:pPr>
        <w:pStyle w:val="Default"/>
        <w:spacing w:line="360" w:lineRule="auto"/>
        <w:jc w:val="center"/>
        <w:rPr>
          <w:rFonts w:asciiTheme="minorHAnsi" w:hAnsiTheme="minorHAnsi" w:cstheme="minorHAnsi"/>
          <w:b/>
          <w:bCs/>
          <w:sz w:val="22"/>
          <w:szCs w:val="22"/>
        </w:rPr>
      </w:pPr>
      <w:r w:rsidRPr="00345A82">
        <w:rPr>
          <w:rFonts w:asciiTheme="minorHAnsi" w:hAnsiTheme="minorHAnsi" w:cstheme="minorHAnsi"/>
          <w:b/>
          <w:bCs/>
          <w:sz w:val="22"/>
          <w:szCs w:val="22"/>
        </w:rPr>
        <w:t>OŚWIADCZENIE UCZESTNIKA PROJEKTU</w:t>
      </w:r>
    </w:p>
    <w:p w14:paraId="31FDFE43" w14:textId="77777777" w:rsidR="00FD793B" w:rsidRDefault="00FD793B" w:rsidP="00FD793B">
      <w:pPr>
        <w:autoSpaceDE w:val="0"/>
        <w:autoSpaceDN w:val="0"/>
        <w:adjustRightInd w:val="0"/>
        <w:spacing w:after="0" w:line="360" w:lineRule="auto"/>
        <w:rPr>
          <w:rFonts w:cstheme="minorHAnsi"/>
        </w:rPr>
      </w:pPr>
    </w:p>
    <w:p w14:paraId="64586483" w14:textId="77777777" w:rsidR="00252239" w:rsidRPr="00D65597" w:rsidRDefault="00252239" w:rsidP="00252239">
      <w:pPr>
        <w:spacing w:after="0"/>
        <w:ind w:right="147"/>
      </w:pPr>
      <w:r w:rsidRPr="00D65597">
        <w:t>W związku z przystąpieniem do projektu pn.</w:t>
      </w:r>
      <w:r w:rsidRPr="00D65597">
        <w:rPr>
          <w:rFonts w:cstheme="minorHAnsi"/>
        </w:rPr>
        <w:t xml:space="preserve"> </w:t>
      </w:r>
      <w:r>
        <w:rPr>
          <w:rFonts w:cstheme="minorHAnsi"/>
        </w:rPr>
        <w:t>„</w:t>
      </w:r>
      <w:r w:rsidRPr="00BB6A18">
        <w:rPr>
          <w:rFonts w:cstheme="minorHAnsi"/>
        </w:rPr>
        <w:t xml:space="preserve">Małopolski Ośrodek Wsparcia Ekonomii Społecznej – </w:t>
      </w:r>
      <w:r>
        <w:rPr>
          <w:rFonts w:cstheme="minorHAnsi"/>
        </w:rPr>
        <w:t>w Chrzanowie”</w:t>
      </w:r>
      <w:r w:rsidRPr="00D65597">
        <w:t xml:space="preserve"> nr </w:t>
      </w:r>
      <w:r w:rsidRPr="002276C9">
        <w:t>FEMP.06.18-IP.01-032</w:t>
      </w:r>
      <w:r>
        <w:t>8</w:t>
      </w:r>
      <w:r w:rsidRPr="002276C9">
        <w:t>/23</w:t>
      </w:r>
    </w:p>
    <w:p w14:paraId="2E14EDB4" w14:textId="77777777" w:rsidR="00252239" w:rsidRPr="00D65597" w:rsidRDefault="00252239" w:rsidP="00252239">
      <w:pPr>
        <w:spacing w:after="0"/>
        <w:ind w:right="147"/>
      </w:pPr>
      <w:r w:rsidRPr="00D65597">
        <w:t xml:space="preserve">oświadczam, że przyjmuję do wiadomości, iż: </w:t>
      </w:r>
    </w:p>
    <w:p w14:paraId="73EFCC62" w14:textId="77777777" w:rsidR="00252239" w:rsidRPr="006E1B15" w:rsidRDefault="00252239" w:rsidP="00252239">
      <w:pPr>
        <w:numPr>
          <w:ilvl w:val="0"/>
          <w:numId w:val="25"/>
        </w:numPr>
        <w:spacing w:after="0"/>
        <w:ind w:left="370" w:right="15" w:hanging="360"/>
      </w:pPr>
      <w:r w:rsidRPr="00D65597">
        <w:t xml:space="preserve">administratorem moich danych osobowych przetwarzanych w ramach zbioru danych „FEM 2021-2027 w MCP” jest Małopolskie Centrum Przedsiębiorczości, z siedzibą w Krakowie, ul. Jasnogórska 11, 31-358 Kraków; administratorem moich danych osobowych przetwarzanych w ramach zbioru danych </w:t>
      </w:r>
      <w:r>
        <w:rPr>
          <w:rFonts w:cstheme="minorHAnsi"/>
        </w:rPr>
        <w:t>„</w:t>
      </w:r>
      <w:r w:rsidRPr="00BB6A18">
        <w:rPr>
          <w:rFonts w:cstheme="minorHAnsi"/>
        </w:rPr>
        <w:t xml:space="preserve">Małopolski Ośrodek Wsparcia Ekonomii Społecznej – </w:t>
      </w:r>
      <w:r>
        <w:rPr>
          <w:rFonts w:cstheme="minorHAnsi"/>
        </w:rPr>
        <w:t>w Chrzanowie”</w:t>
      </w:r>
      <w:r w:rsidRPr="00D65597">
        <w:t xml:space="preserve"> jest Beneficjent </w:t>
      </w:r>
      <w:r w:rsidRPr="002276C9">
        <w:t>Agencj</w:t>
      </w:r>
      <w:r>
        <w:t>a</w:t>
      </w:r>
      <w:r w:rsidRPr="002276C9">
        <w:t xml:space="preserve"> Rozwoju Małopolski Zachodniej S.A. z siedzibą w Chrzanowie, ul. Grunwaldzka 5, 32-500 Chrzanów – Lider Partnerstwa oraz Partner</w:t>
      </w:r>
      <w:r>
        <w:t xml:space="preserve">zy: </w:t>
      </w:r>
      <w:r w:rsidRPr="006E1B15">
        <w:t>Spółdzielnia Socjalna OPOKA z siedzibą w Chechle, ul. Hutnicza 26, 32-310 Chechło</w:t>
      </w:r>
      <w:r>
        <w:t xml:space="preserve">, </w:t>
      </w:r>
      <w:r w:rsidRPr="002276C9">
        <w:t>Fundacj</w:t>
      </w:r>
      <w:r>
        <w:t>a</w:t>
      </w:r>
      <w:r w:rsidRPr="002276C9">
        <w:t xml:space="preserve"> Biuro Inicjatyw Społecznych z siedzibą w Krakowie, ul. Krasickiego 18, 30-503 Kraków, FRDL Małopolski Instytut Samorządu Terytorialnego i Administracji z siedzibą w Krakowie, ul. F</w:t>
      </w:r>
      <w:r>
        <w:t>loriańska 31, 31-019 Kraków.</w:t>
      </w:r>
    </w:p>
    <w:p w14:paraId="5180BC11" w14:textId="77777777" w:rsidR="00252239" w:rsidRPr="00D65597" w:rsidRDefault="00252239" w:rsidP="00252239">
      <w:pPr>
        <w:numPr>
          <w:ilvl w:val="0"/>
          <w:numId w:val="25"/>
        </w:numPr>
        <w:spacing w:after="0"/>
        <w:ind w:right="15" w:hanging="360"/>
      </w:pPr>
      <w:r w:rsidRPr="00D65597">
        <w:t>przetwarzanie moich danych osobowych jest zgodne z prawem i spełnia warunki, o których mowa w art. 6 ust. 1 lit. c) oraz art. 9 ust. 2 lit g) Rozporządzenia Parlamentu Europejskiego i Rady (UE) 2016/679 – dane osobowe są niezbędne dla realizacji programu Fundusze Europejskie dla Mał</w:t>
      </w:r>
      <w:r>
        <w:t>opolski 2021-2027 na podstawie:</w:t>
      </w:r>
    </w:p>
    <w:p w14:paraId="52BBCABE" w14:textId="77777777" w:rsidR="00252239" w:rsidRPr="00D65597" w:rsidRDefault="00252239" w:rsidP="00252239">
      <w:pPr>
        <w:numPr>
          <w:ilvl w:val="1"/>
          <w:numId w:val="25"/>
        </w:numPr>
        <w:spacing w:after="0"/>
        <w:ind w:right="15" w:hanging="283"/>
      </w:pPr>
      <w:r w:rsidRPr="00D65597">
        <w:t>ustawy z dnia 28 kwietnia 2022 r. o zasadach realizacji zadań finansowanych ze środków europejskich w perspektywie finansowej 2021–2027 (wdrożeniowa),</w:t>
      </w:r>
    </w:p>
    <w:p w14:paraId="095DAA73" w14:textId="77777777" w:rsidR="00252239" w:rsidRPr="00D65597" w:rsidRDefault="00252239" w:rsidP="00252239">
      <w:pPr>
        <w:numPr>
          <w:ilvl w:val="1"/>
          <w:numId w:val="25"/>
        </w:numPr>
        <w:spacing w:after="0"/>
        <w:ind w:left="576" w:right="15" w:hanging="283"/>
      </w:pPr>
      <w:r w:rsidRPr="00D65597">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6960C5EE" w14:textId="77777777" w:rsidR="00252239" w:rsidRPr="00D65597" w:rsidRDefault="00252239" w:rsidP="00252239">
      <w:pPr>
        <w:numPr>
          <w:ilvl w:val="1"/>
          <w:numId w:val="25"/>
        </w:numPr>
        <w:spacing w:after="0"/>
        <w:ind w:right="15" w:hanging="283"/>
      </w:pPr>
      <w:r w:rsidRPr="00D65597">
        <w:t>rozporządzenia Parlamentu Europejskiego i Rady (UE) 2021/1057 z dnia 24 czerwca 2021 r. ustanawiające Europejski Fundusz Społeczny Plus (EFS+) oraz uchylające ro</w:t>
      </w:r>
      <w:r>
        <w:t>zporządzenie (UE) nr 1296/2013;</w:t>
      </w:r>
    </w:p>
    <w:p w14:paraId="40963897" w14:textId="77777777" w:rsidR="00252239" w:rsidRPr="00D65597" w:rsidRDefault="00252239" w:rsidP="00252239">
      <w:pPr>
        <w:numPr>
          <w:ilvl w:val="0"/>
          <w:numId w:val="25"/>
        </w:numPr>
        <w:spacing w:after="0"/>
        <w:ind w:right="15" w:hanging="360"/>
      </w:pPr>
      <w:r w:rsidRPr="00D65597">
        <w:t xml:space="preserve">moje dane osobowe w zakresie wskazanym w pkt. 1 będą przetwarzane wyłącznie w celu realizacji projektu </w:t>
      </w:r>
      <w:r>
        <w:t>„</w:t>
      </w:r>
      <w:r w:rsidRPr="00D65597">
        <w:t xml:space="preserve">Małopolski Ośrodek Wsparcia Ekonomii Społecznej w </w:t>
      </w:r>
      <w:r>
        <w:t>Chrzanowie”</w:t>
      </w:r>
      <w:r w:rsidRPr="00D65597">
        <w:t>, w szczególności potwierdzenia kwalifikowalności wydatków, udzielenia wsparcia, monitoringu, ewaluacji, kontroli, audytu i sprawozdawczości oraz działań informacyjno-promocyjnych w ramach programu Fundusze Europejskie dla Małopolski 2021-2027;</w:t>
      </w:r>
    </w:p>
    <w:p w14:paraId="5E05DFBB" w14:textId="77777777" w:rsidR="00252239" w:rsidRPr="00D65597" w:rsidRDefault="00252239" w:rsidP="00252239">
      <w:pPr>
        <w:numPr>
          <w:ilvl w:val="0"/>
          <w:numId w:val="25"/>
        </w:numPr>
        <w:spacing w:after="0"/>
        <w:ind w:left="293" w:right="15" w:hanging="360"/>
      </w:pPr>
      <w:r w:rsidRPr="00D65597">
        <w:t>moje dane osobowe zostały udostępnione beneficjentowi realizującemu projekt –</w:t>
      </w:r>
      <w:r>
        <w:t xml:space="preserve"> </w:t>
      </w:r>
      <w:r w:rsidRPr="002276C9">
        <w:t>Agencj</w:t>
      </w:r>
      <w:r>
        <w:t>a</w:t>
      </w:r>
      <w:r w:rsidRPr="002276C9">
        <w:t xml:space="preserve"> Rozwoju Małopolski Zachodniej S.A. z siedzibą w Chrzanowie, ul. Grunwaldzka 5, 32-500 Chrzanów – Lider Partnerstwa oraz Partner</w:t>
      </w:r>
      <w:r>
        <w:t xml:space="preserve">zy: </w:t>
      </w:r>
      <w:r w:rsidRPr="006E1B15">
        <w:t>Spółdzielnia Socjalna OPOKA z siedzibą w Chechle, ul. Hutnicza 26, 32-310 Chechło</w:t>
      </w:r>
      <w:r>
        <w:t xml:space="preserve">, </w:t>
      </w:r>
      <w:r w:rsidRPr="002276C9">
        <w:t>Fundacj</w:t>
      </w:r>
      <w:r>
        <w:t>a</w:t>
      </w:r>
      <w:r w:rsidRPr="002276C9">
        <w:t xml:space="preserve"> Biuro Inicjatyw Społecznych z siedzibą w Krakowie, ul. Krasickiego 18, 30-503 Kraków, FRDL Małopolski Instytut Samorządu Terytorialnego i Administracji z siedzibą w Krakowie, ul. F</w:t>
      </w:r>
      <w:r>
        <w:t>loriańska 31, 31-019 Kraków o</w:t>
      </w:r>
      <w:r w:rsidRPr="00D65597">
        <w:t>raz podmiotom, które na zlecenie beneficjenta uczestniczą w realizacji projektu.</w:t>
      </w:r>
    </w:p>
    <w:p w14:paraId="2264F1D6" w14:textId="77777777" w:rsidR="00252239" w:rsidRPr="00D65597" w:rsidRDefault="00252239" w:rsidP="00252239">
      <w:pPr>
        <w:spacing w:after="0"/>
        <w:ind w:left="293" w:right="15"/>
      </w:pPr>
      <w:r w:rsidRPr="00D65597">
        <w:t>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14:paraId="159E5D9C" w14:textId="77777777" w:rsidR="00252239" w:rsidRPr="00D65597" w:rsidRDefault="00252239" w:rsidP="00252239">
      <w:pPr>
        <w:numPr>
          <w:ilvl w:val="0"/>
          <w:numId w:val="25"/>
        </w:numPr>
        <w:spacing w:after="0"/>
        <w:ind w:left="293" w:right="15" w:hanging="360"/>
      </w:pPr>
      <w:r w:rsidRPr="00D65597">
        <w:lastRenderedPageBreak/>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r w:rsidRPr="00D65597">
        <w:rPr>
          <w:vertAlign w:val="superscript"/>
        </w:rPr>
        <w:footnoteReference w:id="2"/>
      </w:r>
      <w:r w:rsidRPr="00D65597">
        <w:t>;</w:t>
      </w:r>
    </w:p>
    <w:p w14:paraId="7779EC5B" w14:textId="77777777" w:rsidR="00252239" w:rsidRPr="00D65597" w:rsidRDefault="00252239" w:rsidP="00252239">
      <w:pPr>
        <w:numPr>
          <w:ilvl w:val="0"/>
          <w:numId w:val="25"/>
        </w:numPr>
        <w:spacing w:after="0"/>
        <w:ind w:right="15" w:hanging="360"/>
      </w:pPr>
      <w:r w:rsidRPr="00D65597">
        <w:t>podanie danych ma charakter dobrowolny, aczkolwiek jest wymogiem ustawowym a konsekwencją odmowy ich podania jest brak możliwości udzielenia wsparcia w ramach projektu;</w:t>
      </w:r>
    </w:p>
    <w:p w14:paraId="1B6D523A" w14:textId="77777777" w:rsidR="00252239" w:rsidRPr="00D65597" w:rsidRDefault="00252239" w:rsidP="00252239">
      <w:pPr>
        <w:numPr>
          <w:ilvl w:val="0"/>
          <w:numId w:val="25"/>
        </w:numPr>
        <w:spacing w:after="0"/>
        <w:ind w:right="15" w:hanging="360"/>
      </w:pPr>
      <w:r w:rsidRPr="00D65597">
        <w:t>posiadam prawo dostępu do treści swoich danych oraz prawo ich: sprostowania, ograniczenia przetwarzania, zgodnie z art. 15, 16, 18 RODO;</w:t>
      </w:r>
    </w:p>
    <w:p w14:paraId="4BF83597" w14:textId="77777777" w:rsidR="00252239" w:rsidRPr="00D65597" w:rsidRDefault="00252239" w:rsidP="00252239">
      <w:pPr>
        <w:numPr>
          <w:ilvl w:val="0"/>
          <w:numId w:val="25"/>
        </w:numPr>
        <w:spacing w:after="0"/>
        <w:ind w:right="15" w:hanging="360"/>
      </w:pPr>
      <w:r w:rsidRPr="00D65597">
        <w:t>mam prawo do wniesienia skargi do Prezesa Urzędu Ochrony Danych Osobowych, gdy uznam, iż przetwarzanie moich danych osobowych narusza przepisy RODO;</w:t>
      </w:r>
    </w:p>
    <w:p w14:paraId="0C2CB661" w14:textId="77777777" w:rsidR="00252239" w:rsidRPr="00D65597" w:rsidRDefault="00252239" w:rsidP="00252239">
      <w:pPr>
        <w:numPr>
          <w:ilvl w:val="0"/>
          <w:numId w:val="25"/>
        </w:numPr>
        <w:spacing w:after="0"/>
        <w:ind w:right="15" w:hanging="360"/>
      </w:pPr>
      <w:r w:rsidRPr="00D65597">
        <w:t>moje dane osobowe mogą zostać ujawnione innym podmiotom upoważnionym na podstawie przepisów prawa;</w:t>
      </w:r>
    </w:p>
    <w:p w14:paraId="2A5D5685" w14:textId="77777777" w:rsidR="00252239" w:rsidRPr="00D65597" w:rsidRDefault="00252239" w:rsidP="00252239">
      <w:pPr>
        <w:numPr>
          <w:ilvl w:val="0"/>
          <w:numId w:val="25"/>
        </w:numPr>
        <w:spacing w:after="0"/>
        <w:ind w:right="15" w:hanging="360"/>
      </w:pPr>
      <w:r w:rsidRPr="00D65597">
        <w:t xml:space="preserve">moje dane osobowe nie będą przetwarzane w sposób zautomatyzowany, w tym również profilowane; </w:t>
      </w:r>
    </w:p>
    <w:p w14:paraId="59CCF765" w14:textId="77777777" w:rsidR="00252239" w:rsidRPr="00D65597" w:rsidRDefault="00252239" w:rsidP="00252239">
      <w:pPr>
        <w:numPr>
          <w:ilvl w:val="0"/>
          <w:numId w:val="25"/>
        </w:numPr>
        <w:spacing w:after="0"/>
        <w:ind w:right="15" w:hanging="360"/>
      </w:pPr>
      <w:r w:rsidRPr="00D65597">
        <w:t>mogę skontaktować si</w:t>
      </w:r>
      <w:r>
        <w:t>ę z Inspektorem Ochrony Danych:</w:t>
      </w:r>
    </w:p>
    <w:p w14:paraId="273BB7AF" w14:textId="77777777" w:rsidR="00252239" w:rsidRPr="00D65597" w:rsidRDefault="00252239" w:rsidP="00252239">
      <w:pPr>
        <w:pStyle w:val="Akapitzlist"/>
        <w:numPr>
          <w:ilvl w:val="0"/>
          <w:numId w:val="26"/>
        </w:numPr>
        <w:spacing w:after="0"/>
        <w:ind w:left="709" w:right="15"/>
      </w:pPr>
      <w:r w:rsidRPr="00D65597">
        <w:t xml:space="preserve">działającym w ramach Instytucji Pośredniczącej, wysyłając wiadomość na adres poczty elektronicznej: </w:t>
      </w:r>
      <w:r w:rsidRPr="00C0513D">
        <w:t>dane_osobowe@mcp.malopolska.pl</w:t>
      </w:r>
      <w:r w:rsidRPr="00D65597">
        <w:t xml:space="preserve"> lub pisemnie na adres: Inspektor Ochrony Danych MCP, Małopolskie Centrum Przedsiębiorczości, ul. Jasnogórska 11, 31-358 Kraków, </w:t>
      </w:r>
    </w:p>
    <w:p w14:paraId="39026DD2" w14:textId="77777777" w:rsidR="00252239" w:rsidRDefault="00252239" w:rsidP="00252239">
      <w:pPr>
        <w:pStyle w:val="Akapitzlist"/>
        <w:numPr>
          <w:ilvl w:val="0"/>
          <w:numId w:val="26"/>
        </w:numPr>
        <w:spacing w:after="0"/>
        <w:ind w:left="709" w:right="15"/>
      </w:pPr>
      <w:r w:rsidRPr="00D65597">
        <w:t>u Beneficjenta</w:t>
      </w:r>
      <w:r>
        <w:t xml:space="preserve">: </w:t>
      </w:r>
      <w:r w:rsidRPr="002276C9">
        <w:t>Agencj</w:t>
      </w:r>
      <w:r>
        <w:t>a</w:t>
      </w:r>
      <w:r w:rsidRPr="002276C9">
        <w:t xml:space="preserve"> Rozwoju Małopolski Zachodniej S.A. z siedzibą w Chrzanowie, ul. Grunwaldzka 5, 32-500 Chrzanów</w:t>
      </w:r>
      <w:r>
        <w:t xml:space="preserve"> </w:t>
      </w:r>
      <w:r w:rsidRPr="00D65597">
        <w:t>wysyłając wiadomość na adres poczty elektronicznej</w:t>
      </w:r>
      <w:r>
        <w:t xml:space="preserve">: </w:t>
      </w:r>
      <w:r w:rsidRPr="00FD1E4D">
        <w:t>nedzaodo@interia.pl</w:t>
      </w:r>
    </w:p>
    <w:p w14:paraId="2D3BE270" w14:textId="77777777" w:rsidR="00252239" w:rsidRPr="00FD1E4D" w:rsidRDefault="00252239" w:rsidP="00252239">
      <w:pPr>
        <w:pStyle w:val="Akapitzlist"/>
        <w:numPr>
          <w:ilvl w:val="0"/>
          <w:numId w:val="26"/>
        </w:numPr>
        <w:spacing w:after="0"/>
        <w:ind w:left="709" w:right="15"/>
      </w:pPr>
      <w:r>
        <w:rPr>
          <w:color w:val="000000" w:themeColor="text1"/>
        </w:rPr>
        <w:t xml:space="preserve">Partner </w:t>
      </w:r>
      <w:r w:rsidRPr="002276C9">
        <w:t>Fundacj</w:t>
      </w:r>
      <w:r>
        <w:t>a</w:t>
      </w:r>
      <w:r w:rsidRPr="002276C9">
        <w:t xml:space="preserve"> Biuro Inicjatyw Społecznych z siedzibą w Krakowie, ul. Krasickiego 18, 30-503 Kraków</w:t>
      </w:r>
      <w:r>
        <w:t xml:space="preserve"> </w:t>
      </w:r>
      <w:r w:rsidRPr="00D65597">
        <w:t>wysyłając wiadomość na adres poczty elektronicznej</w:t>
      </w:r>
      <w:r>
        <w:t xml:space="preserve">: </w:t>
      </w:r>
      <w:r w:rsidRPr="00FD1E4D">
        <w:t>biuro@bis-krakow.pl</w:t>
      </w:r>
    </w:p>
    <w:p w14:paraId="6D6AB1A9" w14:textId="77777777" w:rsidR="00252239" w:rsidRDefault="00252239" w:rsidP="00252239">
      <w:pPr>
        <w:pStyle w:val="Akapitzlist"/>
        <w:numPr>
          <w:ilvl w:val="0"/>
          <w:numId w:val="26"/>
        </w:numPr>
        <w:spacing w:after="0"/>
        <w:ind w:left="709" w:right="15"/>
      </w:pPr>
      <w:r>
        <w:rPr>
          <w:color w:val="000000" w:themeColor="text1"/>
        </w:rPr>
        <w:t xml:space="preserve">Partner </w:t>
      </w:r>
      <w:r w:rsidRPr="002276C9">
        <w:t>Fundacj</w:t>
      </w:r>
      <w:r>
        <w:t>a</w:t>
      </w:r>
      <w:r w:rsidRPr="002276C9">
        <w:t xml:space="preserve"> Biuro Inicjatyw Społecznych z siedzibą w Krakowie, ul. Krasickiego 18, 30-503 Kraków</w:t>
      </w:r>
      <w:r>
        <w:t xml:space="preserve"> </w:t>
      </w:r>
      <w:r w:rsidRPr="00D65597">
        <w:t>wysyłając wiadomość na adres poczty elektronicznej</w:t>
      </w:r>
      <w:r>
        <w:t xml:space="preserve">: </w:t>
      </w:r>
      <w:r w:rsidRPr="00FD1E4D">
        <w:t>biuro@bis-krakow.pl</w:t>
      </w:r>
    </w:p>
    <w:p w14:paraId="312E8B78" w14:textId="77777777" w:rsidR="00252239" w:rsidRDefault="00252239" w:rsidP="00252239">
      <w:pPr>
        <w:pStyle w:val="Akapitzlist"/>
        <w:numPr>
          <w:ilvl w:val="0"/>
          <w:numId w:val="26"/>
        </w:numPr>
        <w:spacing w:after="0"/>
        <w:ind w:left="709" w:right="15"/>
      </w:pPr>
      <w:r>
        <w:t xml:space="preserve">Partner </w:t>
      </w:r>
      <w:r w:rsidRPr="002276C9">
        <w:t>FRDL Małopolski Instytut Samorządu Terytorialnego i Administracji z siedzibą w Krakowie, ul. F</w:t>
      </w:r>
      <w:r>
        <w:t xml:space="preserve">loriańska 31, 31-019 Kraków </w:t>
      </w:r>
      <w:r w:rsidRPr="00D65597">
        <w:t>wysyłając wiadomość na adres poczty elektronicznej</w:t>
      </w:r>
      <w:r>
        <w:t xml:space="preserve">: </w:t>
      </w:r>
      <w:r w:rsidRPr="00C156C2">
        <w:t>mistia@mistia.org.pl</w:t>
      </w:r>
    </w:p>
    <w:p w14:paraId="61A943CC" w14:textId="77777777" w:rsidR="00252239" w:rsidRPr="006E1B15" w:rsidRDefault="00252239" w:rsidP="00252239">
      <w:pPr>
        <w:pStyle w:val="Akapitzlist"/>
        <w:numPr>
          <w:ilvl w:val="0"/>
          <w:numId w:val="26"/>
        </w:numPr>
        <w:spacing w:after="0"/>
        <w:ind w:left="709" w:right="15"/>
      </w:pPr>
      <w:r w:rsidRPr="006E1B15">
        <w:t>Partner Spółdzielnia Socjalna OPOKA z siedzibą w Chechle, ul. Hutnicza 26, 32-310 Chechło wysyłając wiadomość na adres poczty elektronicznej: biuro@opokas.pl</w:t>
      </w:r>
    </w:p>
    <w:p w14:paraId="359AD4B5" w14:textId="72F23FBC" w:rsidR="00252239" w:rsidRPr="00D65597" w:rsidRDefault="00252239" w:rsidP="00252239">
      <w:pPr>
        <w:numPr>
          <w:ilvl w:val="0"/>
          <w:numId w:val="25"/>
        </w:numPr>
        <w:spacing w:after="0"/>
        <w:ind w:right="15" w:hanging="360"/>
      </w:pPr>
      <w:r w:rsidRPr="00D65597">
        <w:t>do 4 tygodni od zakończenia udziału w projekcie udostępnię dane dotyczące mojej sytuacji społecznej lub zawodowej (np. status na rynku pracy, udział w kształceniu lub szkoleniu)</w:t>
      </w:r>
      <w:r w:rsidR="00C0513D">
        <w:t>.</w:t>
      </w:r>
    </w:p>
    <w:p w14:paraId="0FDEF74D" w14:textId="77777777" w:rsidR="00252239" w:rsidRDefault="00252239" w:rsidP="00252239">
      <w:pPr>
        <w:autoSpaceDE w:val="0"/>
        <w:autoSpaceDN w:val="0"/>
        <w:adjustRightInd w:val="0"/>
        <w:spacing w:after="0" w:line="360" w:lineRule="auto"/>
        <w:rPr>
          <w:rFonts w:cstheme="minorHAnsi"/>
        </w:rPr>
      </w:pPr>
    </w:p>
    <w:p w14:paraId="77C20CC0" w14:textId="528400F6" w:rsidR="00252239" w:rsidRDefault="00252239" w:rsidP="00252239">
      <w:pPr>
        <w:autoSpaceDE w:val="0"/>
        <w:autoSpaceDN w:val="0"/>
        <w:adjustRightInd w:val="0"/>
        <w:spacing w:after="0" w:line="360" w:lineRule="auto"/>
        <w:rPr>
          <w:rFonts w:cstheme="minorHAnsi"/>
        </w:rPr>
      </w:pPr>
    </w:p>
    <w:p w14:paraId="2D25CC56" w14:textId="1E1CD975" w:rsidR="00C0513D" w:rsidRDefault="00C0513D" w:rsidP="00252239">
      <w:pPr>
        <w:autoSpaceDE w:val="0"/>
        <w:autoSpaceDN w:val="0"/>
        <w:adjustRightInd w:val="0"/>
        <w:spacing w:after="0" w:line="360" w:lineRule="auto"/>
        <w:rPr>
          <w:rFonts w:cstheme="minorHAnsi"/>
        </w:rPr>
      </w:pPr>
    </w:p>
    <w:p w14:paraId="53CF2BA7" w14:textId="77777777" w:rsidR="00C0513D" w:rsidRPr="00345A82" w:rsidRDefault="00C0513D" w:rsidP="00252239">
      <w:pPr>
        <w:autoSpaceDE w:val="0"/>
        <w:autoSpaceDN w:val="0"/>
        <w:adjustRightInd w:val="0"/>
        <w:spacing w:after="0" w:line="360" w:lineRule="auto"/>
        <w:rPr>
          <w:rFonts w:cstheme="minorHAnsi"/>
        </w:rPr>
      </w:pPr>
    </w:p>
    <w:tbl>
      <w:tblPr>
        <w:tblW w:w="9067" w:type="dxa"/>
        <w:jc w:val="center"/>
        <w:tblLayout w:type="fixed"/>
        <w:tblLook w:val="0000" w:firstRow="0" w:lastRow="0" w:firstColumn="0" w:lastColumn="0" w:noHBand="0" w:noVBand="0"/>
      </w:tblPr>
      <w:tblGrid>
        <w:gridCol w:w="4815"/>
        <w:gridCol w:w="4252"/>
      </w:tblGrid>
      <w:tr w:rsidR="00252239" w:rsidRPr="00345A82" w14:paraId="5FA5B4AA" w14:textId="77777777" w:rsidTr="00CD02AB">
        <w:trPr>
          <w:trHeight w:val="103"/>
          <w:jc w:val="center"/>
        </w:trPr>
        <w:tc>
          <w:tcPr>
            <w:tcW w:w="4815" w:type="dxa"/>
          </w:tcPr>
          <w:p w14:paraId="6A702266" w14:textId="77777777" w:rsidR="00252239" w:rsidRPr="00345A82" w:rsidRDefault="00252239" w:rsidP="00CD02AB">
            <w:pPr>
              <w:pStyle w:val="Default"/>
              <w:spacing w:line="360" w:lineRule="auto"/>
              <w:jc w:val="center"/>
              <w:rPr>
                <w:rFonts w:asciiTheme="minorHAnsi" w:hAnsiTheme="minorHAnsi" w:cstheme="minorHAnsi"/>
                <w:sz w:val="22"/>
                <w:szCs w:val="22"/>
              </w:rPr>
            </w:pPr>
            <w:r w:rsidRPr="00345A82">
              <w:rPr>
                <w:rFonts w:asciiTheme="minorHAnsi" w:hAnsiTheme="minorHAnsi" w:cstheme="minorHAnsi"/>
                <w:sz w:val="22"/>
                <w:szCs w:val="22"/>
              </w:rPr>
              <w:t>…..………………………………………</w:t>
            </w:r>
          </w:p>
        </w:tc>
        <w:tc>
          <w:tcPr>
            <w:tcW w:w="4252" w:type="dxa"/>
          </w:tcPr>
          <w:p w14:paraId="6AE49E9C" w14:textId="77777777" w:rsidR="00252239" w:rsidRPr="00345A82" w:rsidRDefault="00252239" w:rsidP="00CD02AB">
            <w:pPr>
              <w:pStyle w:val="Default"/>
              <w:spacing w:line="360" w:lineRule="auto"/>
              <w:jc w:val="center"/>
              <w:rPr>
                <w:rFonts w:asciiTheme="minorHAnsi" w:hAnsiTheme="minorHAnsi" w:cstheme="minorHAnsi"/>
                <w:sz w:val="22"/>
                <w:szCs w:val="22"/>
              </w:rPr>
            </w:pPr>
            <w:r w:rsidRPr="00345A82">
              <w:rPr>
                <w:rFonts w:asciiTheme="minorHAnsi" w:hAnsiTheme="minorHAnsi" w:cstheme="minorHAnsi"/>
                <w:sz w:val="22"/>
                <w:szCs w:val="22"/>
              </w:rPr>
              <w:t>……………………………………………</w:t>
            </w:r>
          </w:p>
        </w:tc>
      </w:tr>
      <w:tr w:rsidR="00252239" w:rsidRPr="00345A82" w14:paraId="00F8FCDB" w14:textId="77777777" w:rsidTr="00CD02AB">
        <w:trPr>
          <w:trHeight w:val="103"/>
          <w:jc w:val="center"/>
        </w:trPr>
        <w:tc>
          <w:tcPr>
            <w:tcW w:w="4815" w:type="dxa"/>
          </w:tcPr>
          <w:p w14:paraId="7310D078" w14:textId="77777777" w:rsidR="00252239" w:rsidRPr="002276C9" w:rsidRDefault="00252239" w:rsidP="00CD02AB">
            <w:pPr>
              <w:pStyle w:val="Default"/>
              <w:spacing w:line="360" w:lineRule="auto"/>
              <w:jc w:val="center"/>
              <w:rPr>
                <w:rFonts w:asciiTheme="minorHAnsi" w:hAnsiTheme="minorHAnsi" w:cstheme="minorHAnsi"/>
                <w:i/>
                <w:iCs/>
                <w:sz w:val="22"/>
                <w:szCs w:val="22"/>
              </w:rPr>
            </w:pPr>
            <w:r w:rsidRPr="00345A82">
              <w:rPr>
                <w:rFonts w:asciiTheme="minorHAnsi" w:hAnsiTheme="minorHAnsi" w:cstheme="minorHAnsi"/>
                <w:i/>
                <w:iCs/>
                <w:sz w:val="22"/>
                <w:szCs w:val="22"/>
              </w:rPr>
              <w:t>MIEJSCOWOŚĆ i DATA</w:t>
            </w:r>
          </w:p>
        </w:tc>
        <w:tc>
          <w:tcPr>
            <w:tcW w:w="4252" w:type="dxa"/>
          </w:tcPr>
          <w:p w14:paraId="671A8F51" w14:textId="77777777" w:rsidR="00252239" w:rsidRPr="002276C9" w:rsidRDefault="00252239" w:rsidP="00CD02AB">
            <w:pPr>
              <w:pStyle w:val="Default"/>
              <w:spacing w:line="360" w:lineRule="auto"/>
              <w:jc w:val="center"/>
              <w:rPr>
                <w:rFonts w:asciiTheme="minorHAnsi" w:hAnsiTheme="minorHAnsi" w:cstheme="minorHAnsi"/>
                <w:i/>
                <w:iCs/>
                <w:sz w:val="22"/>
                <w:szCs w:val="22"/>
              </w:rPr>
            </w:pPr>
            <w:r w:rsidRPr="00345A82">
              <w:rPr>
                <w:rFonts w:asciiTheme="minorHAnsi" w:hAnsiTheme="minorHAnsi" w:cstheme="minorHAnsi"/>
                <w:i/>
                <w:iCs/>
                <w:sz w:val="22"/>
                <w:szCs w:val="22"/>
              </w:rPr>
              <w:t>CZYTELNY PODPIS</w:t>
            </w:r>
          </w:p>
        </w:tc>
      </w:tr>
    </w:tbl>
    <w:p w14:paraId="15A08099" w14:textId="77777777" w:rsidR="00641EB6" w:rsidRPr="00345A82" w:rsidRDefault="00641EB6" w:rsidP="002276C9">
      <w:pPr>
        <w:autoSpaceDE w:val="0"/>
        <w:autoSpaceDN w:val="0"/>
        <w:adjustRightInd w:val="0"/>
        <w:spacing w:after="0" w:line="360" w:lineRule="auto"/>
        <w:rPr>
          <w:rFonts w:cstheme="minorHAnsi"/>
          <w:color w:val="000000"/>
        </w:rPr>
      </w:pPr>
    </w:p>
    <w:sectPr w:rsidR="00641EB6" w:rsidRPr="00345A82" w:rsidSect="00AB4493">
      <w:headerReference w:type="default" r:id="rId8"/>
      <w:pgSz w:w="11906" w:h="16838"/>
      <w:pgMar w:top="1417" w:right="1417" w:bottom="426"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024F3" w14:textId="77777777" w:rsidR="00551819" w:rsidRDefault="00551819" w:rsidP="000446CF">
      <w:pPr>
        <w:spacing w:after="0" w:line="240" w:lineRule="auto"/>
      </w:pPr>
      <w:r>
        <w:separator/>
      </w:r>
    </w:p>
  </w:endnote>
  <w:endnote w:type="continuationSeparator" w:id="0">
    <w:p w14:paraId="6FC2F796" w14:textId="77777777" w:rsidR="00551819" w:rsidRDefault="00551819" w:rsidP="0004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67FB2" w14:textId="77777777" w:rsidR="00551819" w:rsidRDefault="00551819" w:rsidP="000446CF">
      <w:pPr>
        <w:spacing w:after="0" w:line="240" w:lineRule="auto"/>
      </w:pPr>
      <w:r>
        <w:separator/>
      </w:r>
    </w:p>
  </w:footnote>
  <w:footnote w:type="continuationSeparator" w:id="0">
    <w:p w14:paraId="32466A5F" w14:textId="77777777" w:rsidR="00551819" w:rsidRDefault="00551819" w:rsidP="000446CF">
      <w:pPr>
        <w:spacing w:after="0" w:line="240" w:lineRule="auto"/>
      </w:pPr>
      <w:r>
        <w:continuationSeparator/>
      </w:r>
    </w:p>
  </w:footnote>
  <w:footnote w:id="1">
    <w:p w14:paraId="041B221C" w14:textId="723A6045" w:rsidR="00FD7723" w:rsidRDefault="00FD7723">
      <w:pPr>
        <w:pStyle w:val="Tekstprzypisudolnego"/>
      </w:pPr>
      <w:r>
        <w:rPr>
          <w:rStyle w:val="Odwoanieprzypisudolnego"/>
        </w:rPr>
        <w:footnoteRef/>
      </w:r>
      <w:r>
        <w:t xml:space="preserve"> </w:t>
      </w:r>
      <w:r w:rsidRPr="00FD7723">
        <w:t>podpisuje każdy Uczestnik Projektu (osoba delegowana wymieniona w § 1 pkt. 3)</w:t>
      </w:r>
    </w:p>
  </w:footnote>
  <w:footnote w:id="2">
    <w:p w14:paraId="6B091CA5" w14:textId="77777777" w:rsidR="00252239" w:rsidRPr="00D65597" w:rsidRDefault="00252239" w:rsidP="00252239">
      <w:pPr>
        <w:pStyle w:val="footnotedescription"/>
        <w:spacing w:line="240" w:lineRule="auto"/>
        <w:ind w:left="0"/>
        <w:rPr>
          <w:rFonts w:asciiTheme="minorHAnsi" w:hAnsiTheme="minorHAnsi" w:cstheme="minorHAnsi"/>
          <w:sz w:val="16"/>
          <w:szCs w:val="16"/>
        </w:rPr>
      </w:pPr>
      <w:r w:rsidRPr="00D65597">
        <w:rPr>
          <w:rStyle w:val="footnotemark"/>
          <w:rFonts w:asciiTheme="minorHAnsi" w:hAnsiTheme="minorHAnsi" w:cstheme="minorHAnsi"/>
          <w:sz w:val="16"/>
          <w:szCs w:val="16"/>
        </w:rPr>
        <w:footnoteRef/>
      </w:r>
      <w:r w:rsidRPr="00D65597">
        <w:rPr>
          <w:rFonts w:asciiTheme="minorHAnsi" w:hAnsiTheme="minorHAnsi" w:cstheme="minorHAnsi"/>
          <w:sz w:val="16"/>
          <w:szCs w:val="16"/>
        </w:rPr>
        <w:t xml:space="preserve"> Należy dostosować zapisy pod kątem danego typu projektu (m. in. decyduje tutaj kwestia pomocy publicznej, rozliczania VAT, mechanizmów odzyskiwania, archiwizacji itp.)</w:t>
      </w:r>
    </w:p>
    <w:p w14:paraId="579CE3E5" w14:textId="77777777" w:rsidR="00252239" w:rsidRDefault="00252239" w:rsidP="00252239">
      <w:pPr>
        <w:pStyle w:val="footnotedescription"/>
        <w:ind w:left="0"/>
        <w:jc w:val="righ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2E28" w14:textId="197C78D9" w:rsidR="000446CF" w:rsidRDefault="00C20B82" w:rsidP="00EF3A99">
    <w:pPr>
      <w:pStyle w:val="Nagwek"/>
      <w:jc w:val="center"/>
    </w:pPr>
    <w:r>
      <w:rPr>
        <w:noProof/>
        <w:sz w:val="2"/>
        <w:szCs w:val="2"/>
        <w:lang w:eastAsia="pl-PL"/>
      </w:rPr>
      <w:drawing>
        <wp:anchor distT="0" distB="0" distL="114300" distR="114300" simplePos="0" relativeHeight="251665408" behindDoc="0" locked="0" layoutInCell="1" allowOverlap="1" wp14:anchorId="5734DAB9" wp14:editId="1648F5EC">
          <wp:simplePos x="0" y="0"/>
          <wp:positionH relativeFrom="column">
            <wp:posOffset>312420</wp:posOffset>
          </wp:positionH>
          <wp:positionV relativeFrom="paragraph">
            <wp:posOffset>-274955</wp:posOffset>
          </wp:positionV>
          <wp:extent cx="5760720" cy="60896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896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280703453"/>
        <w:docPartObj>
          <w:docPartGallery w:val="Page Numbers (Margins)"/>
          <w:docPartUnique/>
        </w:docPartObj>
      </w:sdtPr>
      <w:sdtEndPr/>
      <w:sdtContent>
        <w:r w:rsidR="00C476D4">
          <w:rPr>
            <w:noProof/>
            <w:lang w:eastAsia="pl-PL"/>
          </w:rPr>
          <mc:AlternateContent>
            <mc:Choice Requires="wps">
              <w:drawing>
                <wp:anchor distT="0" distB="0" distL="114300" distR="114300" simplePos="0" relativeHeight="251663360" behindDoc="0" locked="0" layoutInCell="0" allowOverlap="1" wp14:anchorId="3B6DF404" wp14:editId="04370B62">
                  <wp:simplePos x="0" y="0"/>
                  <wp:positionH relativeFrom="rightMargin">
                    <wp:align>center</wp:align>
                  </wp:positionH>
                  <wp:positionV relativeFrom="margin">
                    <wp:align>bottom</wp:align>
                  </wp:positionV>
                  <wp:extent cx="523875" cy="2183130"/>
                  <wp:effectExtent l="0" t="0" r="0" b="0"/>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7BC42" w14:textId="7623832F" w:rsidR="00D539F7" w:rsidRDefault="00D539F7">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5370EA">
                                <w:rPr>
                                  <w:rFonts w:eastAsiaTheme="minorEastAsia" w:cs="Times New Roman"/>
                                </w:rPr>
                                <w:fldChar w:fldCharType="begin"/>
                              </w:r>
                              <w:r>
                                <w:instrText>PAGE    \* MERGEFORMAT</w:instrText>
                              </w:r>
                              <w:r w:rsidR="005370EA">
                                <w:rPr>
                                  <w:rFonts w:eastAsiaTheme="minorEastAsia" w:cs="Times New Roman"/>
                                </w:rPr>
                                <w:fldChar w:fldCharType="separate"/>
                              </w:r>
                              <w:r w:rsidR="00D74373" w:rsidRPr="00D74373">
                                <w:rPr>
                                  <w:rFonts w:asciiTheme="majorHAnsi" w:eastAsiaTheme="majorEastAsia" w:hAnsiTheme="majorHAnsi" w:cstheme="majorBidi"/>
                                  <w:noProof/>
                                  <w:sz w:val="44"/>
                                  <w:szCs w:val="44"/>
                                </w:rPr>
                                <w:t>1</w:t>
                              </w:r>
                              <w:r w:rsidR="005370EA">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B6DF404" id="Prostokąt 13" o:spid="_x0000_s1026" style="position:absolute;left:0;text-align:left;margin-left:0;margin-top:0;width:41.25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dPuwIAALg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" o:allowincell="f" filled="f" stroked="f">
                  <v:textbox style="layout-flow:vertical;mso-layout-flow-alt:bottom-to-top;mso-fit-shape-to-text:t">
                    <w:txbxContent>
                      <w:p w14:paraId="34A7BC42" w14:textId="7623832F" w:rsidR="00D539F7" w:rsidRDefault="00D539F7">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5370EA">
                          <w:rPr>
                            <w:rFonts w:eastAsiaTheme="minorEastAsia" w:cs="Times New Roman"/>
                          </w:rPr>
                          <w:fldChar w:fldCharType="begin"/>
                        </w:r>
                        <w:r>
                          <w:instrText>PAGE    \* MERGEFORMAT</w:instrText>
                        </w:r>
                        <w:r w:rsidR="005370EA">
                          <w:rPr>
                            <w:rFonts w:eastAsiaTheme="minorEastAsia" w:cs="Times New Roman"/>
                          </w:rPr>
                          <w:fldChar w:fldCharType="separate"/>
                        </w:r>
                        <w:r w:rsidR="00D74373" w:rsidRPr="00D74373">
                          <w:rPr>
                            <w:rFonts w:asciiTheme="majorHAnsi" w:eastAsiaTheme="majorEastAsia" w:hAnsiTheme="majorHAnsi" w:cstheme="majorBidi"/>
                            <w:noProof/>
                            <w:sz w:val="44"/>
                            <w:szCs w:val="44"/>
                          </w:rPr>
                          <w:t>1</w:t>
                        </w:r>
                        <w:r w:rsidR="005370EA">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410"/>
    <w:multiLevelType w:val="hybridMultilevel"/>
    <w:tmpl w:val="9A0061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B370AC"/>
    <w:multiLevelType w:val="hybridMultilevel"/>
    <w:tmpl w:val="70C6C7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052DB9"/>
    <w:multiLevelType w:val="hybridMultilevel"/>
    <w:tmpl w:val="689A5D5C"/>
    <w:lvl w:ilvl="0" w:tplc="3968BAD8">
      <w:start w:val="1"/>
      <w:numFmt w:val="decimal"/>
      <w:lvlText w:val="%1."/>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B828BEC">
      <w:start w:val="1"/>
      <w:numFmt w:val="decimal"/>
      <w:lvlText w:val="%2)"/>
      <w:lvlJc w:val="left"/>
      <w:pPr>
        <w:ind w:left="56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55ECB40E">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160AF2">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2CF066">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684588">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02AD20">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88651E">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74BEDC">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BC231E"/>
    <w:multiLevelType w:val="hybridMultilevel"/>
    <w:tmpl w:val="BC84C2FA"/>
    <w:lvl w:ilvl="0" w:tplc="82C8B2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C7695"/>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64912D9"/>
    <w:multiLevelType w:val="hybridMultilevel"/>
    <w:tmpl w:val="9690A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0578B7"/>
    <w:multiLevelType w:val="hybridMultilevel"/>
    <w:tmpl w:val="AF667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EA5CFF"/>
    <w:multiLevelType w:val="hybridMultilevel"/>
    <w:tmpl w:val="DE9E111C"/>
    <w:lvl w:ilvl="0" w:tplc="7FC42244">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8" w15:restartNumberingAfterBreak="0">
    <w:nsid w:val="31386C68"/>
    <w:multiLevelType w:val="hybridMultilevel"/>
    <w:tmpl w:val="73281F60"/>
    <w:lvl w:ilvl="0" w:tplc="FB5CB31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761B8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39E41C90"/>
    <w:multiLevelType w:val="hybridMultilevel"/>
    <w:tmpl w:val="BBB233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AA51C1"/>
    <w:multiLevelType w:val="hybridMultilevel"/>
    <w:tmpl w:val="3118CF0A"/>
    <w:lvl w:ilvl="0" w:tplc="5308EDB2">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DF1D1F"/>
    <w:multiLevelType w:val="hybridMultilevel"/>
    <w:tmpl w:val="16C4D3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E20DB4"/>
    <w:multiLevelType w:val="hybridMultilevel"/>
    <w:tmpl w:val="1F5C4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210178"/>
    <w:multiLevelType w:val="hybridMultilevel"/>
    <w:tmpl w:val="70C49F3E"/>
    <w:lvl w:ilvl="0" w:tplc="2D0EF39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8A7CD8"/>
    <w:multiLevelType w:val="hybridMultilevel"/>
    <w:tmpl w:val="1F5C4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5774F6"/>
    <w:multiLevelType w:val="hybridMultilevel"/>
    <w:tmpl w:val="CC4C245E"/>
    <w:lvl w:ilvl="0" w:tplc="0D4ECF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BAF1AC2"/>
    <w:multiLevelType w:val="hybridMultilevel"/>
    <w:tmpl w:val="760884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38714E"/>
    <w:multiLevelType w:val="hybridMultilevel"/>
    <w:tmpl w:val="BBE84F9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2965D5"/>
    <w:multiLevelType w:val="hybridMultilevel"/>
    <w:tmpl w:val="E0AE2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DB2049"/>
    <w:multiLevelType w:val="hybridMultilevel"/>
    <w:tmpl w:val="5F50F91C"/>
    <w:lvl w:ilvl="0" w:tplc="0A4AF590">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380C67"/>
    <w:multiLevelType w:val="hybridMultilevel"/>
    <w:tmpl w:val="1D3E51B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4437A7"/>
    <w:multiLevelType w:val="hybridMultilevel"/>
    <w:tmpl w:val="CB1CA460"/>
    <w:lvl w:ilvl="0" w:tplc="54EAE5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2C953FF"/>
    <w:multiLevelType w:val="hybridMultilevel"/>
    <w:tmpl w:val="6ABAD2E4"/>
    <w:lvl w:ilvl="0" w:tplc="1374B5E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65453F3"/>
    <w:multiLevelType w:val="hybridMultilevel"/>
    <w:tmpl w:val="113A453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535142"/>
    <w:multiLevelType w:val="hybridMultilevel"/>
    <w:tmpl w:val="2B26AD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7863DA"/>
    <w:multiLevelType w:val="hybridMultilevel"/>
    <w:tmpl w:val="D9308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CB5B58"/>
    <w:multiLevelType w:val="multilevel"/>
    <w:tmpl w:val="68AE5A7E"/>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7F5D5CA7"/>
    <w:multiLevelType w:val="hybridMultilevel"/>
    <w:tmpl w:val="666223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18"/>
  </w:num>
  <w:num w:numId="4">
    <w:abstractNumId w:val="1"/>
  </w:num>
  <w:num w:numId="5">
    <w:abstractNumId w:val="24"/>
  </w:num>
  <w:num w:numId="6">
    <w:abstractNumId w:val="21"/>
  </w:num>
  <w:num w:numId="7">
    <w:abstractNumId w:val="13"/>
  </w:num>
  <w:num w:numId="8">
    <w:abstractNumId w:val="12"/>
  </w:num>
  <w:num w:numId="9">
    <w:abstractNumId w:val="14"/>
  </w:num>
  <w:num w:numId="10">
    <w:abstractNumId w:val="3"/>
  </w:num>
  <w:num w:numId="11">
    <w:abstractNumId w:val="20"/>
  </w:num>
  <w:num w:numId="12">
    <w:abstractNumId w:val="10"/>
  </w:num>
  <w:num w:numId="13">
    <w:abstractNumId w:val="28"/>
  </w:num>
  <w:num w:numId="14">
    <w:abstractNumId w:val="11"/>
  </w:num>
  <w:num w:numId="15">
    <w:abstractNumId w:val="26"/>
  </w:num>
  <w:num w:numId="16">
    <w:abstractNumId w:val="17"/>
  </w:num>
  <w:num w:numId="17">
    <w:abstractNumId w:val="19"/>
  </w:num>
  <w:num w:numId="18">
    <w:abstractNumId w:val="0"/>
  </w:num>
  <w:num w:numId="19">
    <w:abstractNumId w:val="25"/>
  </w:num>
  <w:num w:numId="20">
    <w:abstractNumId w:val="5"/>
  </w:num>
  <w:num w:numId="21">
    <w:abstractNumId w:val="4"/>
  </w:num>
  <w:num w:numId="22">
    <w:abstractNumId w:val="9"/>
  </w:num>
  <w:num w:numId="23">
    <w:abstractNumId w:val="27"/>
  </w:num>
  <w:num w:numId="24">
    <w:abstractNumId w:val="7"/>
  </w:num>
  <w:num w:numId="25">
    <w:abstractNumId w:val="2"/>
  </w:num>
  <w:num w:numId="26">
    <w:abstractNumId w:val="23"/>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0F"/>
    <w:rsid w:val="000000E1"/>
    <w:rsid w:val="00010341"/>
    <w:rsid w:val="000118E2"/>
    <w:rsid w:val="00017402"/>
    <w:rsid w:val="000353D4"/>
    <w:rsid w:val="00035DC6"/>
    <w:rsid w:val="000446CF"/>
    <w:rsid w:val="0005459C"/>
    <w:rsid w:val="00071551"/>
    <w:rsid w:val="00075593"/>
    <w:rsid w:val="00075BBA"/>
    <w:rsid w:val="000836DC"/>
    <w:rsid w:val="0008748B"/>
    <w:rsid w:val="0009078A"/>
    <w:rsid w:val="00092AAC"/>
    <w:rsid w:val="00094829"/>
    <w:rsid w:val="000A2475"/>
    <w:rsid w:val="000B534F"/>
    <w:rsid w:val="000C54C5"/>
    <w:rsid w:val="000C5C6B"/>
    <w:rsid w:val="000E2088"/>
    <w:rsid w:val="000F19C1"/>
    <w:rsid w:val="001022F5"/>
    <w:rsid w:val="00103AEB"/>
    <w:rsid w:val="0010624B"/>
    <w:rsid w:val="00114F3C"/>
    <w:rsid w:val="00117A59"/>
    <w:rsid w:val="001314D1"/>
    <w:rsid w:val="0013235A"/>
    <w:rsid w:val="001616C9"/>
    <w:rsid w:val="00171F75"/>
    <w:rsid w:val="0017735E"/>
    <w:rsid w:val="001A4F1D"/>
    <w:rsid w:val="001A6B19"/>
    <w:rsid w:val="001A6D4B"/>
    <w:rsid w:val="001B7B92"/>
    <w:rsid w:val="001E365D"/>
    <w:rsid w:val="001E6A0E"/>
    <w:rsid w:val="00217432"/>
    <w:rsid w:val="002257C6"/>
    <w:rsid w:val="00226CCD"/>
    <w:rsid w:val="002276C9"/>
    <w:rsid w:val="002428E8"/>
    <w:rsid w:val="00245172"/>
    <w:rsid w:val="002514E6"/>
    <w:rsid w:val="00252239"/>
    <w:rsid w:val="00260B2A"/>
    <w:rsid w:val="00264322"/>
    <w:rsid w:val="00272E72"/>
    <w:rsid w:val="00275D62"/>
    <w:rsid w:val="002828D0"/>
    <w:rsid w:val="00284B4E"/>
    <w:rsid w:val="00284EF0"/>
    <w:rsid w:val="002857D7"/>
    <w:rsid w:val="00287E28"/>
    <w:rsid w:val="002922CE"/>
    <w:rsid w:val="002D3ABC"/>
    <w:rsid w:val="002E5E8B"/>
    <w:rsid w:val="00312CF6"/>
    <w:rsid w:val="00313550"/>
    <w:rsid w:val="003239E7"/>
    <w:rsid w:val="003267F9"/>
    <w:rsid w:val="00326AED"/>
    <w:rsid w:val="003311CB"/>
    <w:rsid w:val="0033457E"/>
    <w:rsid w:val="00345A82"/>
    <w:rsid w:val="0035659D"/>
    <w:rsid w:val="00375D99"/>
    <w:rsid w:val="003861DB"/>
    <w:rsid w:val="00387D92"/>
    <w:rsid w:val="003A36DB"/>
    <w:rsid w:val="003C6689"/>
    <w:rsid w:val="004030D3"/>
    <w:rsid w:val="004042D8"/>
    <w:rsid w:val="004108D2"/>
    <w:rsid w:val="00417E82"/>
    <w:rsid w:val="00423791"/>
    <w:rsid w:val="00427782"/>
    <w:rsid w:val="00473EBB"/>
    <w:rsid w:val="00485EB0"/>
    <w:rsid w:val="00496691"/>
    <w:rsid w:val="004A3BA1"/>
    <w:rsid w:val="004B07CA"/>
    <w:rsid w:val="004B1A5F"/>
    <w:rsid w:val="004C2D7B"/>
    <w:rsid w:val="004D15A7"/>
    <w:rsid w:val="004D2A00"/>
    <w:rsid w:val="004D3464"/>
    <w:rsid w:val="004D7546"/>
    <w:rsid w:val="004E594C"/>
    <w:rsid w:val="004E6204"/>
    <w:rsid w:val="00500C82"/>
    <w:rsid w:val="00512D6F"/>
    <w:rsid w:val="00527198"/>
    <w:rsid w:val="005370EA"/>
    <w:rsid w:val="0054497D"/>
    <w:rsid w:val="005510EC"/>
    <w:rsid w:val="00551819"/>
    <w:rsid w:val="005543FD"/>
    <w:rsid w:val="00562D0E"/>
    <w:rsid w:val="005B36F9"/>
    <w:rsid w:val="005B402D"/>
    <w:rsid w:val="005C3515"/>
    <w:rsid w:val="005C36F3"/>
    <w:rsid w:val="005D798C"/>
    <w:rsid w:val="005E5A57"/>
    <w:rsid w:val="00604FF6"/>
    <w:rsid w:val="00611D8E"/>
    <w:rsid w:val="006127D4"/>
    <w:rsid w:val="00641EB6"/>
    <w:rsid w:val="00645B26"/>
    <w:rsid w:val="00652734"/>
    <w:rsid w:val="006549DC"/>
    <w:rsid w:val="006631B0"/>
    <w:rsid w:val="0066558F"/>
    <w:rsid w:val="00666190"/>
    <w:rsid w:val="00692AC6"/>
    <w:rsid w:val="006951DB"/>
    <w:rsid w:val="006C2B8B"/>
    <w:rsid w:val="006E2CDA"/>
    <w:rsid w:val="006E36A3"/>
    <w:rsid w:val="006E6A02"/>
    <w:rsid w:val="006F0074"/>
    <w:rsid w:val="006F18C0"/>
    <w:rsid w:val="006F6E7E"/>
    <w:rsid w:val="007008C6"/>
    <w:rsid w:val="0070723C"/>
    <w:rsid w:val="00710545"/>
    <w:rsid w:val="00732565"/>
    <w:rsid w:val="007621CE"/>
    <w:rsid w:val="007659DB"/>
    <w:rsid w:val="007667C9"/>
    <w:rsid w:val="00770BBF"/>
    <w:rsid w:val="00781F65"/>
    <w:rsid w:val="0079725E"/>
    <w:rsid w:val="007B112D"/>
    <w:rsid w:val="007B33CF"/>
    <w:rsid w:val="007C458C"/>
    <w:rsid w:val="007D7FDA"/>
    <w:rsid w:val="007E0707"/>
    <w:rsid w:val="007F62E3"/>
    <w:rsid w:val="007F6D13"/>
    <w:rsid w:val="0080346F"/>
    <w:rsid w:val="008125B3"/>
    <w:rsid w:val="0083090F"/>
    <w:rsid w:val="0083417F"/>
    <w:rsid w:val="008375DB"/>
    <w:rsid w:val="00847B91"/>
    <w:rsid w:val="00853EDD"/>
    <w:rsid w:val="008809A0"/>
    <w:rsid w:val="008814CD"/>
    <w:rsid w:val="00885E0E"/>
    <w:rsid w:val="00886C5B"/>
    <w:rsid w:val="00891537"/>
    <w:rsid w:val="00892717"/>
    <w:rsid w:val="008B4396"/>
    <w:rsid w:val="008B7E3C"/>
    <w:rsid w:val="008C2329"/>
    <w:rsid w:val="008D487E"/>
    <w:rsid w:val="008E304A"/>
    <w:rsid w:val="008E30CB"/>
    <w:rsid w:val="00913004"/>
    <w:rsid w:val="00916289"/>
    <w:rsid w:val="00920EE2"/>
    <w:rsid w:val="00921DCE"/>
    <w:rsid w:val="00942C03"/>
    <w:rsid w:val="009503DA"/>
    <w:rsid w:val="00957654"/>
    <w:rsid w:val="00963366"/>
    <w:rsid w:val="009637A3"/>
    <w:rsid w:val="00974189"/>
    <w:rsid w:val="00976912"/>
    <w:rsid w:val="009800C0"/>
    <w:rsid w:val="009A61BE"/>
    <w:rsid w:val="009B3560"/>
    <w:rsid w:val="009C217F"/>
    <w:rsid w:val="009C7A3F"/>
    <w:rsid w:val="009D0507"/>
    <w:rsid w:val="009E0AFF"/>
    <w:rsid w:val="009E37C1"/>
    <w:rsid w:val="00A10BEC"/>
    <w:rsid w:val="00A313A6"/>
    <w:rsid w:val="00A431FE"/>
    <w:rsid w:val="00A43F74"/>
    <w:rsid w:val="00A47C87"/>
    <w:rsid w:val="00A50BA0"/>
    <w:rsid w:val="00A6766F"/>
    <w:rsid w:val="00AB0896"/>
    <w:rsid w:val="00AB4493"/>
    <w:rsid w:val="00AB4AD0"/>
    <w:rsid w:val="00AD66F1"/>
    <w:rsid w:val="00AD6937"/>
    <w:rsid w:val="00AE08CD"/>
    <w:rsid w:val="00AF1428"/>
    <w:rsid w:val="00B13D25"/>
    <w:rsid w:val="00B142EB"/>
    <w:rsid w:val="00B205F2"/>
    <w:rsid w:val="00B32596"/>
    <w:rsid w:val="00B416BB"/>
    <w:rsid w:val="00B4419A"/>
    <w:rsid w:val="00B44D0D"/>
    <w:rsid w:val="00B516F0"/>
    <w:rsid w:val="00B607DF"/>
    <w:rsid w:val="00B95299"/>
    <w:rsid w:val="00BB40B3"/>
    <w:rsid w:val="00BE091F"/>
    <w:rsid w:val="00BE5237"/>
    <w:rsid w:val="00BE6DAE"/>
    <w:rsid w:val="00C0513D"/>
    <w:rsid w:val="00C05A05"/>
    <w:rsid w:val="00C20B82"/>
    <w:rsid w:val="00C3040C"/>
    <w:rsid w:val="00C31141"/>
    <w:rsid w:val="00C476D4"/>
    <w:rsid w:val="00C7015E"/>
    <w:rsid w:val="00C706E7"/>
    <w:rsid w:val="00C73ECB"/>
    <w:rsid w:val="00CA0490"/>
    <w:rsid w:val="00CA0886"/>
    <w:rsid w:val="00CB570E"/>
    <w:rsid w:val="00CE6552"/>
    <w:rsid w:val="00CF79ED"/>
    <w:rsid w:val="00CF7D81"/>
    <w:rsid w:val="00D10E67"/>
    <w:rsid w:val="00D21001"/>
    <w:rsid w:val="00D21580"/>
    <w:rsid w:val="00D242DF"/>
    <w:rsid w:val="00D46E84"/>
    <w:rsid w:val="00D512CC"/>
    <w:rsid w:val="00D539F7"/>
    <w:rsid w:val="00D55381"/>
    <w:rsid w:val="00D645EF"/>
    <w:rsid w:val="00D65597"/>
    <w:rsid w:val="00D65972"/>
    <w:rsid w:val="00D74373"/>
    <w:rsid w:val="00D75247"/>
    <w:rsid w:val="00D81DD2"/>
    <w:rsid w:val="00D85E5C"/>
    <w:rsid w:val="00D878FF"/>
    <w:rsid w:val="00D92C22"/>
    <w:rsid w:val="00DB417F"/>
    <w:rsid w:val="00DB5132"/>
    <w:rsid w:val="00DC1DD6"/>
    <w:rsid w:val="00DF16A4"/>
    <w:rsid w:val="00E12161"/>
    <w:rsid w:val="00E16A3C"/>
    <w:rsid w:val="00E177D0"/>
    <w:rsid w:val="00E25F81"/>
    <w:rsid w:val="00E325C5"/>
    <w:rsid w:val="00E45977"/>
    <w:rsid w:val="00E5759D"/>
    <w:rsid w:val="00E63463"/>
    <w:rsid w:val="00E76ED5"/>
    <w:rsid w:val="00EA4F92"/>
    <w:rsid w:val="00EB3C33"/>
    <w:rsid w:val="00EC7B63"/>
    <w:rsid w:val="00ED0D9D"/>
    <w:rsid w:val="00ED6AAC"/>
    <w:rsid w:val="00EF2737"/>
    <w:rsid w:val="00EF3A99"/>
    <w:rsid w:val="00F24588"/>
    <w:rsid w:val="00F27FA1"/>
    <w:rsid w:val="00F31731"/>
    <w:rsid w:val="00F412BA"/>
    <w:rsid w:val="00F418DD"/>
    <w:rsid w:val="00F462E1"/>
    <w:rsid w:val="00F5431F"/>
    <w:rsid w:val="00F946E0"/>
    <w:rsid w:val="00FA409F"/>
    <w:rsid w:val="00FB7929"/>
    <w:rsid w:val="00FC08D6"/>
    <w:rsid w:val="00FD578E"/>
    <w:rsid w:val="00FD7723"/>
    <w:rsid w:val="00FD793B"/>
    <w:rsid w:val="00FE3766"/>
    <w:rsid w:val="00FE6A31"/>
    <w:rsid w:val="00FF0358"/>
    <w:rsid w:val="00FF2A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816BA"/>
  <w15:docId w15:val="{D7BF8904-8E99-4AAF-8B46-E8F425C1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2C22"/>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3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497D"/>
    <w:pPr>
      <w:autoSpaceDE w:val="0"/>
      <w:autoSpaceDN w:val="0"/>
      <w:adjustRightInd w:val="0"/>
      <w:spacing w:after="0" w:line="240" w:lineRule="auto"/>
    </w:pPr>
    <w:rPr>
      <w:rFonts w:ascii="Calibri" w:eastAsiaTheme="minorEastAsia" w:hAnsi="Calibri" w:cs="Calibri"/>
      <w:color w:val="000000"/>
      <w:sz w:val="24"/>
      <w:szCs w:val="24"/>
      <w:lang w:eastAsia="pl-PL"/>
    </w:rPr>
  </w:style>
  <w:style w:type="paragraph" w:styleId="Akapitzlist">
    <w:name w:val="List Paragraph"/>
    <w:basedOn w:val="Normalny"/>
    <w:uiPriority w:val="34"/>
    <w:qFormat/>
    <w:rsid w:val="0079725E"/>
    <w:pPr>
      <w:ind w:left="720"/>
      <w:contextualSpacing/>
    </w:pPr>
  </w:style>
  <w:style w:type="paragraph" w:styleId="NormalnyWeb">
    <w:name w:val="Normal (Web)"/>
    <w:basedOn w:val="Normalny"/>
    <w:rsid w:val="0079725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qFormat/>
    <w:rsid w:val="0079725E"/>
    <w:rPr>
      <w:b/>
      <w:bCs/>
    </w:rPr>
  </w:style>
  <w:style w:type="character" w:customStyle="1" w:styleId="articleseperator">
    <w:name w:val="article_seperator"/>
    <w:basedOn w:val="Domylnaczcionkaakapitu"/>
    <w:rsid w:val="0079725E"/>
  </w:style>
  <w:style w:type="paragraph" w:styleId="Nagwek">
    <w:name w:val="header"/>
    <w:basedOn w:val="Normalny"/>
    <w:link w:val="NagwekZnak"/>
    <w:uiPriority w:val="99"/>
    <w:unhideWhenUsed/>
    <w:rsid w:val="000446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46CF"/>
  </w:style>
  <w:style w:type="paragraph" w:styleId="Stopka">
    <w:name w:val="footer"/>
    <w:basedOn w:val="Normalny"/>
    <w:link w:val="StopkaZnak"/>
    <w:uiPriority w:val="99"/>
    <w:unhideWhenUsed/>
    <w:rsid w:val="000446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46CF"/>
  </w:style>
  <w:style w:type="paragraph" w:styleId="Tekstprzypisudolnego">
    <w:name w:val="footnote text"/>
    <w:aliases w:val="Podrozdział,Footnote,Podrozdzia3,Footnote Znak Znak,-E Fuﬂnotentext,Fuﬂnotentext Ursprung,footnote text,Fußnotentext Ursprung,-E Fußnotentext,Fußnote,Footnote text,Tekst przypisu Znak Znak Znak Znak"/>
    <w:basedOn w:val="Normalny"/>
    <w:link w:val="TekstprzypisudolnegoZnak"/>
    <w:uiPriority w:val="99"/>
    <w:unhideWhenUsed/>
    <w:rsid w:val="002D3ABC"/>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Footnote Znak Znak Znak,-E Fuﬂnotentext Znak,Fuﬂnotentext Ursprung Znak,footnote text Znak,Fußnotentext Ursprung Znak,-E Fußnotentext Znak,Fußnote Znak,Footnote text Znak"/>
    <w:basedOn w:val="Domylnaczcionkaakapitu"/>
    <w:link w:val="Tekstprzypisudolnego"/>
    <w:uiPriority w:val="99"/>
    <w:rsid w:val="002D3ABC"/>
    <w:rPr>
      <w:rFonts w:ascii="Calibri" w:eastAsia="Calibri" w:hAnsi="Calibri" w:cs="Times New Roman"/>
      <w:sz w:val="20"/>
      <w:szCs w:val="20"/>
    </w:rPr>
  </w:style>
  <w:style w:type="character" w:styleId="Odwoanieprzypisudolnego">
    <w:name w:val="footnote reference"/>
    <w:aliases w:val="Footnote Reference Number"/>
    <w:uiPriority w:val="99"/>
    <w:unhideWhenUsed/>
    <w:rsid w:val="002D3ABC"/>
    <w:rPr>
      <w:vertAlign w:val="superscript"/>
    </w:rPr>
  </w:style>
  <w:style w:type="paragraph" w:customStyle="1" w:styleId="footnotedescription">
    <w:name w:val="footnote description"/>
    <w:next w:val="Normalny"/>
    <w:link w:val="footnotedescriptionChar"/>
    <w:hidden/>
    <w:rsid w:val="00EF3A99"/>
    <w:pPr>
      <w:spacing w:after="0"/>
      <w:ind w:left="101"/>
    </w:pPr>
    <w:rPr>
      <w:rFonts w:ascii="Arial" w:eastAsia="Arial" w:hAnsi="Arial" w:cs="Arial"/>
      <w:color w:val="000000"/>
      <w:lang w:eastAsia="pl-PL"/>
    </w:rPr>
  </w:style>
  <w:style w:type="character" w:customStyle="1" w:styleId="footnotedescriptionChar">
    <w:name w:val="footnote description Char"/>
    <w:link w:val="footnotedescription"/>
    <w:rsid w:val="00EF3A99"/>
    <w:rPr>
      <w:rFonts w:ascii="Arial" w:eastAsia="Arial" w:hAnsi="Arial" w:cs="Arial"/>
      <w:color w:val="000000"/>
      <w:lang w:eastAsia="pl-PL"/>
    </w:rPr>
  </w:style>
  <w:style w:type="character" w:customStyle="1" w:styleId="footnotemark">
    <w:name w:val="footnote mark"/>
    <w:hidden/>
    <w:rsid w:val="00EF3A99"/>
    <w:rPr>
      <w:rFonts w:ascii="Arial" w:eastAsia="Arial" w:hAnsi="Arial" w:cs="Arial"/>
      <w:color w:val="000000"/>
      <w:sz w:val="22"/>
      <w:vertAlign w:val="superscript"/>
    </w:rPr>
  </w:style>
  <w:style w:type="character" w:styleId="Odwoaniedokomentarza">
    <w:name w:val="annotation reference"/>
    <w:basedOn w:val="Domylnaczcionkaakapitu"/>
    <w:uiPriority w:val="99"/>
    <w:semiHidden/>
    <w:unhideWhenUsed/>
    <w:rsid w:val="00EF3A99"/>
    <w:rPr>
      <w:sz w:val="16"/>
      <w:szCs w:val="16"/>
    </w:rPr>
  </w:style>
  <w:style w:type="paragraph" w:styleId="Tekstkomentarza">
    <w:name w:val="annotation text"/>
    <w:basedOn w:val="Normalny"/>
    <w:link w:val="TekstkomentarzaZnak"/>
    <w:uiPriority w:val="99"/>
    <w:semiHidden/>
    <w:unhideWhenUsed/>
    <w:rsid w:val="00EF3A99"/>
    <w:pPr>
      <w:spacing w:after="144" w:line="240" w:lineRule="auto"/>
      <w:ind w:left="10" w:hanging="10"/>
    </w:pPr>
    <w:rPr>
      <w:rFonts w:ascii="Arial" w:eastAsia="Arial" w:hAnsi="Arial" w:cs="Arial"/>
      <w:color w:val="000000"/>
      <w:sz w:val="20"/>
      <w:szCs w:val="20"/>
      <w:lang w:eastAsia="pl-PL"/>
    </w:rPr>
  </w:style>
  <w:style w:type="character" w:customStyle="1" w:styleId="TekstkomentarzaZnak">
    <w:name w:val="Tekst komentarza Znak"/>
    <w:basedOn w:val="Domylnaczcionkaakapitu"/>
    <w:link w:val="Tekstkomentarza"/>
    <w:uiPriority w:val="99"/>
    <w:semiHidden/>
    <w:rsid w:val="00EF3A99"/>
    <w:rPr>
      <w:rFonts w:ascii="Arial" w:eastAsia="Arial" w:hAnsi="Arial" w:cs="Arial"/>
      <w:color w:val="000000"/>
      <w:sz w:val="20"/>
      <w:szCs w:val="20"/>
      <w:lang w:eastAsia="pl-PL"/>
    </w:rPr>
  </w:style>
  <w:style w:type="paragraph" w:styleId="Tekstdymka">
    <w:name w:val="Balloon Text"/>
    <w:basedOn w:val="Normalny"/>
    <w:link w:val="TekstdymkaZnak"/>
    <w:uiPriority w:val="99"/>
    <w:semiHidden/>
    <w:unhideWhenUsed/>
    <w:rsid w:val="00EF3A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3A99"/>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D65597"/>
    <w:pPr>
      <w:spacing w:after="200"/>
      <w:ind w:left="0" w:firstLine="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D65597"/>
    <w:rPr>
      <w:rFonts w:ascii="Arial" w:eastAsia="Arial" w:hAnsi="Arial" w:cs="Arial"/>
      <w:b/>
      <w:bCs/>
      <w:color w:val="000000"/>
      <w:sz w:val="20"/>
      <w:szCs w:val="20"/>
      <w:lang w:eastAsia="pl-PL"/>
    </w:rPr>
  </w:style>
  <w:style w:type="paragraph" w:styleId="Tekstprzypisukocowego">
    <w:name w:val="endnote text"/>
    <w:basedOn w:val="Normalny"/>
    <w:link w:val="TekstprzypisukocowegoZnak"/>
    <w:uiPriority w:val="99"/>
    <w:semiHidden/>
    <w:unhideWhenUsed/>
    <w:rsid w:val="00FD77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D7723"/>
    <w:rPr>
      <w:sz w:val="20"/>
      <w:szCs w:val="20"/>
    </w:rPr>
  </w:style>
  <w:style w:type="character" w:styleId="Odwoanieprzypisukocowego">
    <w:name w:val="endnote reference"/>
    <w:basedOn w:val="Domylnaczcionkaakapitu"/>
    <w:uiPriority w:val="99"/>
    <w:semiHidden/>
    <w:unhideWhenUsed/>
    <w:rsid w:val="00FD7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59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31542-0D48-4D0A-9FED-37038C5B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2222</Words>
  <Characters>13333</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Mariusz</cp:lastModifiedBy>
  <cp:revision>3</cp:revision>
  <dcterms:created xsi:type="dcterms:W3CDTF">2024-05-27T05:53:00Z</dcterms:created>
  <dcterms:modified xsi:type="dcterms:W3CDTF">2024-10-10T07:19:00Z</dcterms:modified>
</cp:coreProperties>
</file>