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99" w:rsidRPr="001B1442" w:rsidRDefault="00F16C99" w:rsidP="00F16C99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 w:rsidRPr="00392FCA">
        <w:rPr>
          <w:rFonts w:ascii="Calibri" w:hAnsi="Calibri" w:cs="Arial"/>
          <w:sz w:val="18"/>
          <w:szCs w:val="18"/>
        </w:rPr>
        <w:t>Załącznik nr 1</w:t>
      </w:r>
      <w:r w:rsidR="00392FCA" w:rsidRPr="00392FCA">
        <w:rPr>
          <w:rFonts w:ascii="Calibri" w:hAnsi="Calibri" w:cs="Arial"/>
          <w:sz w:val="18"/>
          <w:szCs w:val="18"/>
        </w:rPr>
        <w:t>B</w:t>
      </w:r>
      <w:r w:rsidRPr="00392FCA">
        <w:rPr>
          <w:rFonts w:ascii="Calibri" w:hAnsi="Calibri" w:cs="Arial"/>
          <w:sz w:val="18"/>
          <w:szCs w:val="18"/>
        </w:rPr>
        <w:t xml:space="preserve"> do </w:t>
      </w:r>
      <w:r w:rsidR="00392FCA" w:rsidRPr="00392FCA">
        <w:rPr>
          <w:rFonts w:ascii="Calibri" w:hAnsi="Calibri" w:cs="Arial"/>
          <w:sz w:val="18"/>
          <w:szCs w:val="18"/>
        </w:rPr>
        <w:t>Regulaminu szkoleń w ramach wsparcia dla istniejący</w:t>
      </w:r>
      <w:r w:rsidR="00CD5C8E">
        <w:rPr>
          <w:rFonts w:ascii="Calibri" w:hAnsi="Calibri" w:cs="Arial"/>
          <w:sz w:val="18"/>
          <w:szCs w:val="18"/>
        </w:rPr>
        <w:t>ch PES z wyłączeniem Przedsiębiorstw Społecznych</w:t>
      </w:r>
    </w:p>
    <w:p w:rsidR="00F16C99" w:rsidRPr="00816991" w:rsidRDefault="00F16C99" w:rsidP="00B45421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b/>
          <w:bCs/>
          <w:caps/>
          <w:sz w:val="28"/>
        </w:rPr>
      </w:pPr>
      <w:r w:rsidRPr="00816991">
        <w:rPr>
          <w:b/>
          <w:bCs/>
          <w:caps/>
          <w:sz w:val="28"/>
        </w:rPr>
        <w:t>Formularz rekrutacyjny</w:t>
      </w:r>
      <w:r w:rsidR="00964BDD">
        <w:rPr>
          <w:b/>
          <w:bCs/>
          <w:caps/>
          <w:sz w:val="28"/>
        </w:rPr>
        <w:t xml:space="preserve"> – </w:t>
      </w:r>
      <w:r w:rsidR="00B45421">
        <w:rPr>
          <w:b/>
          <w:bCs/>
          <w:caps/>
          <w:sz w:val="28"/>
        </w:rPr>
        <w:t>1</w:t>
      </w:r>
      <w:r w:rsidR="004168BA">
        <w:rPr>
          <w:b/>
          <w:bCs/>
          <w:caps/>
          <w:sz w:val="28"/>
        </w:rPr>
        <w:t>B</w:t>
      </w:r>
    </w:p>
    <w:p w:rsidR="00624A75" w:rsidRDefault="00F16C99" w:rsidP="00F16C99">
      <w:pPr>
        <w:spacing w:after="0" w:line="240" w:lineRule="auto"/>
        <w:ind w:left="-426" w:right="-284"/>
        <w:jc w:val="center"/>
        <w:rPr>
          <w:rFonts w:eastAsia="Times New Roman" w:cs="Arial"/>
          <w:b/>
          <w:bCs/>
          <w:color w:val="000000"/>
          <w:szCs w:val="21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dla podmiotów ekonomii społecznej</w:t>
      </w:r>
      <w:r>
        <w:rPr>
          <w:rFonts w:eastAsia="Times New Roman" w:cs="Arial"/>
          <w:b/>
          <w:bCs/>
          <w:color w:val="000000"/>
          <w:szCs w:val="21"/>
        </w:rPr>
        <w:t>,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</w:t>
      </w:r>
      <w:r>
        <w:rPr>
          <w:rFonts w:eastAsia="Times New Roman" w:cs="Arial"/>
          <w:b/>
          <w:bCs/>
          <w:color w:val="000000"/>
          <w:szCs w:val="21"/>
        </w:rPr>
        <w:t xml:space="preserve">z wyłączeniem </w:t>
      </w:r>
      <w:r w:rsidR="00624A75">
        <w:rPr>
          <w:rFonts w:eastAsia="Times New Roman" w:cs="Arial"/>
          <w:b/>
          <w:bCs/>
          <w:color w:val="000000"/>
          <w:szCs w:val="21"/>
        </w:rPr>
        <w:t>przedsiębiorstw społecznych</w:t>
      </w:r>
      <w:r>
        <w:rPr>
          <w:rFonts w:eastAsia="Times New Roman" w:cs="Arial"/>
          <w:b/>
          <w:bCs/>
          <w:color w:val="000000"/>
          <w:szCs w:val="21"/>
        </w:rPr>
        <w:t xml:space="preserve">, </w:t>
      </w:r>
    </w:p>
    <w:p w:rsidR="00F16C99" w:rsidRPr="00544BFF" w:rsidRDefault="00F16C99" w:rsidP="00F16C99">
      <w:pPr>
        <w:spacing w:after="0" w:line="240" w:lineRule="auto"/>
        <w:ind w:left="-426" w:right="-284"/>
        <w:jc w:val="center"/>
        <w:rPr>
          <w:rFonts w:eastAsia="Times New Roman"/>
          <w:sz w:val="28"/>
          <w:szCs w:val="24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zainteresowanych otrzymaniem wsparcia</w:t>
      </w:r>
    </w:p>
    <w:p w:rsidR="00F16C99" w:rsidRDefault="00F16C99" w:rsidP="00B37A1B">
      <w:pPr>
        <w:autoSpaceDE w:val="0"/>
        <w:autoSpaceDN w:val="0"/>
        <w:adjustRightInd w:val="0"/>
        <w:spacing w:after="240" w:line="240" w:lineRule="auto"/>
        <w:ind w:left="-425" w:right="-284"/>
        <w:jc w:val="center"/>
        <w:rPr>
          <w:rFonts w:eastAsia="Times New Roman" w:cs="Arial"/>
          <w:b/>
          <w:bCs/>
          <w:color w:val="000000"/>
          <w:szCs w:val="21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w ramach projektu „MOWES</w:t>
      </w:r>
      <w:r w:rsidR="00751EED">
        <w:rPr>
          <w:rFonts w:eastAsia="Times New Roman" w:cs="Arial"/>
          <w:b/>
          <w:bCs/>
          <w:color w:val="000000"/>
          <w:szCs w:val="21"/>
        </w:rPr>
        <w:t>2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- Małopolski Ośrodek Wsparcia Ekonomii Społecznej – </w:t>
      </w:r>
      <w:r>
        <w:rPr>
          <w:rFonts w:eastAsia="Times New Roman" w:cs="Arial"/>
          <w:b/>
          <w:bCs/>
          <w:color w:val="000000"/>
          <w:szCs w:val="21"/>
        </w:rPr>
        <w:t>Małopolska Zachodnia</w:t>
      </w:r>
      <w:r w:rsidRPr="00544BFF">
        <w:rPr>
          <w:rFonts w:eastAsia="Times New Roman" w:cs="Arial"/>
          <w:b/>
          <w:bCs/>
          <w:color w:val="000000"/>
          <w:szCs w:val="21"/>
        </w:rPr>
        <w:t>”</w:t>
      </w:r>
      <w:r w:rsidRPr="00A61958">
        <w:rPr>
          <w:bCs/>
        </w:rPr>
        <w:t xml:space="preserve"> </w:t>
      </w:r>
      <w:r w:rsidRPr="00A61958">
        <w:rPr>
          <w:rFonts w:eastAsia="Times New Roman" w:cs="Arial"/>
          <w:b/>
          <w:bCs/>
          <w:color w:val="000000"/>
          <w:szCs w:val="21"/>
        </w:rPr>
        <w:t xml:space="preserve">nr </w:t>
      </w:r>
      <w:r w:rsidR="00751EED" w:rsidRPr="00751EED">
        <w:rPr>
          <w:rFonts w:eastAsia="Times New Roman" w:cs="Arial"/>
          <w:b/>
          <w:bCs/>
          <w:color w:val="000000"/>
          <w:szCs w:val="21"/>
        </w:rPr>
        <w:t>RPMP.09.03.00-12-0002/19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425"/>
        <w:gridCol w:w="2551"/>
        <w:gridCol w:w="2127"/>
        <w:gridCol w:w="480"/>
        <w:gridCol w:w="512"/>
        <w:gridCol w:w="2410"/>
      </w:tblGrid>
      <w:tr w:rsidR="003A0559" w:rsidRPr="00816991" w:rsidTr="008632B9">
        <w:trPr>
          <w:cantSplit/>
          <w:trHeight w:val="4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816991" w:rsidRDefault="003A0559" w:rsidP="008632B9">
            <w:pPr>
              <w:spacing w:after="0"/>
              <w:rPr>
                <w:b/>
                <w:sz w:val="24"/>
              </w:rPr>
            </w:pPr>
            <w:r w:rsidRPr="00816991">
              <w:rPr>
                <w:b/>
                <w:sz w:val="24"/>
              </w:rPr>
              <w:t>DANE PODMIOTU EKONOMII SPOŁECZNEJ</w:t>
            </w:r>
          </w:p>
        </w:tc>
      </w:tr>
      <w:tr w:rsidR="003A0559" w:rsidRPr="00816991" w:rsidTr="008632B9">
        <w:trPr>
          <w:cantSplit/>
          <w:trHeight w:val="420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816991" w:rsidRDefault="003A0559" w:rsidP="008632B9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I</w:t>
            </w:r>
          </w:p>
        </w:tc>
      </w:tr>
      <w:tr w:rsidR="003A0559" w:rsidRPr="00EE49A7" w:rsidTr="008632B9">
        <w:trPr>
          <w:cantSplit/>
          <w:trHeight w:val="501"/>
          <w:jc w:val="center"/>
        </w:trPr>
        <w:tc>
          <w:tcPr>
            <w:tcW w:w="2171" w:type="dxa"/>
            <w:vMerge w:val="restart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Dane podmiotu ekonomii społecznej (PES)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5529" w:type="dxa"/>
            <w:gridSpan w:val="4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607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2922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2922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2922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</w:p>
        </w:tc>
        <w:tc>
          <w:tcPr>
            <w:tcW w:w="2607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2922" w:type="dxa"/>
            <w:gridSpan w:val="2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</w:p>
        </w:tc>
        <w:tc>
          <w:tcPr>
            <w:tcW w:w="5529" w:type="dxa"/>
            <w:gridSpan w:val="4"/>
          </w:tcPr>
          <w:p w:rsidR="003A0559" w:rsidRPr="0029425D" w:rsidRDefault="003A0559" w:rsidP="008632B9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0559" w:rsidRPr="0029425D" w:rsidRDefault="003A0559" w:rsidP="008632B9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3A0559" w:rsidRPr="00EE49A7" w:rsidTr="008632B9">
        <w:trPr>
          <w:cantSplit/>
          <w:trHeight w:val="571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rFonts w:cs="Arial"/>
                <w:color w:val="000000"/>
              </w:rPr>
            </w:pPr>
            <w:r w:rsidRPr="00D42A09">
              <w:rPr>
                <w:b/>
                <w:sz w:val="24"/>
              </w:rPr>
              <w:t>CZĘŚĆ II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 w:val="restart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Adres siedziby/oddziału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5529" w:type="dxa"/>
            <w:gridSpan w:val="4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5529" w:type="dxa"/>
            <w:gridSpan w:val="4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512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5529" w:type="dxa"/>
            <w:gridSpan w:val="4"/>
            <w:vAlign w:val="center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512"/>
          <w:jc w:val="center"/>
        </w:trPr>
        <w:tc>
          <w:tcPr>
            <w:tcW w:w="2171" w:type="dxa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10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Miejsce siedziby podmiotu</w:t>
            </w:r>
          </w:p>
        </w:tc>
        <w:tc>
          <w:tcPr>
            <w:tcW w:w="5529" w:type="dxa"/>
            <w:gridSpan w:val="4"/>
            <w:vAlign w:val="center"/>
          </w:tcPr>
          <w:p w:rsidR="003A0559" w:rsidRPr="00767ED6" w:rsidRDefault="003A0559" w:rsidP="008632B9">
            <w:pPr>
              <w:spacing w:after="0"/>
              <w:rPr>
                <w:rFonts w:ascii="Calibri" w:hAnsi="Calibri"/>
              </w:rPr>
            </w:pPr>
            <w:r w:rsidRPr="0029425D">
              <w:rPr>
                <w:rFonts w:ascii="Times New Roman" w:hAnsi="Times New Roman"/>
              </w:rPr>
              <w:t xml:space="preserve">                     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wiejski                    </w:t>
            </w: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miejski</w:t>
            </w:r>
          </w:p>
        </w:tc>
      </w:tr>
      <w:tr w:rsidR="003A0559" w:rsidRPr="00EE49A7" w:rsidTr="008632B9">
        <w:trPr>
          <w:cantSplit/>
          <w:trHeight w:val="512"/>
          <w:jc w:val="center"/>
        </w:trPr>
        <w:tc>
          <w:tcPr>
            <w:tcW w:w="2171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3A0559" w:rsidRPr="00815B97" w:rsidRDefault="003A0559" w:rsidP="008632B9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Rodzaj prowadzonej działalności</w:t>
            </w:r>
          </w:p>
        </w:tc>
        <w:tc>
          <w:tcPr>
            <w:tcW w:w="5529" w:type="dxa"/>
            <w:gridSpan w:val="4"/>
            <w:vAlign w:val="center"/>
          </w:tcPr>
          <w:p w:rsidR="003A0559" w:rsidRPr="000426B9" w:rsidRDefault="003A0559" w:rsidP="008632B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statutowa nieodpłatna</w:t>
            </w:r>
          </w:p>
          <w:p w:rsidR="003A0559" w:rsidRPr="008C10A5" w:rsidRDefault="003A0559" w:rsidP="008632B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statutowa odpłatna</w:t>
            </w:r>
          </w:p>
          <w:p w:rsidR="003A0559" w:rsidRPr="007D0842" w:rsidRDefault="003A0559" w:rsidP="008632B9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gospodarcza</w:t>
            </w:r>
          </w:p>
        </w:tc>
      </w:tr>
    </w:tbl>
    <w:p w:rsidR="003A0559" w:rsidRDefault="003A0559" w:rsidP="003A0559">
      <w:r>
        <w:br w:type="page"/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702"/>
        <w:gridCol w:w="425"/>
        <w:gridCol w:w="1701"/>
        <w:gridCol w:w="850"/>
        <w:gridCol w:w="4586"/>
        <w:gridCol w:w="943"/>
      </w:tblGrid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C16399" w:rsidRDefault="003A0559" w:rsidP="008632B9">
            <w:pPr>
              <w:spacing w:after="0"/>
              <w:jc w:val="center"/>
              <w:rPr>
                <w:b/>
                <w:bCs/>
                <w:color w:val="FF0000"/>
                <w:sz w:val="24"/>
              </w:rPr>
            </w:pPr>
            <w:r w:rsidRPr="00C16399">
              <w:rPr>
                <w:b/>
                <w:bCs/>
                <w:color w:val="FF0000"/>
                <w:sz w:val="24"/>
              </w:rPr>
              <w:lastRenderedPageBreak/>
              <w:t>CZĘŚĆ III</w:t>
            </w:r>
          </w:p>
          <w:p w:rsidR="003A0559" w:rsidRPr="00C16399" w:rsidRDefault="003A0559" w:rsidP="008632B9">
            <w:pPr>
              <w:spacing w:after="0"/>
              <w:rPr>
                <w:bCs/>
                <w:color w:val="FF0000"/>
              </w:rPr>
            </w:pPr>
            <w:r w:rsidRPr="00C16399">
              <w:rPr>
                <w:bCs/>
                <w:color w:val="FF0000"/>
              </w:rPr>
              <w:t xml:space="preserve">Jest przeznaczona dla </w:t>
            </w:r>
            <w:r w:rsidRPr="00C16399">
              <w:rPr>
                <w:b/>
                <w:bCs/>
                <w:color w:val="FF0000"/>
              </w:rPr>
              <w:t>PODMIOTÓW PROWADZĄCYCH DZIAŁALNOŚĆ GOSPODARCZĄ lub/i STATUTOWĄ ODPŁATNĄ</w:t>
            </w:r>
            <w:r w:rsidRPr="00C16399">
              <w:rPr>
                <w:bCs/>
                <w:color w:val="FF0000"/>
              </w:rPr>
              <w:t xml:space="preserve"> (Jeśli podmiot prowadzi jedynie działalność statutową nieodpłatną proszę przejść do CZĘŚCI IV)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Weryfikacja statusu przedsiębiorstwa społecznego. </w:t>
            </w:r>
          </w:p>
          <w:p w:rsidR="003A0559" w:rsidRPr="007D0842" w:rsidRDefault="003A0559" w:rsidP="008632B9">
            <w:pPr>
              <w:spacing w:after="0"/>
              <w:rPr>
                <w:bCs/>
              </w:rPr>
            </w:pPr>
            <w:r w:rsidRPr="0000368D">
              <w:rPr>
                <w:bCs/>
                <w:i/>
                <w:sz w:val="20"/>
              </w:rPr>
              <w:t>Wytyczne w zakresie realizacji przedsięwzięć</w:t>
            </w:r>
            <w:r>
              <w:rPr>
                <w:bCs/>
                <w:i/>
                <w:sz w:val="20"/>
              </w:rPr>
              <w:t xml:space="preserve"> </w:t>
            </w:r>
            <w:r w:rsidRPr="0000368D">
              <w:rPr>
                <w:bCs/>
                <w:i/>
                <w:sz w:val="20"/>
              </w:rPr>
              <w:t>w obszarze włączenia społecznego i zwalczania ubóstwa z wykorzystaniem środków Europejskiego Funduszu Społecznego i Europejskiego Funduszu Rozwoju Regionalnego na lata 2014-2020</w:t>
            </w:r>
            <w:r w:rsidRPr="0000368D">
              <w:rPr>
                <w:b/>
                <w:bCs/>
                <w:sz w:val="20"/>
              </w:rPr>
              <w:t xml:space="preserve"> </w:t>
            </w:r>
            <w:r w:rsidRPr="0000368D">
              <w:rPr>
                <w:bCs/>
                <w:sz w:val="20"/>
              </w:rPr>
              <w:t>z dn. 24.10.2016 r.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Pr="008B7CB3" w:rsidRDefault="003A0559" w:rsidP="008632B9">
            <w:pPr>
              <w:spacing w:after="0"/>
            </w:pPr>
            <w:r>
              <w:t>J</w:t>
            </w:r>
            <w:r w:rsidRPr="0000368D">
              <w:t>est podmiotem wyodrębnionym pod względem organizacyjnym i rachunkowym, prowadzącym działalność gospodarczą zarejestrowaną w Krajowym Rejestrze Sądowym lub działalność oświatową w rozumieniu art. 83a ust. 1 ustawy z dnia 7 września 1991 r. o systemie oświaty, lub działalność kulturalną w rozumieniu art. 1 ust. 1 ustawy z dnia 25 października 1991 r. o organizowaniu i prowadzeniu działalności kulturalnej (Dz. U. z</w:t>
            </w:r>
            <w:r>
              <w:t xml:space="preserve"> 2012 r. poz. 406,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1E23FA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1E23FA">
              <w:rPr>
                <w:b/>
                <w:bCs/>
              </w:rPr>
              <w:t>2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Pr="008B7CB3" w:rsidRDefault="003A0559" w:rsidP="008632B9">
            <w:pPr>
              <w:spacing w:after="0" w:line="240" w:lineRule="auto"/>
            </w:pPr>
            <w:r>
              <w:t>C</w:t>
            </w:r>
            <w:r w:rsidRPr="008B7CB3">
              <w:t xml:space="preserve">elem </w:t>
            </w:r>
            <w:r>
              <w:t xml:space="preserve">działalności gospodarczej </w:t>
            </w:r>
            <w:r w:rsidRPr="008B7CB3">
              <w:t>jest:</w:t>
            </w:r>
          </w:p>
          <w:p w:rsidR="003A0559" w:rsidRPr="0000368D" w:rsidRDefault="003A0559" w:rsidP="008632B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a) </w:t>
            </w:r>
            <w:r w:rsidRPr="0000368D">
              <w:rPr>
                <w:rFonts w:eastAsia="Times New Roman" w:cstheme="minorHAnsi"/>
              </w:rPr>
              <w:t xml:space="preserve">integracja społeczna i zawodowa określonych kategorii osób wyrażona poziomem zatrudnienia tych osób: </w:t>
            </w:r>
          </w:p>
          <w:p w:rsidR="003A0559" w:rsidRPr="00191003" w:rsidRDefault="003A0559" w:rsidP="008632B9">
            <w:pPr>
              <w:spacing w:after="0" w:line="240" w:lineRule="auto"/>
              <w:ind w:left="165"/>
              <w:jc w:val="both"/>
              <w:rPr>
                <w:rFonts w:eastAsia="Times New Roman" w:cstheme="minorHAnsi"/>
              </w:rPr>
            </w:pPr>
            <w:r w:rsidRPr="0000368D">
              <w:rPr>
                <w:rFonts w:eastAsia="Times New Roman" w:cstheme="minorHAnsi"/>
              </w:rPr>
              <w:t>(1) zatrudnienie</w:t>
            </w:r>
            <w:r>
              <w:rPr>
                <w:rFonts w:eastAsia="Times New Roman" w:cstheme="minorHAnsi"/>
              </w:rPr>
              <w:t>,</w:t>
            </w:r>
            <w:r w:rsidRPr="0000368D">
              <w:rPr>
                <w:rFonts w:eastAsia="Times New Roman" w:cstheme="minorHAnsi"/>
              </w:rPr>
              <w:t xml:space="preserve"> co najmniej 50%: osób bezrobotnych lub </w:t>
            </w:r>
            <w:r w:rsidRPr="00191003">
              <w:rPr>
                <w:rFonts w:eastAsia="Times New Roman" w:cstheme="minorHAnsi"/>
              </w:rPr>
              <w:t>osób z niepełnosprawnościami, lub osób, o których mowa w art. 1 ust. 2 ustawy z dnia 13 czerwca 2003 r. o</w:t>
            </w:r>
            <w:r>
              <w:rPr>
                <w:rFonts w:eastAsia="Times New Roman" w:cstheme="minorHAnsi"/>
              </w:rPr>
              <w:t> </w:t>
            </w:r>
            <w:r w:rsidRPr="00191003">
              <w:rPr>
                <w:rFonts w:eastAsia="Times New Roman" w:cstheme="minorHAnsi"/>
              </w:rPr>
              <w:t>zatrudnieniu socjalnym, lub osób, o których mowa w art. 4 ust. 1 ustawy z dni a 27 kwietnia 2006 r. o</w:t>
            </w:r>
            <w:r>
              <w:rPr>
                <w:rFonts w:eastAsia="Times New Roman" w:cstheme="minorHAnsi"/>
              </w:rPr>
              <w:t> </w:t>
            </w:r>
            <w:r w:rsidRPr="00191003">
              <w:rPr>
                <w:rFonts w:eastAsia="Times New Roman" w:cstheme="minorHAnsi"/>
              </w:rPr>
              <w:t xml:space="preserve">spółdzielniach socjalnych, </w:t>
            </w:r>
            <w:r w:rsidRPr="0000368D">
              <w:rPr>
                <w:rFonts w:eastAsia="Times New Roman" w:cstheme="minorHAnsi"/>
                <w:color w:val="FF0000"/>
              </w:rPr>
              <w:t>lub</w:t>
            </w:r>
            <w:r w:rsidRPr="00191003">
              <w:rPr>
                <w:rFonts w:eastAsia="Times New Roman" w:cstheme="minorHAnsi"/>
              </w:rPr>
              <w:t xml:space="preserve"> </w:t>
            </w:r>
          </w:p>
          <w:p w:rsidR="003A0559" w:rsidRPr="0000368D" w:rsidRDefault="003A0559" w:rsidP="008632B9">
            <w:pPr>
              <w:spacing w:after="0" w:line="240" w:lineRule="auto"/>
              <w:ind w:left="165"/>
              <w:jc w:val="both"/>
              <w:rPr>
                <w:rFonts w:eastAsia="Times New Roman" w:cstheme="minorHAnsi"/>
              </w:rPr>
            </w:pPr>
            <w:r w:rsidRPr="0000368D">
              <w:rPr>
                <w:rFonts w:eastAsia="Times New Roman" w:cstheme="minorHAnsi"/>
              </w:rPr>
              <w:t>(2) zatrudnienie</w:t>
            </w:r>
            <w:r>
              <w:rPr>
                <w:rFonts w:eastAsia="Times New Roman" w:cstheme="minorHAnsi"/>
              </w:rPr>
              <w:t>,</w:t>
            </w:r>
            <w:r w:rsidRPr="0000368D">
              <w:rPr>
                <w:rFonts w:eastAsia="Times New Roman" w:cstheme="minorHAnsi"/>
              </w:rPr>
              <w:t xml:space="preserve"> co najmniej 30% osób o umiarkowanym lub znacznym stopniu niepełnosprawności w rozumieniu ustawy z dnia 27 sierpnia 1997 r. o rehabilitacji zawodowej i społecznej oraz zatrudnianiu osób niepełnosprawnych lub osób z zaburzeniami psychicznymi, o których mowa w ustawie z dnia 19 sierpnia 1994 r. o ochronie zdrowia psychicznego; </w:t>
            </w:r>
          </w:p>
          <w:p w:rsidR="003A0559" w:rsidRPr="0029425D" w:rsidRDefault="003A0559" w:rsidP="008632B9">
            <w:pPr>
              <w:spacing w:after="0"/>
            </w:pPr>
            <w:r w:rsidRPr="0000368D">
              <w:rPr>
                <w:rFonts w:eastAsia="Times New Roman" w:cstheme="minorHAnsi"/>
              </w:rPr>
              <w:t xml:space="preserve">b) </w:t>
            </w:r>
            <w:r w:rsidRPr="0000368D">
              <w:rPr>
                <w:rFonts w:eastAsia="Times New Roman" w:cstheme="minorHAnsi"/>
                <w:color w:val="FF0000"/>
              </w:rPr>
              <w:t>lub</w:t>
            </w:r>
            <w:r w:rsidRPr="0000368D">
              <w:rPr>
                <w:rFonts w:eastAsia="Times New Roman" w:cstheme="minorHAnsi"/>
              </w:rPr>
              <w:t xml:space="preserve">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      </w:r>
            <w:proofErr w:type="spellStart"/>
            <w:r w:rsidRPr="0000368D">
              <w:rPr>
                <w:rFonts w:eastAsia="Times New Roman" w:cstheme="minorHAnsi"/>
              </w:rPr>
              <w:t>ppkt</w:t>
            </w:r>
            <w:proofErr w:type="spellEnd"/>
            <w:r w:rsidRPr="0000368D">
              <w:rPr>
                <w:rFonts w:eastAsia="Times New Roman" w:cstheme="minorHAnsi"/>
              </w:rPr>
              <w:t xml:space="preserve"> i, wyrażonej zatrudnieniem tych osób na poziomie</w:t>
            </w:r>
            <w:r>
              <w:rPr>
                <w:rFonts w:eastAsia="Times New Roman" w:cstheme="minorHAnsi"/>
              </w:rPr>
              <w:t>,</w:t>
            </w:r>
            <w:r w:rsidRPr="0000368D">
              <w:rPr>
                <w:rFonts w:eastAsia="Times New Roman" w:cstheme="minorHAnsi"/>
              </w:rPr>
              <w:t xml:space="preserve"> co najmniej 30%;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Pr="008D68BD" w:rsidRDefault="003A0559" w:rsidP="008632B9">
            <w:pPr>
              <w:spacing w:after="0"/>
            </w:pPr>
            <w:r>
              <w:t>J</w:t>
            </w:r>
            <w:r w:rsidRPr="0000368D">
              <w:t>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Pr="008D68BD" w:rsidRDefault="003A0559" w:rsidP="008632B9">
            <w:pPr>
              <w:spacing w:after="0"/>
            </w:pPr>
            <w:r>
              <w:t>J</w:t>
            </w:r>
            <w:r w:rsidRPr="0000368D">
              <w:t xml:space="preserve">est </w:t>
            </w:r>
            <w:r>
              <w:t xml:space="preserve">podmiotem </w:t>
            </w:r>
            <w:r w:rsidRPr="0000368D">
              <w:t>zarządzany</w:t>
            </w:r>
            <w:r>
              <w:t>m</w:t>
            </w:r>
            <w:r w:rsidRPr="0000368D">
              <w:t xml:space="preserve">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</w:t>
            </w:r>
            <w:r>
              <w:t>.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</w:pPr>
            <w:r>
              <w:rPr>
                <w:rFonts w:eastAsia="Times New Roman" w:cstheme="minorHAnsi"/>
              </w:rPr>
              <w:t>W</w:t>
            </w:r>
            <w:r w:rsidRPr="00191003">
              <w:rPr>
                <w:rFonts w:eastAsia="Times New Roman" w:cstheme="minorHAnsi"/>
              </w:rPr>
              <w:t>ynagrodzenia kadry zarządzającej są ograniczone limitami tj. nie przekraczają wartości, o</w:t>
            </w:r>
            <w:r>
              <w:rPr>
                <w:rFonts w:eastAsia="Times New Roman" w:cstheme="minorHAnsi"/>
              </w:rPr>
              <w:t> </w:t>
            </w:r>
            <w:r w:rsidRPr="00191003">
              <w:rPr>
                <w:rFonts w:eastAsia="Times New Roman" w:cstheme="minorHAnsi"/>
              </w:rPr>
              <w:t>której mowa w art. 9 ust. 1 pkt 2 ustawy z dnia 24 kwietnia 2003 r. o działalności pożytku publicznego i o wolontariacie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264" w:type="dxa"/>
            <w:gridSpan w:val="5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</w:t>
            </w:r>
            <w:r w:rsidRPr="00191003">
              <w:rPr>
                <w:rFonts w:eastAsia="Times New Roman" w:cstheme="minorHAnsi"/>
              </w:rPr>
              <w:t xml:space="preserve">atrudnia w oparciu o umowę o pracę, spółdzielczą umowę o pracę lub umowę cywilnoprawną co najmniej trzy osoby, przy zachowaniu proporcji zatrudnienia </w:t>
            </w:r>
            <w:r w:rsidRPr="00E52620">
              <w:rPr>
                <w:rFonts w:eastAsia="Times New Roman" w:cstheme="minorHAnsi"/>
              </w:rPr>
              <w:t>określonych w lit. a.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A0559" w:rsidRDefault="003A0559" w:rsidP="008632B9">
            <w:pPr>
              <w:spacing w:after="0"/>
              <w:rPr>
                <w:rFonts w:ascii="Calibri" w:hAnsi="Calibri" w:cs="Arial"/>
                <w:color w:val="000000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  <w:p w:rsidR="003A0559" w:rsidRPr="0029425D" w:rsidRDefault="003A0559" w:rsidP="008632B9">
            <w:pPr>
              <w:spacing w:after="0"/>
              <w:rPr>
                <w:rFonts w:ascii="Times New Roman" w:hAnsi="Times New Roman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25D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Pr="0029425D">
              <w:rPr>
                <w:rFonts w:ascii="Calibri" w:hAnsi="Calibri" w:cs="Arial"/>
                <w:color w:val="000000"/>
              </w:rPr>
              <w:t xml:space="preserve"> NIE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274026" w:rsidRDefault="003A0559" w:rsidP="008632B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026">
              <w:rPr>
                <w:rFonts w:cstheme="minorHAnsi"/>
                <w:b/>
                <w:sz w:val="24"/>
                <w:szCs w:val="24"/>
              </w:rPr>
              <w:t>CZĘŚĆ IV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Dane kontaktowe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5529" w:type="dxa"/>
            <w:gridSpan w:val="2"/>
            <w:vAlign w:val="center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5529" w:type="dxa"/>
            <w:gridSpan w:val="2"/>
            <w:vAlign w:val="center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5529" w:type="dxa"/>
            <w:gridSpan w:val="2"/>
            <w:vAlign w:val="center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gridSpan w:val="2"/>
            <w:vMerge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5529" w:type="dxa"/>
            <w:gridSpan w:val="2"/>
            <w:vAlign w:val="center"/>
          </w:tcPr>
          <w:p w:rsidR="003A0559" w:rsidRPr="0029425D" w:rsidRDefault="003A0559" w:rsidP="008632B9">
            <w:pPr>
              <w:spacing w:after="0"/>
            </w:pP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CZĘŚĆ </w:t>
            </w:r>
            <w:r w:rsidRPr="00274026">
              <w:rPr>
                <w:rFonts w:cstheme="minorHAnsi"/>
                <w:b/>
                <w:sz w:val="24"/>
                <w:szCs w:val="24"/>
              </w:rPr>
              <w:t>V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29425D" w:rsidRDefault="003A0559" w:rsidP="008632B9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>osoby/osób uprawnionej do reprezentowania podmiotu (zgodnie z dokumentami rejestrowymi)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4A3B2C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3A0559" w:rsidRPr="00D7519C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D7519C">
              <w:rPr>
                <w:rFonts w:cs="Arial"/>
                <w:color w:val="000000"/>
              </w:rPr>
              <w:t>Oświadczam, że zgodnie z wymogami instytucja, którą reprezentuję jest uprawniona do uczestnictwa w projekcie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4A3B2C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3A0559" w:rsidRPr="00D7519C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4A3B2C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7B248A">
              <w:rPr>
                <w:rFonts w:cs="Arial"/>
                <w:color w:val="000000"/>
                <w:szCs w:val="18"/>
              </w:rPr>
              <w:t>Oświadczam, że zapoznałem/</w:t>
            </w:r>
            <w:proofErr w:type="spellStart"/>
            <w:r w:rsidRPr="007B248A">
              <w:rPr>
                <w:rFonts w:cs="Arial"/>
                <w:color w:val="000000"/>
                <w:szCs w:val="18"/>
              </w:rPr>
              <w:t>am</w:t>
            </w:r>
            <w:proofErr w:type="spellEnd"/>
            <w:r w:rsidRPr="007B248A">
              <w:rPr>
                <w:rFonts w:cs="Arial"/>
                <w:color w:val="000000"/>
                <w:szCs w:val="18"/>
              </w:rPr>
              <w:t xml:space="preserve"> się z </w:t>
            </w:r>
            <w:r>
              <w:rPr>
                <w:rFonts w:cs="Arial"/>
                <w:i/>
                <w:color w:val="000000"/>
                <w:szCs w:val="18"/>
              </w:rPr>
              <w:t>Regulaminem</w:t>
            </w:r>
            <w:r w:rsidRPr="001D6727">
              <w:rPr>
                <w:rFonts w:cs="Arial"/>
                <w:i/>
                <w:color w:val="000000"/>
                <w:szCs w:val="18"/>
              </w:rPr>
              <w:t xml:space="preserve"> szkoleń w ramach wsparcia dla istniejących PES z wyłączeniem </w:t>
            </w:r>
            <w:r>
              <w:rPr>
                <w:rFonts w:cs="Arial"/>
                <w:i/>
                <w:color w:val="000000"/>
                <w:szCs w:val="18"/>
              </w:rPr>
              <w:t>przedsiębiorstw społecznych</w:t>
            </w:r>
            <w:r w:rsidRPr="007B248A">
              <w:rPr>
                <w:rFonts w:cs="Arial"/>
                <w:color w:val="000000"/>
                <w:szCs w:val="18"/>
              </w:rPr>
              <w:t xml:space="preserve"> i akceptuję </w:t>
            </w:r>
            <w:r>
              <w:rPr>
                <w:rFonts w:cs="Arial"/>
                <w:color w:val="000000"/>
                <w:szCs w:val="18"/>
              </w:rPr>
              <w:t>jego</w:t>
            </w:r>
            <w:r w:rsidRPr="007B248A">
              <w:rPr>
                <w:rFonts w:cs="Arial"/>
                <w:color w:val="000000"/>
                <w:szCs w:val="18"/>
              </w:rPr>
              <w:t xml:space="preserve"> postanowienia.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</w:t>
            </w:r>
            <w:r w:rsidRPr="00C452D7">
              <w:rPr>
                <w:rFonts w:cs="Arial"/>
                <w:color w:val="000000"/>
                <w:szCs w:val="18"/>
              </w:rPr>
              <w:t>świadczam, że reprezentowany przeze mnie podmiot obecnie nie uczestniczy i w trakcie udziału w niniejszym projekcie nie będzie uczestnikiem innego projektu realizowanego z w ramach RPO WM, w którym przewidziane formy wsparcia są tego samego rodzaju lub zmierzają do tego samego celu/korzyści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10676" w:type="dxa"/>
            <w:gridSpan w:val="7"/>
            <w:shd w:val="clear" w:color="auto" w:fill="F2F2F2" w:themeFill="background1" w:themeFillShade="F2"/>
            <w:vAlign w:val="center"/>
          </w:tcPr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Załączniki obligatoryjne:</w:t>
            </w:r>
          </w:p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Załącznik nr </w:t>
            </w:r>
            <w:r w:rsidRPr="007B248A">
              <w:rPr>
                <w:b/>
                <w:bCs/>
                <w:szCs w:val="20"/>
              </w:rPr>
              <w:t xml:space="preserve"> 1 – KRS lub inny odpis z właściwego rejestru</w:t>
            </w:r>
          </w:p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i/>
                <w:szCs w:val="20"/>
              </w:rPr>
            </w:pPr>
            <w:r w:rsidRPr="007B248A">
              <w:rPr>
                <w:b/>
                <w:bCs/>
                <w:szCs w:val="20"/>
              </w:rPr>
              <w:t xml:space="preserve">Załącznik nr 2 – Formularz informacji o otrzymanej pomocy </w:t>
            </w:r>
            <w:r w:rsidRPr="007B248A">
              <w:rPr>
                <w:b/>
                <w:bCs/>
                <w:i/>
                <w:szCs w:val="20"/>
              </w:rPr>
              <w:t xml:space="preserve">de </w:t>
            </w:r>
            <w:proofErr w:type="spellStart"/>
            <w:r w:rsidRPr="007B248A">
              <w:rPr>
                <w:b/>
                <w:bCs/>
                <w:i/>
                <w:szCs w:val="20"/>
              </w:rPr>
              <w:t>minimis</w:t>
            </w:r>
            <w:proofErr w:type="spellEnd"/>
            <w:r>
              <w:rPr>
                <w:b/>
                <w:bCs/>
                <w:i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(</w:t>
            </w:r>
            <w:r w:rsidRPr="001B309D">
              <w:rPr>
                <w:b/>
                <w:bCs/>
                <w:szCs w:val="20"/>
              </w:rPr>
              <w:t>dotyczy</w:t>
            </w:r>
            <w:r>
              <w:rPr>
                <w:b/>
                <w:bCs/>
                <w:szCs w:val="20"/>
              </w:rPr>
              <w:t xml:space="preserve"> podmiotów prowadzących dz. odpłatną i/lub gospodarczą</w:t>
            </w:r>
            <w:r w:rsidRPr="001B309D">
              <w:rPr>
                <w:b/>
                <w:bCs/>
                <w:szCs w:val="20"/>
              </w:rPr>
              <w:t>)</w:t>
            </w:r>
          </w:p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 xml:space="preserve">Załącznik nr 3 – Zaświadczenia o otrzymanej pomocy </w:t>
            </w:r>
            <w:r w:rsidRPr="007B248A">
              <w:rPr>
                <w:b/>
                <w:bCs/>
                <w:i/>
                <w:szCs w:val="20"/>
              </w:rPr>
              <w:t xml:space="preserve">de </w:t>
            </w:r>
            <w:proofErr w:type="spellStart"/>
            <w:r w:rsidRPr="007B248A">
              <w:rPr>
                <w:b/>
                <w:bCs/>
                <w:i/>
                <w:szCs w:val="20"/>
              </w:rPr>
              <w:t>minimis</w:t>
            </w:r>
            <w:proofErr w:type="spellEnd"/>
            <w:r w:rsidRPr="007B248A">
              <w:rPr>
                <w:b/>
                <w:bCs/>
                <w:szCs w:val="20"/>
              </w:rPr>
              <w:t xml:space="preserve"> za ostatnie 3 lata</w:t>
            </w:r>
            <w:r>
              <w:rPr>
                <w:b/>
                <w:bCs/>
                <w:szCs w:val="20"/>
              </w:rPr>
              <w:t xml:space="preserve"> (jeżeli dotyczy)</w:t>
            </w:r>
          </w:p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Załączniki na wezwanie:</w:t>
            </w:r>
          </w:p>
          <w:p w:rsidR="003A0559" w:rsidRPr="007B248A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Cs w:val="20"/>
              </w:rPr>
            </w:pPr>
            <w:r w:rsidRPr="007B248A">
              <w:rPr>
                <w:b/>
                <w:bCs/>
                <w:szCs w:val="20"/>
              </w:rPr>
              <w:t>Zgodnie z wezwaniem Realizatora wsparcia</w:t>
            </w:r>
          </w:p>
        </w:tc>
      </w:tr>
      <w:tr w:rsidR="003A0559" w:rsidRPr="00EE49A7" w:rsidTr="008632B9">
        <w:trPr>
          <w:cantSplit/>
          <w:trHeight w:val="284"/>
          <w:jc w:val="center"/>
        </w:trPr>
        <w:tc>
          <w:tcPr>
            <w:tcW w:w="2171" w:type="dxa"/>
            <w:gridSpan w:val="2"/>
            <w:shd w:val="clear" w:color="auto" w:fill="F2F2F2" w:themeFill="background1" w:themeFillShade="F2"/>
            <w:vAlign w:val="center"/>
          </w:tcPr>
          <w:p w:rsidR="003A0559" w:rsidRPr="00F8722B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:rsidR="003A0559" w:rsidRPr="00F8722B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379" w:type="dxa"/>
            <w:gridSpan w:val="3"/>
            <w:shd w:val="clear" w:color="auto" w:fill="F2F2F2" w:themeFill="background1" w:themeFillShade="F2"/>
            <w:vAlign w:val="center"/>
          </w:tcPr>
          <w:p w:rsidR="003A0559" w:rsidRPr="00F8722B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Czytelny podpis  osoby/osób uprawnionej do reprezentowania podmiotu (zgodnie z dokumentami rejestrowymi)</w:t>
            </w:r>
          </w:p>
        </w:tc>
      </w:tr>
      <w:tr w:rsidR="003A0559" w:rsidRPr="00EE49A7" w:rsidTr="008632B9">
        <w:trPr>
          <w:cantSplit/>
          <w:trHeight w:val="1412"/>
          <w:jc w:val="center"/>
        </w:trPr>
        <w:tc>
          <w:tcPr>
            <w:tcW w:w="2171" w:type="dxa"/>
            <w:gridSpan w:val="2"/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3A0559" w:rsidRPr="00D463F4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A0559" w:rsidRDefault="003A0559" w:rsidP="003A0559">
      <w:pPr>
        <w:spacing w:line="360" w:lineRule="auto"/>
      </w:pPr>
    </w:p>
    <w:p w:rsidR="003A0559" w:rsidRDefault="003A0559" w:rsidP="003A0559">
      <w:pPr>
        <w:spacing w:line="360" w:lineRule="auto"/>
      </w:pPr>
    </w:p>
    <w:p w:rsidR="003A0559" w:rsidRPr="00987088" w:rsidRDefault="003A0559" w:rsidP="003A0559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rFonts w:eastAsia="Times New Roman" w:cs="Arial"/>
          <w:b/>
          <w:bCs/>
          <w:color w:val="000000"/>
          <w:sz w:val="2"/>
          <w:szCs w:val="21"/>
        </w:rPr>
      </w:pPr>
      <w:r>
        <w:br w:type="column"/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A0559" w:rsidTr="008632B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 xml:space="preserve">Nazwa szkolenia / </w:t>
            </w:r>
          </w:p>
          <w:p w:rsidR="003A0559" w:rsidRDefault="003A0559" w:rsidP="008632B9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CYKLU SZKOLENIOWEGO</w:t>
            </w:r>
          </w:p>
        </w:tc>
        <w:tc>
          <w:tcPr>
            <w:tcW w:w="7229" w:type="dxa"/>
          </w:tcPr>
          <w:p w:rsidR="003A0559" w:rsidRDefault="003A0559" w:rsidP="008632B9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Cykl szkoleniowy</w:t>
            </w:r>
          </w:p>
          <w:p w:rsidR="003A0559" w:rsidRDefault="003A0559" w:rsidP="008632B9">
            <w:pPr>
              <w:autoSpaceDE w:val="0"/>
              <w:autoSpaceDN w:val="0"/>
              <w:adjustRightInd w:val="0"/>
              <w:spacing w:after="120"/>
              <w:ind w:right="-284"/>
              <w:rPr>
                <w:sz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Szkolenie jednodniowe/dwudniowe (online)</w:t>
            </w:r>
          </w:p>
          <w:p w:rsidR="003A0559" w:rsidRPr="00FA3A5E" w:rsidRDefault="003A0559" w:rsidP="008632B9">
            <w:pPr>
              <w:autoSpaceDE w:val="0"/>
              <w:autoSpaceDN w:val="0"/>
              <w:adjustRightInd w:val="0"/>
              <w:spacing w:after="120"/>
              <w:ind w:right="-284"/>
              <w:rPr>
                <w:sz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Wizyta studyjna</w:t>
            </w:r>
          </w:p>
        </w:tc>
      </w:tr>
    </w:tbl>
    <w:p w:rsidR="003A0559" w:rsidRDefault="003A0559" w:rsidP="003A0559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bCs/>
          <w:caps/>
          <w:sz w:val="6"/>
        </w:rPr>
      </w:pPr>
    </w:p>
    <w:p w:rsidR="003A0559" w:rsidRDefault="003A0559" w:rsidP="003A0559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bCs/>
          <w:caps/>
          <w:sz w:val="6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49"/>
        <w:gridCol w:w="1892"/>
        <w:gridCol w:w="1701"/>
        <w:gridCol w:w="377"/>
        <w:gridCol w:w="5904"/>
      </w:tblGrid>
      <w:tr w:rsidR="003A0559" w:rsidRPr="00816991" w:rsidTr="008632B9">
        <w:trPr>
          <w:cantSplit/>
          <w:trHeight w:val="284"/>
          <w:jc w:val="center"/>
        </w:trPr>
        <w:tc>
          <w:tcPr>
            <w:tcW w:w="10392" w:type="dxa"/>
            <w:gridSpan w:val="6"/>
            <w:shd w:val="clear" w:color="auto" w:fill="F2F2F2" w:themeFill="background1" w:themeFillShade="F2"/>
            <w:vAlign w:val="center"/>
          </w:tcPr>
          <w:p w:rsidR="003A0559" w:rsidRPr="00816991" w:rsidRDefault="003A0559" w:rsidP="008632B9">
            <w:pPr>
              <w:spacing w:after="0"/>
              <w:rPr>
                <w:b/>
                <w:sz w:val="24"/>
              </w:rPr>
            </w:pPr>
            <w:r w:rsidRPr="00816991">
              <w:rPr>
                <w:b/>
                <w:sz w:val="24"/>
              </w:rPr>
              <w:t>OCENA KRYTERIÓW EKONOMICZNYCH, MOTYWACJI</w:t>
            </w:r>
            <w:r>
              <w:rPr>
                <w:b/>
                <w:sz w:val="24"/>
              </w:rPr>
              <w:t xml:space="preserve"> I WPŁYWU NA ROZWÓJ</w:t>
            </w:r>
          </w:p>
        </w:tc>
      </w:tr>
      <w:tr w:rsidR="003A0559" w:rsidRPr="00B45421" w:rsidTr="008632B9">
        <w:trPr>
          <w:cantSplit/>
          <w:trHeight w:val="2468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D463F4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0041EA" w:rsidRDefault="003A0559" w:rsidP="008632B9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Czy działalność podmiotu</w:t>
            </w:r>
            <w:r w:rsidRPr="0043752D">
              <w:rPr>
                <w:rFonts w:ascii="Calibri" w:eastAsia="Calibri" w:hAnsi="Calibri" w:cs="Calibri"/>
                <w:b/>
              </w:rPr>
              <w:t xml:space="preserve"> jest prowadzona w jednej</w:t>
            </w:r>
            <w:r>
              <w:rPr>
                <w:rFonts w:ascii="Calibri" w:eastAsia="Calibri" w:hAnsi="Calibri" w:cs="Calibri"/>
                <w:b/>
              </w:rPr>
              <w:t xml:space="preserve"> z kluczowych stref rozwojowych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zrównoważony rozwój</w:t>
            </w:r>
            <w:r w:rsidRPr="00816991">
              <w:t xml:space="preserve">   </w:t>
            </w:r>
          </w:p>
          <w:p w:rsidR="003A0559" w:rsidRPr="00816991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solidarność pokoleń</w:t>
            </w:r>
          </w:p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polityka rodzinna</w:t>
            </w:r>
          </w:p>
          <w:p w:rsidR="003A0559" w:rsidRPr="00816991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turystyka społeczna</w:t>
            </w:r>
          </w:p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budownictwo społeczne</w:t>
            </w:r>
          </w:p>
          <w:p w:rsidR="003A0559" w:rsidRPr="00816991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816991">
              <w:rPr>
                <w:rFonts w:ascii="Calibri" w:eastAsia="Calibri" w:hAnsi="Calibri" w:cs="Calibri"/>
              </w:rPr>
              <w:t>lokalne produkty kulturowe</w:t>
            </w:r>
          </w:p>
          <w:p w:rsidR="003A0559" w:rsidRPr="00816991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 w:rsidRPr="00332AEC">
              <w:rPr>
                <w:rFonts w:ascii="Calibri" w:eastAsia="Calibri" w:hAnsi="Calibri" w:cs="Calibri"/>
              </w:rPr>
              <w:t>inne, jakie?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………………………..</w:t>
            </w:r>
            <w:r w:rsidRPr="00F250DA">
              <w:rPr>
                <w:rFonts w:ascii="Calibri" w:eastAsia="Calibri" w:hAnsi="Calibri" w:cs="Calibri"/>
                <w:sz w:val="18"/>
              </w:rPr>
              <w:t>………………………………………………………</w:t>
            </w:r>
          </w:p>
          <w:p w:rsidR="003A0559" w:rsidRPr="00B45421" w:rsidRDefault="003A0559" w:rsidP="008632B9">
            <w:pPr>
              <w:spacing w:after="0"/>
              <w:rPr>
                <w:sz w:val="8"/>
              </w:rPr>
            </w:pPr>
          </w:p>
        </w:tc>
      </w:tr>
      <w:tr w:rsidR="003A0559" w:rsidRPr="00816991" w:rsidTr="008632B9">
        <w:trPr>
          <w:cantSplit/>
          <w:trHeight w:val="2610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D463F4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EB60B6" w:rsidRDefault="003A0559" w:rsidP="008632B9">
            <w:pPr>
              <w:spacing w:after="0"/>
              <w:rPr>
                <w:b/>
                <w:szCs w:val="21"/>
              </w:rPr>
            </w:pPr>
            <w:r>
              <w:rPr>
                <w:rFonts w:cs="Tahoma"/>
                <w:b/>
              </w:rPr>
              <w:t>Jakie są oczekiwania uczestnika/ów względem udziału w szkoleniu</w:t>
            </w:r>
            <w:r w:rsidRPr="00A97191">
              <w:rPr>
                <w:rFonts w:cs="Tahoma"/>
                <w:b/>
              </w:rPr>
              <w:t>?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816991" w:rsidRDefault="003A0559" w:rsidP="008632B9">
            <w:pPr>
              <w:spacing w:after="0"/>
            </w:pPr>
          </w:p>
        </w:tc>
      </w:tr>
      <w:tr w:rsidR="003A0559" w:rsidRPr="00EB60B6" w:rsidTr="008632B9">
        <w:trPr>
          <w:cantSplit/>
          <w:trHeight w:val="2610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Pr="00D463F4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EB60B6" w:rsidRDefault="003A0559" w:rsidP="008632B9">
            <w:pPr>
              <w:spacing w:after="0"/>
              <w:rPr>
                <w:b/>
                <w:bCs/>
              </w:rPr>
            </w:pPr>
            <w:r w:rsidRPr="00EB60B6">
              <w:rPr>
                <w:b/>
                <w:szCs w:val="21"/>
              </w:rPr>
              <w:t xml:space="preserve">Jaki wpływ na </w:t>
            </w:r>
            <w:r>
              <w:rPr>
                <w:b/>
                <w:szCs w:val="21"/>
              </w:rPr>
              <w:t>instytucję</w:t>
            </w:r>
            <w:r w:rsidRPr="00EB60B6">
              <w:rPr>
                <w:b/>
                <w:szCs w:val="21"/>
              </w:rPr>
              <w:t xml:space="preserve"> będzie miał udział jej przedstawicieli w szkoleniu </w:t>
            </w:r>
            <w:r w:rsidRPr="00EB60B6">
              <w:rPr>
                <w:i/>
                <w:sz w:val="18"/>
                <w:szCs w:val="21"/>
              </w:rPr>
              <w:t xml:space="preserve">(proszę zaznaczyć </w:t>
            </w:r>
            <w:r w:rsidRPr="00EB60B6">
              <w:rPr>
                <w:i/>
                <w:sz w:val="18"/>
                <w:szCs w:val="21"/>
                <w:u w:val="single"/>
              </w:rPr>
              <w:t>wszystkie prawidłowe</w:t>
            </w:r>
            <w:r w:rsidRPr="00EB60B6">
              <w:rPr>
                <w:i/>
                <w:sz w:val="18"/>
                <w:szCs w:val="21"/>
              </w:rPr>
              <w:t xml:space="preserve"> odpowiedzi)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przyczyni się do rozwoju organizacji</w:t>
            </w:r>
          </w:p>
          <w:p w:rsidR="003A0559" w:rsidRPr="00816991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pozwoli wdrożyć nowe rozwiązania/pomysły</w:t>
            </w:r>
          </w:p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przyczyni się do profesjonalizacji działań/usprawni funkcjonowanie organizacji</w:t>
            </w:r>
          </w:p>
          <w:p w:rsidR="003A0559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pozwoli podnieść kompetencje kadry</w:t>
            </w:r>
          </w:p>
          <w:p w:rsidR="003A0559" w:rsidRPr="00816991" w:rsidRDefault="003A0559" w:rsidP="008632B9">
            <w:pPr>
              <w:spacing w:after="0"/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ułatwi nawiązanie nowych kontaktów i pozyskanie partnerów</w:t>
            </w:r>
          </w:p>
          <w:p w:rsidR="003A0559" w:rsidRPr="00EB60B6" w:rsidRDefault="003A0559" w:rsidP="008632B9">
            <w:pPr>
              <w:spacing w:after="0"/>
              <w:rPr>
                <w:rFonts w:ascii="Calibri" w:eastAsia="Calibri" w:hAnsi="Calibri" w:cs="Calibri"/>
              </w:rPr>
            </w:pPr>
            <w:r w:rsidRPr="008169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1">
              <w:instrText xml:space="preserve"> FORMCHECKBOX </w:instrText>
            </w:r>
            <w:r>
              <w:fldChar w:fldCharType="separate"/>
            </w:r>
            <w:r w:rsidRPr="00816991">
              <w:fldChar w:fldCharType="end"/>
            </w:r>
            <w:r w:rsidRPr="00816991">
              <w:t xml:space="preserve"> </w:t>
            </w:r>
            <w:r>
              <w:rPr>
                <w:rFonts w:ascii="Calibri" w:eastAsia="Calibri" w:hAnsi="Calibri" w:cs="Calibri"/>
              </w:rPr>
              <w:t>pozwoli rozwiązać istotny problem organizacji</w:t>
            </w:r>
          </w:p>
        </w:tc>
      </w:tr>
      <w:tr w:rsidR="003A0559" w:rsidRPr="00EB60B6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094835" w:rsidRDefault="003A0559" w:rsidP="008632B9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</w:rPr>
            </w:pPr>
            <w:r w:rsidRPr="00094835">
              <w:rPr>
                <w:b/>
                <w:szCs w:val="20"/>
              </w:rPr>
              <w:t xml:space="preserve">Udział w </w:t>
            </w:r>
            <w:r>
              <w:rPr>
                <w:b/>
                <w:szCs w:val="20"/>
              </w:rPr>
              <w:t>szkoleniu</w:t>
            </w:r>
            <w:r w:rsidRPr="00094835">
              <w:rPr>
                <w:b/>
                <w:szCs w:val="20"/>
              </w:rPr>
              <w:t xml:space="preserve"> w ramach projektu: </w:t>
            </w:r>
          </w:p>
          <w:p w:rsidR="003A0559" w:rsidRPr="00A97191" w:rsidRDefault="003A0559" w:rsidP="008632B9">
            <w:pPr>
              <w:spacing w:after="0" w:line="240" w:lineRule="auto"/>
              <w:rPr>
                <w:rFonts w:cs="Tahoma"/>
                <w:b/>
              </w:rPr>
            </w:pPr>
            <w:r w:rsidRPr="00E875BA">
              <w:rPr>
                <w:i/>
                <w:sz w:val="18"/>
                <w:szCs w:val="20"/>
              </w:rPr>
              <w:t>(proszę zaznaczyć 1 odpowiedź)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będzie decydujący i kluczowy w realizacji dalszych planów instytucji/uczestnika</w:t>
            </w:r>
          </w:p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będzie wspomagał realizację dalszych planów instytucji/uczestnika</w:t>
            </w:r>
          </w:p>
          <w:p w:rsidR="003A0559" w:rsidRDefault="003A0559" w:rsidP="008632B9">
            <w:pPr>
              <w:autoSpaceDE w:val="0"/>
              <w:snapToGrid w:val="0"/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>będzie miał mały wpływ</w:t>
            </w:r>
            <w:r w:rsidRPr="00E875BA">
              <w:t xml:space="preserve"> na realizację dalszych planów instytucji/uczestnika</w:t>
            </w:r>
          </w:p>
          <w:p w:rsidR="003A0559" w:rsidRPr="00EB60B6" w:rsidRDefault="003A0559" w:rsidP="008632B9">
            <w:pPr>
              <w:autoSpaceDE w:val="0"/>
              <w:snapToGrid w:val="0"/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nie wpływa na realizację dalszych planów instytucji/uczestnika</w:t>
            </w:r>
          </w:p>
        </w:tc>
      </w:tr>
      <w:tr w:rsidR="003A0559" w:rsidRPr="006A3481" w:rsidTr="008632B9">
        <w:trPr>
          <w:cantSplit/>
          <w:trHeight w:val="67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094835" w:rsidRDefault="003A0559" w:rsidP="008632B9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</w:rPr>
            </w:pPr>
            <w:r w:rsidRPr="00094835">
              <w:rPr>
                <w:b/>
                <w:szCs w:val="20"/>
              </w:rPr>
              <w:t xml:space="preserve">Jeżeli instytucja/uczestnik nie będą mogli skorzystać z </w:t>
            </w:r>
            <w:r>
              <w:rPr>
                <w:b/>
                <w:szCs w:val="20"/>
              </w:rPr>
              <w:t>udziału w szkoleniu</w:t>
            </w:r>
            <w:r w:rsidRPr="00094835">
              <w:rPr>
                <w:b/>
                <w:szCs w:val="20"/>
              </w:rPr>
              <w:t xml:space="preserve"> w ramach projektu to:</w:t>
            </w:r>
          </w:p>
          <w:p w:rsidR="003A0559" w:rsidRPr="00580392" w:rsidRDefault="003A0559" w:rsidP="008632B9">
            <w:pPr>
              <w:tabs>
                <w:tab w:val="left" w:pos="2355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E875BA">
              <w:rPr>
                <w:i/>
                <w:sz w:val="18"/>
                <w:szCs w:val="20"/>
              </w:rPr>
              <w:t>(proszę zaznaczyć 1 odpowiedź)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477182">
              <w:rPr>
                <w:sz w:val="20"/>
                <w:szCs w:val="20"/>
              </w:rPr>
              <w:t xml:space="preserve"> </w:t>
            </w:r>
            <w:r>
              <w:t>b</w:t>
            </w:r>
            <w:r w:rsidRPr="00E875BA">
              <w:t>ędą poszukiwać szkoleń komercyjnych lub dofinansowanych/darmowych</w:t>
            </w:r>
          </w:p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>b</w:t>
            </w:r>
            <w:r w:rsidRPr="00E875BA">
              <w:t>ędą poszukiwać szkoleń, ale je</w:t>
            </w:r>
            <w:r>
              <w:t>dynie dofinansowanych/darmowych</w:t>
            </w:r>
          </w:p>
          <w:p w:rsidR="003A0559" w:rsidRDefault="003A0559" w:rsidP="008632B9">
            <w:pPr>
              <w:autoSpaceDE w:val="0"/>
              <w:snapToGrid w:val="0"/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>b</w:t>
            </w:r>
            <w:r w:rsidRPr="00E875BA">
              <w:t xml:space="preserve">ędą podnosić poziom swojej wiedzy </w:t>
            </w:r>
            <w:r>
              <w:t xml:space="preserve">jedynie </w:t>
            </w:r>
            <w:r w:rsidRPr="00E875BA">
              <w:t>we własnym zakresie</w:t>
            </w:r>
            <w:r>
              <w:t xml:space="preserve"> </w:t>
            </w:r>
          </w:p>
          <w:p w:rsidR="003A0559" w:rsidRPr="006A3481" w:rsidRDefault="003A0559" w:rsidP="008632B9">
            <w:pPr>
              <w:autoSpaceDE w:val="0"/>
              <w:snapToGrid w:val="0"/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 xml:space="preserve">nie będę podnosić </w:t>
            </w:r>
            <w:r w:rsidRPr="00E875BA">
              <w:t xml:space="preserve">swojej wiedzy </w:t>
            </w:r>
            <w:r>
              <w:t xml:space="preserve">w obszarze objętym szkoleniem </w:t>
            </w:r>
          </w:p>
        </w:tc>
      </w:tr>
      <w:tr w:rsidR="003A0559" w:rsidRPr="003741B8" w:rsidTr="008632B9">
        <w:trPr>
          <w:cantSplit/>
          <w:trHeight w:val="67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094835" w:rsidRDefault="003A0559" w:rsidP="008632B9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</w:rPr>
            </w:pPr>
            <w:r w:rsidRPr="00094835">
              <w:rPr>
                <w:b/>
                <w:szCs w:val="20"/>
              </w:rPr>
              <w:t xml:space="preserve">Celem naszego udziału w </w:t>
            </w:r>
            <w:r>
              <w:rPr>
                <w:b/>
                <w:szCs w:val="20"/>
              </w:rPr>
              <w:t>szkoleniu</w:t>
            </w:r>
            <w:r w:rsidRPr="00094835">
              <w:rPr>
                <w:b/>
                <w:szCs w:val="20"/>
              </w:rPr>
              <w:t xml:space="preserve"> jest nawiązanie współpracy i budowanie sieci kontaktów.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477182">
              <w:rPr>
                <w:sz w:val="20"/>
                <w:szCs w:val="20"/>
              </w:rPr>
              <w:t xml:space="preserve"> </w:t>
            </w:r>
            <w:r>
              <w:t>Zdecydowanie tak</w:t>
            </w:r>
          </w:p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>Raczej tak</w:t>
            </w:r>
          </w:p>
          <w:p w:rsidR="003A0559" w:rsidRPr="003741B8" w:rsidRDefault="003A0559" w:rsidP="008632B9">
            <w:pPr>
              <w:autoSpaceDE w:val="0"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>
              <w:t xml:space="preserve"> Nie</w:t>
            </w:r>
          </w:p>
        </w:tc>
      </w:tr>
      <w:tr w:rsidR="003A0559" w:rsidRPr="003741B8" w:rsidTr="008632B9">
        <w:trPr>
          <w:cantSplit/>
          <w:trHeight w:val="284"/>
          <w:jc w:val="center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4019" w:type="dxa"/>
            <w:gridSpan w:val="4"/>
            <w:shd w:val="clear" w:color="auto" w:fill="F2F2F2" w:themeFill="background1" w:themeFillShade="F2"/>
            <w:vAlign w:val="center"/>
          </w:tcPr>
          <w:p w:rsidR="003A0559" w:rsidRPr="00094835" w:rsidRDefault="003A0559" w:rsidP="008632B9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</w:rPr>
            </w:pPr>
            <w:r w:rsidRPr="00094835">
              <w:rPr>
                <w:b/>
                <w:szCs w:val="20"/>
              </w:rPr>
              <w:t xml:space="preserve">Celem naszego udziału w </w:t>
            </w:r>
            <w:r>
              <w:rPr>
                <w:b/>
                <w:szCs w:val="20"/>
              </w:rPr>
              <w:t>szkoleniu</w:t>
            </w:r>
            <w:r w:rsidRPr="00094835">
              <w:rPr>
                <w:b/>
                <w:szCs w:val="20"/>
              </w:rPr>
              <w:t xml:space="preserve"> jest </w:t>
            </w:r>
            <w:r>
              <w:rPr>
                <w:b/>
                <w:szCs w:val="20"/>
              </w:rPr>
              <w:t>poprawa</w:t>
            </w:r>
            <w:r w:rsidRPr="00094835">
              <w:rPr>
                <w:b/>
                <w:szCs w:val="20"/>
              </w:rPr>
              <w:t xml:space="preserve"> sposobu działania naszej organizacji.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477182">
              <w:rPr>
                <w:sz w:val="20"/>
                <w:szCs w:val="20"/>
              </w:rPr>
              <w:t xml:space="preserve"> </w:t>
            </w:r>
            <w:r>
              <w:t>Zdecydowanie tak</w:t>
            </w:r>
          </w:p>
          <w:p w:rsidR="003A0559" w:rsidRPr="00E875BA" w:rsidRDefault="003A0559" w:rsidP="008632B9">
            <w:pPr>
              <w:tabs>
                <w:tab w:val="left" w:pos="2355"/>
              </w:tabs>
              <w:spacing w:after="0" w:line="240" w:lineRule="auto"/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 w:rsidRPr="00E875BA">
              <w:t xml:space="preserve"> </w:t>
            </w:r>
            <w:r>
              <w:t>Raczej tak</w:t>
            </w:r>
          </w:p>
          <w:p w:rsidR="003A0559" w:rsidRPr="003741B8" w:rsidRDefault="003A0559" w:rsidP="008632B9">
            <w:pPr>
              <w:autoSpaceDE w:val="0"/>
              <w:snapToGrid w:val="0"/>
              <w:spacing w:after="0" w:line="240" w:lineRule="auto"/>
              <w:rPr>
                <w:sz w:val="20"/>
              </w:rPr>
            </w:pPr>
            <w:r w:rsidRPr="00E875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5BA">
              <w:instrText xml:space="preserve"> FORMCHECKBOX </w:instrText>
            </w:r>
            <w:r>
              <w:fldChar w:fldCharType="separate"/>
            </w:r>
            <w:r w:rsidRPr="00E875BA">
              <w:fldChar w:fldCharType="end"/>
            </w:r>
            <w:r>
              <w:t xml:space="preserve"> Nie</w:t>
            </w:r>
          </w:p>
        </w:tc>
      </w:tr>
      <w:tr w:rsidR="003A0559" w:rsidRPr="005D61E9" w:rsidTr="008632B9">
        <w:trPr>
          <w:cantSplit/>
          <w:trHeight w:val="284"/>
          <w:jc w:val="center"/>
        </w:trPr>
        <w:tc>
          <w:tcPr>
            <w:tcW w:w="10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0"/>
              </w:rPr>
            </w:pPr>
            <w:r w:rsidRPr="005D61E9">
              <w:rPr>
                <w:b/>
                <w:bCs/>
                <w:sz w:val="24"/>
                <w:szCs w:val="20"/>
              </w:rPr>
              <w:t>DANE O</w:t>
            </w:r>
            <w:r>
              <w:rPr>
                <w:b/>
                <w:bCs/>
                <w:sz w:val="24"/>
                <w:szCs w:val="20"/>
              </w:rPr>
              <w:t>S</w:t>
            </w:r>
            <w:r w:rsidRPr="005D61E9">
              <w:rPr>
                <w:b/>
                <w:bCs/>
                <w:sz w:val="24"/>
                <w:szCs w:val="20"/>
              </w:rPr>
              <w:t>ÓB DELEGOWANYCH PRZEZ PES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Pr="0056095F">
              <w:rPr>
                <w:bCs/>
                <w:sz w:val="24"/>
                <w:szCs w:val="20"/>
              </w:rPr>
              <w:t>(</w:t>
            </w:r>
            <w:r w:rsidRPr="0056095F">
              <w:rPr>
                <w:rFonts w:ascii="Calibri" w:eastAsia="Calibri" w:hAnsi="Calibri" w:cs="Times New Roman"/>
              </w:rPr>
              <w:t>w</w:t>
            </w:r>
            <w:r>
              <w:rPr>
                <w:rFonts w:ascii="Calibri" w:eastAsia="Calibri" w:hAnsi="Calibri" w:cs="Times New Roman"/>
              </w:rPr>
              <w:t xml:space="preserve"> przypadku cyklu szkoleniowego dopuszcza się delegowanie różnych uczestników na poszczególne tematy szkolenia, jednak na każde z zajęć organizacja powinna wydelegować taką samą liczbę uczestników. Jeżeli organizacja korzysta z powyższego rozwiązania proszę przy każdej z osób wpisać temat lub datę zajęć, w których dana osoba będzie uczestniczyć)</w:t>
            </w:r>
          </w:p>
        </w:tc>
      </w:tr>
      <w:tr w:rsidR="003A0559" w:rsidTr="008632B9">
        <w:trPr>
          <w:cantSplit/>
          <w:trHeight w:val="449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D61E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F33C31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3A0559" w:rsidTr="008632B9">
        <w:trPr>
          <w:cantSplit/>
          <w:trHeight w:val="428"/>
          <w:jc w:val="center"/>
        </w:trPr>
        <w:tc>
          <w:tcPr>
            <w:tcW w:w="5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61E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3A0559" w:rsidTr="008632B9">
        <w:trPr>
          <w:cantSplit/>
          <w:trHeight w:val="406"/>
          <w:jc w:val="center"/>
        </w:trPr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61E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3A0559" w:rsidTr="008632B9">
        <w:trPr>
          <w:cantSplit/>
          <w:trHeight w:val="411"/>
          <w:jc w:val="center"/>
        </w:trPr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3A0559" w:rsidTr="008632B9">
        <w:trPr>
          <w:cantSplit/>
          <w:trHeight w:val="417"/>
          <w:jc w:val="center"/>
        </w:trPr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5D61E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3A0559" w:rsidRPr="00F33C31" w:rsidTr="008632B9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F33C31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F33C31">
              <w:rPr>
                <w:b/>
                <w:bCs/>
                <w:szCs w:val="20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F33C31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F33C31">
              <w:rPr>
                <w:rFonts w:cs="Arial"/>
                <w:b/>
                <w:color w:val="000000"/>
                <w:szCs w:val="20"/>
              </w:rPr>
              <w:t>Data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559" w:rsidRPr="00F33C31" w:rsidRDefault="003A0559" w:rsidP="008632B9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Czytelny podpis</w:t>
            </w:r>
            <w:r w:rsidRPr="00F33C31">
              <w:rPr>
                <w:b/>
                <w:bCs/>
                <w:szCs w:val="20"/>
              </w:rPr>
              <w:t xml:space="preserve"> osoby/osób uprawnionej do reprezentowania podmiotu (zgodnie z dokumentami rejestrowymi)</w:t>
            </w:r>
          </w:p>
        </w:tc>
      </w:tr>
      <w:tr w:rsidR="003A0559" w:rsidRPr="007D0B68" w:rsidTr="008632B9">
        <w:trPr>
          <w:cantSplit/>
          <w:trHeight w:val="1162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Pr="007D0B68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Pr="007D0B68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59" w:rsidRPr="007D0B68" w:rsidRDefault="003A0559" w:rsidP="008632B9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3A0559" w:rsidRDefault="003A0559" w:rsidP="003A0559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bCs/>
          <w:caps/>
          <w:sz w:val="6"/>
        </w:rPr>
      </w:pPr>
    </w:p>
    <w:p w:rsidR="00E43E9C" w:rsidRPr="003A0559" w:rsidRDefault="00E43E9C" w:rsidP="003A0559">
      <w:bookmarkStart w:id="0" w:name="_GoBack"/>
      <w:bookmarkEnd w:id="0"/>
    </w:p>
    <w:sectPr w:rsidR="00E43E9C" w:rsidRPr="003A0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FF" w:rsidRDefault="000908FF" w:rsidP="0057594E">
      <w:pPr>
        <w:spacing w:after="0" w:line="240" w:lineRule="auto"/>
      </w:pPr>
      <w:r>
        <w:separator/>
      </w:r>
    </w:p>
  </w:endnote>
  <w:endnote w:type="continuationSeparator" w:id="0">
    <w:p w:rsidR="000908FF" w:rsidRDefault="000908FF" w:rsidP="0057594E">
      <w:pPr>
        <w:spacing w:after="0" w:line="240" w:lineRule="auto"/>
      </w:pPr>
      <w:r>
        <w:continuationSeparator/>
      </w:r>
    </w:p>
  </w:endnote>
  <w:endnote w:type="continuationNotice" w:id="1">
    <w:p w:rsidR="000908FF" w:rsidRDefault="00090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CE" w:rsidRDefault="009F19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D3" w:rsidRDefault="00CD5C8E" w:rsidP="007579C2">
    <w:pPr>
      <w:pStyle w:val="Stopka"/>
      <w:tabs>
        <w:tab w:val="clear" w:pos="4536"/>
        <w:tab w:val="clear" w:pos="9072"/>
        <w:tab w:val="left" w:pos="7605"/>
      </w:tabs>
    </w:pPr>
    <w:r w:rsidRPr="009F19CE">
      <w:rPr>
        <w:noProof/>
      </w:rPr>
      <w:drawing>
        <wp:anchor distT="0" distB="0" distL="114300" distR="114300" simplePos="0" relativeHeight="251686912" behindDoc="0" locked="0" layoutInCell="1" allowOverlap="1" wp14:anchorId="231AF70B" wp14:editId="5C841C43">
          <wp:simplePos x="0" y="0"/>
          <wp:positionH relativeFrom="column">
            <wp:posOffset>4745355</wp:posOffset>
          </wp:positionH>
          <wp:positionV relativeFrom="paragraph">
            <wp:posOffset>-80010</wp:posOffset>
          </wp:positionV>
          <wp:extent cx="1365885" cy="417830"/>
          <wp:effectExtent l="0" t="0" r="5715" b="1270"/>
          <wp:wrapNone/>
          <wp:docPr id="9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78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0B23047A" wp14:editId="596F6FA5">
          <wp:simplePos x="0" y="0"/>
          <wp:positionH relativeFrom="margin">
            <wp:posOffset>-464820</wp:posOffset>
          </wp:positionH>
          <wp:positionV relativeFrom="margin">
            <wp:posOffset>8865235</wp:posOffset>
          </wp:positionV>
          <wp:extent cx="1466850" cy="705485"/>
          <wp:effectExtent l="0" t="0" r="0" b="0"/>
          <wp:wrapSquare wrapText="bothSides"/>
          <wp:docPr id="14" name="Obraz 14" descr="E:\#KM_wszystko\OWES_projekt\Logo, papier firmowy, prezentacja\Logo_MOWE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#KM_wszystko\OWES_projekt\Logo, papier firmowy, prezentacja\Logo_MOWES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AD3"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D23AD3"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CE" w:rsidRDefault="009F19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FF" w:rsidRDefault="000908FF" w:rsidP="0057594E">
      <w:pPr>
        <w:spacing w:after="0" w:line="240" w:lineRule="auto"/>
      </w:pPr>
      <w:r>
        <w:separator/>
      </w:r>
    </w:p>
  </w:footnote>
  <w:footnote w:type="continuationSeparator" w:id="0">
    <w:p w:rsidR="000908FF" w:rsidRDefault="000908FF" w:rsidP="0057594E">
      <w:pPr>
        <w:spacing w:after="0" w:line="240" w:lineRule="auto"/>
      </w:pPr>
      <w:r>
        <w:continuationSeparator/>
      </w:r>
    </w:p>
  </w:footnote>
  <w:footnote w:type="continuationNotice" w:id="1">
    <w:p w:rsidR="000908FF" w:rsidRDefault="000908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CE" w:rsidRDefault="009F19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D3" w:rsidRDefault="00CD5C8E" w:rsidP="009A3444">
    <w:r>
      <w:rPr>
        <w:noProof/>
      </w:rPr>
      <w:drawing>
        <wp:anchor distT="0" distB="0" distL="114300" distR="114300" simplePos="0" relativeHeight="251678720" behindDoc="0" locked="0" layoutInCell="1" allowOverlap="1" wp14:anchorId="41224A81" wp14:editId="5B911E57">
          <wp:simplePos x="0" y="0"/>
          <wp:positionH relativeFrom="margin">
            <wp:posOffset>110490</wp:posOffset>
          </wp:positionH>
          <wp:positionV relativeFrom="margin">
            <wp:posOffset>-710565</wp:posOffset>
          </wp:positionV>
          <wp:extent cx="1247775" cy="652780"/>
          <wp:effectExtent l="0" t="0" r="9525" b="0"/>
          <wp:wrapSquare wrapText="bothSides"/>
          <wp:docPr id="29" name="Obraz 29" descr="E:\#KM_wszystko\OWES_projekt\Logo, papier firmowy, prezentacja\UE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#KM_wszystko\OWES_projekt\Logo, papier firmowy, prezentacja\UE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025A9C57" wp14:editId="692C639C">
          <wp:simplePos x="0" y="0"/>
          <wp:positionH relativeFrom="margin">
            <wp:posOffset>1627505</wp:posOffset>
          </wp:positionH>
          <wp:positionV relativeFrom="margin">
            <wp:posOffset>-953770</wp:posOffset>
          </wp:positionV>
          <wp:extent cx="2466340" cy="8978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szraf-H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340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66F645BE" wp14:editId="10DE745A">
          <wp:simplePos x="0" y="0"/>
          <wp:positionH relativeFrom="margin">
            <wp:posOffset>4286250</wp:posOffset>
          </wp:positionH>
          <wp:positionV relativeFrom="margin">
            <wp:posOffset>-635000</wp:posOffset>
          </wp:positionV>
          <wp:extent cx="1933575" cy="570230"/>
          <wp:effectExtent l="0" t="0" r="9525" b="1270"/>
          <wp:wrapSquare wrapText="bothSides"/>
          <wp:docPr id="288" name="Obraz 288" descr="E:\#KM_wszystko\OWES_projekt\Logo, papier firmowy, prezentacja\UE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#KM_wszystko\OWES_projekt\Logo, papier firmowy, prezentacja\UE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3AD3" w:rsidRDefault="00D23A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CE" w:rsidRDefault="009F19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49"/>
    <w:multiLevelType w:val="hybridMultilevel"/>
    <w:tmpl w:val="84EA6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AB6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71157E"/>
    <w:multiLevelType w:val="hybridMultilevel"/>
    <w:tmpl w:val="7F0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22978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0902"/>
    <w:multiLevelType w:val="hybridMultilevel"/>
    <w:tmpl w:val="6480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7179E"/>
    <w:multiLevelType w:val="hybridMultilevel"/>
    <w:tmpl w:val="744A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6A9E"/>
    <w:multiLevelType w:val="hybridMultilevel"/>
    <w:tmpl w:val="D8E0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836E8"/>
    <w:multiLevelType w:val="hybridMultilevel"/>
    <w:tmpl w:val="C94E4284"/>
    <w:lvl w:ilvl="0" w:tplc="41F01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05D5D"/>
    <w:multiLevelType w:val="hybridMultilevel"/>
    <w:tmpl w:val="186C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169B8"/>
    <w:rsid w:val="00032440"/>
    <w:rsid w:val="00035D59"/>
    <w:rsid w:val="000440F3"/>
    <w:rsid w:val="0006717D"/>
    <w:rsid w:val="000908FF"/>
    <w:rsid w:val="000B2676"/>
    <w:rsid w:val="000B7363"/>
    <w:rsid w:val="000D5037"/>
    <w:rsid w:val="00107F3B"/>
    <w:rsid w:val="001169E0"/>
    <w:rsid w:val="00195C50"/>
    <w:rsid w:val="001C586C"/>
    <w:rsid w:val="001D55F1"/>
    <w:rsid w:val="001D6727"/>
    <w:rsid w:val="00210A85"/>
    <w:rsid w:val="002439D6"/>
    <w:rsid w:val="00246BCC"/>
    <w:rsid w:val="002526D8"/>
    <w:rsid w:val="002607B4"/>
    <w:rsid w:val="00260F57"/>
    <w:rsid w:val="0026775E"/>
    <w:rsid w:val="002934B2"/>
    <w:rsid w:val="002A34A5"/>
    <w:rsid w:val="002F2FC4"/>
    <w:rsid w:val="00331111"/>
    <w:rsid w:val="00364036"/>
    <w:rsid w:val="00364E50"/>
    <w:rsid w:val="00375139"/>
    <w:rsid w:val="00383C0B"/>
    <w:rsid w:val="00385E90"/>
    <w:rsid w:val="0038634D"/>
    <w:rsid w:val="00392FCA"/>
    <w:rsid w:val="003A0559"/>
    <w:rsid w:val="003B27FD"/>
    <w:rsid w:val="003C6E63"/>
    <w:rsid w:val="003E56E8"/>
    <w:rsid w:val="00411E86"/>
    <w:rsid w:val="004168BA"/>
    <w:rsid w:val="00416D20"/>
    <w:rsid w:val="004317F6"/>
    <w:rsid w:val="0044495F"/>
    <w:rsid w:val="004506C5"/>
    <w:rsid w:val="00452737"/>
    <w:rsid w:val="00452A57"/>
    <w:rsid w:val="00472E95"/>
    <w:rsid w:val="004C77FD"/>
    <w:rsid w:val="004E19E2"/>
    <w:rsid w:val="00515136"/>
    <w:rsid w:val="0056095F"/>
    <w:rsid w:val="0057594E"/>
    <w:rsid w:val="005A4064"/>
    <w:rsid w:val="005E1B05"/>
    <w:rsid w:val="005E1D8E"/>
    <w:rsid w:val="005F13A3"/>
    <w:rsid w:val="006054E0"/>
    <w:rsid w:val="006215C3"/>
    <w:rsid w:val="00624A75"/>
    <w:rsid w:val="006341B2"/>
    <w:rsid w:val="0067600F"/>
    <w:rsid w:val="006D0158"/>
    <w:rsid w:val="006D6D82"/>
    <w:rsid w:val="006E20B0"/>
    <w:rsid w:val="00711919"/>
    <w:rsid w:val="00715278"/>
    <w:rsid w:val="007376D1"/>
    <w:rsid w:val="00751EED"/>
    <w:rsid w:val="007535CA"/>
    <w:rsid w:val="007579C2"/>
    <w:rsid w:val="00766A19"/>
    <w:rsid w:val="0079488C"/>
    <w:rsid w:val="007A53A5"/>
    <w:rsid w:val="007C4DFD"/>
    <w:rsid w:val="007D0E1E"/>
    <w:rsid w:val="007D2688"/>
    <w:rsid w:val="007D6C74"/>
    <w:rsid w:val="0080263C"/>
    <w:rsid w:val="00812852"/>
    <w:rsid w:val="008471E5"/>
    <w:rsid w:val="00866BA0"/>
    <w:rsid w:val="0087071C"/>
    <w:rsid w:val="00874E33"/>
    <w:rsid w:val="008A3499"/>
    <w:rsid w:val="008E1D13"/>
    <w:rsid w:val="008F41F3"/>
    <w:rsid w:val="00900B3D"/>
    <w:rsid w:val="00931C5D"/>
    <w:rsid w:val="009528FD"/>
    <w:rsid w:val="00964BDD"/>
    <w:rsid w:val="00987088"/>
    <w:rsid w:val="009A3444"/>
    <w:rsid w:val="009D24B7"/>
    <w:rsid w:val="009F19CE"/>
    <w:rsid w:val="00A62304"/>
    <w:rsid w:val="00A77978"/>
    <w:rsid w:val="00AA411B"/>
    <w:rsid w:val="00AB32EE"/>
    <w:rsid w:val="00AD705E"/>
    <w:rsid w:val="00B004FD"/>
    <w:rsid w:val="00B10040"/>
    <w:rsid w:val="00B229B7"/>
    <w:rsid w:val="00B37A1B"/>
    <w:rsid w:val="00B45421"/>
    <w:rsid w:val="00B747DF"/>
    <w:rsid w:val="00B85857"/>
    <w:rsid w:val="00BB2E22"/>
    <w:rsid w:val="00BD6AC7"/>
    <w:rsid w:val="00C16399"/>
    <w:rsid w:val="00C332F0"/>
    <w:rsid w:val="00C76C91"/>
    <w:rsid w:val="00C847F0"/>
    <w:rsid w:val="00C91450"/>
    <w:rsid w:val="00CD5C8E"/>
    <w:rsid w:val="00CE3DD2"/>
    <w:rsid w:val="00D23AD3"/>
    <w:rsid w:val="00D60D80"/>
    <w:rsid w:val="00DA568A"/>
    <w:rsid w:val="00DF17EA"/>
    <w:rsid w:val="00E03E12"/>
    <w:rsid w:val="00E26DF3"/>
    <w:rsid w:val="00E43E9C"/>
    <w:rsid w:val="00E53813"/>
    <w:rsid w:val="00E745A5"/>
    <w:rsid w:val="00E76C54"/>
    <w:rsid w:val="00E94E2E"/>
    <w:rsid w:val="00EA67F1"/>
    <w:rsid w:val="00EC302E"/>
    <w:rsid w:val="00ED1DC5"/>
    <w:rsid w:val="00EE31CB"/>
    <w:rsid w:val="00EF446D"/>
    <w:rsid w:val="00F16C99"/>
    <w:rsid w:val="00F216F4"/>
    <w:rsid w:val="00F47E1F"/>
    <w:rsid w:val="00FA3A5E"/>
    <w:rsid w:val="00F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37A1B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044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37A1B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04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8</cp:revision>
  <cp:lastPrinted>2019-08-28T12:54:00Z</cp:lastPrinted>
  <dcterms:created xsi:type="dcterms:W3CDTF">2020-02-05T13:02:00Z</dcterms:created>
  <dcterms:modified xsi:type="dcterms:W3CDTF">2020-05-18T21:33:00Z</dcterms:modified>
</cp:coreProperties>
</file>