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4BFAEE0" w14:textId="77777777" w:rsidR="003A168A" w:rsidRPr="003A168A" w:rsidRDefault="003A168A" w:rsidP="003A168A">
      <w:pPr>
        <w:autoSpaceDE w:val="0"/>
        <w:autoSpaceDN w:val="0"/>
        <w:adjustRightInd w:val="0"/>
        <w:spacing w:after="120"/>
        <w:jc w:val="right"/>
        <w:rPr>
          <w:rFonts w:asciiTheme="minorHAnsi" w:hAnsiTheme="minorHAnsi" w:cstheme="minorHAnsi"/>
          <w:b/>
          <w:snapToGrid w:val="0"/>
          <w:sz w:val="22"/>
          <w:szCs w:val="22"/>
        </w:rPr>
      </w:pPr>
    </w:p>
    <w:p w14:paraId="08A49A06" w14:textId="77777777" w:rsidR="003A168A" w:rsidRPr="003A168A" w:rsidRDefault="003A168A" w:rsidP="001D024B">
      <w:pPr>
        <w:autoSpaceDE w:val="0"/>
        <w:autoSpaceDN w:val="0"/>
        <w:adjustRightInd w:val="0"/>
        <w:jc w:val="right"/>
        <w:rPr>
          <w:rFonts w:asciiTheme="minorHAnsi" w:hAnsiTheme="minorHAnsi" w:cstheme="minorHAnsi"/>
          <w:b/>
          <w:snapToGrid w:val="0"/>
          <w:sz w:val="22"/>
          <w:szCs w:val="22"/>
        </w:rPr>
      </w:pPr>
    </w:p>
    <w:p w14:paraId="2DB59912" w14:textId="77777777" w:rsidR="003A168A" w:rsidRDefault="003A168A" w:rsidP="001D024B">
      <w:pPr>
        <w:autoSpaceDE w:val="0"/>
        <w:autoSpaceDN w:val="0"/>
        <w:adjustRightInd w:val="0"/>
        <w:jc w:val="center"/>
        <w:rPr>
          <w:rFonts w:asciiTheme="minorHAnsi" w:hAnsiTheme="minorHAnsi" w:cstheme="minorHAnsi"/>
          <w:b/>
          <w:snapToGrid w:val="0"/>
          <w:sz w:val="22"/>
          <w:szCs w:val="22"/>
        </w:rPr>
      </w:pPr>
      <w:r w:rsidRPr="003A168A">
        <w:rPr>
          <w:rFonts w:asciiTheme="minorHAnsi" w:hAnsiTheme="minorHAnsi" w:cstheme="minorHAnsi"/>
          <w:b/>
          <w:snapToGrid w:val="0"/>
          <w:sz w:val="22"/>
          <w:szCs w:val="22"/>
        </w:rPr>
        <w:t>UMOWA</w:t>
      </w:r>
    </w:p>
    <w:p w14:paraId="58B1DF2C" w14:textId="066F09DF" w:rsidR="00F95F5D" w:rsidRPr="003A168A" w:rsidRDefault="00F95F5D" w:rsidP="001D024B">
      <w:pPr>
        <w:autoSpaceDE w:val="0"/>
        <w:autoSpaceDN w:val="0"/>
        <w:adjustRightInd w:val="0"/>
        <w:jc w:val="center"/>
        <w:rPr>
          <w:rFonts w:asciiTheme="minorHAnsi" w:hAnsiTheme="minorHAnsi" w:cstheme="minorHAnsi"/>
          <w:b/>
          <w:snapToGrid w:val="0"/>
          <w:sz w:val="22"/>
          <w:szCs w:val="22"/>
        </w:rPr>
      </w:pPr>
      <w:r>
        <w:rPr>
          <w:rFonts w:asciiTheme="minorHAnsi" w:hAnsiTheme="minorHAnsi" w:cstheme="minorHAnsi"/>
          <w:b/>
          <w:snapToGrid w:val="0"/>
          <w:sz w:val="22"/>
          <w:szCs w:val="22"/>
        </w:rPr>
        <w:t>o udzielenie wsparcia finansowego w formie grantu</w:t>
      </w:r>
    </w:p>
    <w:p w14:paraId="39272E8B" w14:textId="4143EEE1" w:rsidR="00546835" w:rsidRDefault="00546835" w:rsidP="001D024B">
      <w:pPr>
        <w:jc w:val="center"/>
        <w:rPr>
          <w:rFonts w:asciiTheme="minorHAnsi" w:hAnsiTheme="minorHAnsi" w:cstheme="minorHAnsi"/>
          <w:b/>
          <w:sz w:val="22"/>
          <w:szCs w:val="22"/>
        </w:rPr>
      </w:pPr>
      <w:r w:rsidRPr="00546835">
        <w:rPr>
          <w:rFonts w:asciiTheme="minorHAnsi" w:hAnsiTheme="minorHAnsi" w:cstheme="minorHAnsi"/>
          <w:b/>
          <w:sz w:val="22"/>
          <w:szCs w:val="22"/>
        </w:rPr>
        <w:t>na sfinansowanie działań polegających na przeciwdziałaniu upadłości oraz utrzymaniu miejsc pracy zagrożonych w następstwie wystąpienia pandemii COVID-19 oraz wprowadzonych w związku z nią  obostrzeń w prowadzeniu działalności gospodarczej</w:t>
      </w:r>
      <w:r w:rsidR="003A168A" w:rsidRPr="003A168A">
        <w:rPr>
          <w:rFonts w:asciiTheme="minorHAnsi" w:hAnsiTheme="minorHAnsi" w:cstheme="minorHAnsi"/>
          <w:b/>
          <w:sz w:val="22"/>
          <w:szCs w:val="22"/>
        </w:rPr>
        <w:t xml:space="preserve"> w projekcie „Małopolski Ośrodek Wsparcia Ekonomii Społecznej – </w:t>
      </w:r>
      <w:r w:rsidR="00E275ED">
        <w:rPr>
          <w:rFonts w:asciiTheme="minorHAnsi" w:hAnsiTheme="minorHAnsi" w:cstheme="minorHAnsi"/>
          <w:b/>
          <w:sz w:val="22"/>
          <w:szCs w:val="22"/>
        </w:rPr>
        <w:t xml:space="preserve">Subregion </w:t>
      </w:r>
      <w:r w:rsidR="00781F17">
        <w:rPr>
          <w:rFonts w:asciiTheme="minorHAnsi" w:hAnsiTheme="minorHAnsi" w:cstheme="minorHAnsi"/>
          <w:b/>
          <w:sz w:val="22"/>
          <w:szCs w:val="22"/>
        </w:rPr>
        <w:t>Tarnowski</w:t>
      </w:r>
      <w:r w:rsidR="003A168A" w:rsidRPr="003A168A">
        <w:rPr>
          <w:rFonts w:asciiTheme="minorHAnsi" w:hAnsiTheme="minorHAnsi" w:cstheme="minorHAnsi"/>
          <w:b/>
          <w:sz w:val="22"/>
          <w:szCs w:val="22"/>
        </w:rPr>
        <w:t>”</w:t>
      </w:r>
    </w:p>
    <w:p w14:paraId="0124166C" w14:textId="74B46DCC" w:rsidR="0006391D" w:rsidRPr="0006391D" w:rsidRDefault="003A168A" w:rsidP="001D024B">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nr </w:t>
      </w:r>
      <w:r w:rsidR="00546835">
        <w:rPr>
          <w:rFonts w:asciiTheme="minorHAnsi" w:hAnsiTheme="minorHAnsi" w:cstheme="minorHAnsi"/>
          <w:b/>
          <w:sz w:val="22"/>
          <w:szCs w:val="22"/>
        </w:rPr>
        <w:t>………………………</w:t>
      </w:r>
    </w:p>
    <w:p w14:paraId="283281E8" w14:textId="330926D9" w:rsidR="003A168A" w:rsidRPr="003A168A" w:rsidRDefault="003A168A" w:rsidP="003A168A">
      <w:pPr>
        <w:autoSpaceDE w:val="0"/>
        <w:autoSpaceDN w:val="0"/>
        <w:adjustRightInd w:val="0"/>
        <w:jc w:val="center"/>
        <w:rPr>
          <w:rFonts w:asciiTheme="minorHAnsi" w:hAnsiTheme="minorHAnsi" w:cstheme="minorHAnsi"/>
          <w:b/>
          <w:sz w:val="22"/>
          <w:szCs w:val="22"/>
        </w:rPr>
      </w:pPr>
    </w:p>
    <w:p w14:paraId="57E3636C" w14:textId="77777777" w:rsidR="00975506" w:rsidRPr="003A168A" w:rsidRDefault="00975506" w:rsidP="003A168A">
      <w:pPr>
        <w:autoSpaceDE w:val="0"/>
        <w:autoSpaceDN w:val="0"/>
        <w:adjustRightInd w:val="0"/>
        <w:rPr>
          <w:rFonts w:asciiTheme="minorHAnsi" w:hAnsiTheme="minorHAnsi" w:cstheme="minorHAnsi"/>
          <w:b/>
          <w:sz w:val="22"/>
          <w:szCs w:val="22"/>
        </w:rPr>
      </w:pPr>
    </w:p>
    <w:p w14:paraId="731E9512" w14:textId="77777777" w:rsidR="001D024B" w:rsidRDefault="003A168A" w:rsidP="001D024B">
      <w:pPr>
        <w:jc w:val="both"/>
        <w:rPr>
          <w:rFonts w:asciiTheme="minorHAnsi" w:hAnsiTheme="minorHAnsi" w:cstheme="minorHAnsi"/>
          <w:snapToGrid w:val="0"/>
          <w:sz w:val="22"/>
          <w:szCs w:val="22"/>
        </w:rPr>
      </w:pPr>
      <w:r w:rsidRPr="003A168A">
        <w:rPr>
          <w:rFonts w:asciiTheme="minorHAnsi" w:hAnsiTheme="minorHAnsi" w:cstheme="minorHAnsi"/>
          <w:snapToGrid w:val="0"/>
          <w:sz w:val="22"/>
          <w:szCs w:val="22"/>
        </w:rPr>
        <w:t xml:space="preserve">zawarta w dniu  </w:t>
      </w:r>
      <w:r w:rsidR="00546835">
        <w:rPr>
          <w:rFonts w:asciiTheme="minorHAnsi" w:hAnsiTheme="minorHAnsi" w:cstheme="minorHAnsi"/>
          <w:b/>
          <w:snapToGrid w:val="0"/>
          <w:sz w:val="22"/>
          <w:szCs w:val="22"/>
        </w:rPr>
        <w:t>……………..</w:t>
      </w:r>
      <w:r>
        <w:rPr>
          <w:rFonts w:asciiTheme="minorHAnsi" w:hAnsiTheme="minorHAnsi" w:cstheme="minorHAnsi"/>
          <w:b/>
          <w:snapToGrid w:val="0"/>
          <w:sz w:val="22"/>
          <w:szCs w:val="22"/>
        </w:rPr>
        <w:t xml:space="preserve"> </w:t>
      </w:r>
      <w:r w:rsidRPr="003A168A">
        <w:rPr>
          <w:rFonts w:asciiTheme="minorHAnsi" w:hAnsiTheme="minorHAnsi" w:cstheme="minorHAnsi"/>
          <w:snapToGrid w:val="0"/>
          <w:sz w:val="22"/>
          <w:szCs w:val="22"/>
        </w:rPr>
        <w:t xml:space="preserve">w </w:t>
      </w:r>
      <w:r w:rsidR="00546835">
        <w:rPr>
          <w:rFonts w:asciiTheme="minorHAnsi" w:hAnsiTheme="minorHAnsi" w:cstheme="minorHAnsi"/>
          <w:snapToGrid w:val="0"/>
          <w:sz w:val="22"/>
          <w:szCs w:val="22"/>
        </w:rPr>
        <w:t>…………………</w:t>
      </w:r>
      <w:r w:rsidRPr="003A168A">
        <w:rPr>
          <w:rFonts w:asciiTheme="minorHAnsi" w:hAnsiTheme="minorHAnsi" w:cstheme="minorHAnsi"/>
          <w:snapToGrid w:val="0"/>
          <w:sz w:val="22"/>
          <w:szCs w:val="22"/>
        </w:rPr>
        <w:t>,</w:t>
      </w:r>
      <w:r w:rsidR="00141A94">
        <w:rPr>
          <w:rFonts w:asciiTheme="minorHAnsi" w:hAnsiTheme="minorHAnsi" w:cstheme="minorHAnsi"/>
          <w:snapToGrid w:val="0"/>
          <w:sz w:val="22"/>
          <w:szCs w:val="22"/>
        </w:rPr>
        <w:t xml:space="preserve"> </w:t>
      </w:r>
    </w:p>
    <w:p w14:paraId="03973ECF" w14:textId="7749D011" w:rsidR="003A168A" w:rsidRDefault="00141A94" w:rsidP="001D024B">
      <w:pPr>
        <w:jc w:val="both"/>
        <w:rPr>
          <w:rFonts w:asciiTheme="minorHAnsi" w:hAnsiTheme="minorHAnsi" w:cstheme="minorHAnsi"/>
          <w:snapToGrid w:val="0"/>
          <w:sz w:val="22"/>
          <w:szCs w:val="22"/>
        </w:rPr>
      </w:pPr>
      <w:r>
        <w:rPr>
          <w:rFonts w:asciiTheme="minorHAnsi" w:hAnsiTheme="minorHAnsi" w:cstheme="minorHAnsi"/>
          <w:snapToGrid w:val="0"/>
          <w:sz w:val="22"/>
          <w:szCs w:val="22"/>
        </w:rPr>
        <w:t>po</w:t>
      </w:r>
      <w:r w:rsidR="003A168A" w:rsidRPr="003A168A">
        <w:rPr>
          <w:rFonts w:asciiTheme="minorHAnsi" w:hAnsiTheme="minorHAnsi" w:cstheme="minorHAnsi"/>
          <w:snapToGrid w:val="0"/>
          <w:sz w:val="22"/>
          <w:szCs w:val="22"/>
        </w:rPr>
        <w:t>między:</w:t>
      </w:r>
    </w:p>
    <w:p w14:paraId="5EFD1E7B" w14:textId="77777777" w:rsidR="00141A94" w:rsidRPr="003A168A" w:rsidRDefault="00141A94" w:rsidP="001D024B">
      <w:pPr>
        <w:jc w:val="both"/>
        <w:rPr>
          <w:rFonts w:asciiTheme="minorHAnsi" w:hAnsiTheme="minorHAnsi" w:cstheme="minorHAnsi"/>
          <w:snapToGrid w:val="0"/>
          <w:sz w:val="22"/>
          <w:szCs w:val="22"/>
        </w:rPr>
      </w:pPr>
    </w:p>
    <w:p w14:paraId="17A63BFF" w14:textId="77777777" w:rsidR="00D4540C" w:rsidRPr="00D4540C" w:rsidRDefault="00D4540C" w:rsidP="00D4540C">
      <w:pPr>
        <w:widowControl/>
        <w:spacing w:after="107" w:line="247" w:lineRule="auto"/>
        <w:jc w:val="both"/>
        <w:rPr>
          <w:rFonts w:ascii="Calibri" w:eastAsia="Calibri" w:hAnsi="Calibri" w:cs="Calibri"/>
          <w:b/>
          <w:sz w:val="22"/>
          <w:szCs w:val="22"/>
          <w:lang w:eastAsia="en-US" w:bidi="ar-SA"/>
        </w:rPr>
      </w:pPr>
      <w:r w:rsidRPr="00D4540C">
        <w:rPr>
          <w:rFonts w:ascii="Calibri" w:eastAsia="Calibri" w:hAnsi="Calibri" w:cs="Calibri"/>
          <w:b/>
          <w:sz w:val="22"/>
          <w:szCs w:val="22"/>
          <w:lang w:eastAsia="en-US" w:bidi="ar-SA"/>
        </w:rPr>
        <w:t>TOWARZYSTWEM OŚWIATOWYM ZIEMI CHRZANOWSKIEJ W CHRZANOWIE</w:t>
      </w:r>
    </w:p>
    <w:p w14:paraId="5F58664C" w14:textId="77777777" w:rsidR="00D4540C" w:rsidRPr="00D4540C" w:rsidRDefault="00D4540C" w:rsidP="00D4540C">
      <w:pPr>
        <w:widowControl/>
        <w:spacing w:after="107" w:line="247" w:lineRule="auto"/>
        <w:jc w:val="both"/>
        <w:rPr>
          <w:rFonts w:ascii="Calibri" w:eastAsia="Calibri" w:hAnsi="Calibri" w:cs="Calibri"/>
          <w:sz w:val="22"/>
          <w:szCs w:val="22"/>
          <w:lang w:eastAsia="en-US" w:bidi="ar-SA"/>
        </w:rPr>
      </w:pPr>
      <w:r w:rsidRPr="00D4540C">
        <w:rPr>
          <w:rFonts w:ascii="Calibri" w:eastAsia="Calibri" w:hAnsi="Calibri" w:cs="Calibri"/>
          <w:sz w:val="22"/>
          <w:szCs w:val="22"/>
          <w:lang w:eastAsia="en-US" w:bidi="ar-SA"/>
        </w:rPr>
        <w:t>wpisanym do Krajowego Rejestru Sądowego – Rejestru Stowarzyszeń, innych organizacji społecznych i zawodowych, fundacji oraz samodzielnych publicznych zakładów opieki zdrowotnej, prowadzonego przez Sąd Rejonowy dla Krakowa-Śródmieścia w Krakowie, XII Wydział Gospodarczy KRS pod numerem KRS: 0000006965, NIP 6281895290, REGON 271851162 z siedzibą w Chrzanowie przy ul. Garncarskiej 30, 32-500 Chrzanów, reprezentowanym przez:</w:t>
      </w:r>
    </w:p>
    <w:p w14:paraId="5D596872" w14:textId="77777777" w:rsidR="00D4540C" w:rsidRPr="00D4540C" w:rsidRDefault="00D4540C" w:rsidP="00D4540C">
      <w:pPr>
        <w:widowControl/>
        <w:spacing w:after="107" w:line="247" w:lineRule="auto"/>
        <w:jc w:val="both"/>
        <w:rPr>
          <w:rFonts w:ascii="Calibri" w:eastAsia="Calibri" w:hAnsi="Calibri" w:cs="Calibri"/>
          <w:b/>
          <w:sz w:val="22"/>
          <w:szCs w:val="22"/>
          <w:lang w:eastAsia="en-US" w:bidi="ar-SA"/>
        </w:rPr>
      </w:pPr>
      <w:r w:rsidRPr="00D4540C">
        <w:rPr>
          <w:rFonts w:ascii="Calibri" w:eastAsia="Calibri" w:hAnsi="Calibri" w:cs="Calibri"/>
          <w:b/>
          <w:sz w:val="22"/>
          <w:szCs w:val="22"/>
          <w:lang w:eastAsia="en-US" w:bidi="ar-SA"/>
        </w:rPr>
        <w:t>KRZYSZTOFA BRASIA – PREZESA ZARZĄDU</w:t>
      </w:r>
    </w:p>
    <w:p w14:paraId="4A08BA66" w14:textId="77777777" w:rsidR="00D4540C" w:rsidRPr="00D4540C" w:rsidRDefault="00D4540C" w:rsidP="00D4540C">
      <w:pPr>
        <w:widowControl/>
        <w:spacing w:after="107" w:line="247" w:lineRule="auto"/>
        <w:jc w:val="both"/>
        <w:rPr>
          <w:rFonts w:ascii="Calibri" w:eastAsia="Calibri" w:hAnsi="Calibri" w:cs="Calibri"/>
          <w:b/>
          <w:sz w:val="22"/>
          <w:szCs w:val="22"/>
          <w:lang w:eastAsia="en-US" w:bidi="ar-SA"/>
        </w:rPr>
      </w:pPr>
      <w:r w:rsidRPr="00D4540C">
        <w:rPr>
          <w:rFonts w:ascii="Calibri" w:eastAsia="Calibri" w:hAnsi="Calibri" w:cs="Calibri"/>
          <w:b/>
          <w:sz w:val="22"/>
          <w:szCs w:val="22"/>
          <w:lang w:eastAsia="en-US" w:bidi="ar-SA"/>
        </w:rPr>
        <w:t>AGATĘ FILIPEK – WICEPREZESA ZARZĄDU</w:t>
      </w:r>
    </w:p>
    <w:p w14:paraId="58BA83F7" w14:textId="4B797E6D" w:rsidR="003A168A" w:rsidRDefault="00546835" w:rsidP="003A168A">
      <w:pPr>
        <w:autoSpaceDE w:val="0"/>
        <w:autoSpaceDN w:val="0"/>
        <w:adjustRightInd w:val="0"/>
        <w:jc w:val="both"/>
        <w:rPr>
          <w:rFonts w:asciiTheme="minorHAnsi" w:hAnsiTheme="minorHAnsi" w:cstheme="minorHAnsi"/>
          <w:b/>
          <w:sz w:val="22"/>
          <w:szCs w:val="22"/>
        </w:rPr>
      </w:pPr>
      <w:bookmarkStart w:id="0" w:name="_GoBack"/>
      <w:bookmarkEnd w:id="0"/>
      <w:r>
        <w:rPr>
          <w:rFonts w:asciiTheme="minorHAnsi" w:hAnsiTheme="minorHAnsi" w:cstheme="minorHAnsi"/>
          <w:sz w:val="22"/>
          <w:szCs w:val="22"/>
        </w:rPr>
        <w:t>zwanym</w:t>
      </w:r>
      <w:r w:rsidRPr="00546835">
        <w:rPr>
          <w:rFonts w:asciiTheme="minorHAnsi" w:hAnsiTheme="minorHAnsi" w:cstheme="minorHAnsi"/>
          <w:sz w:val="22"/>
          <w:szCs w:val="22"/>
        </w:rPr>
        <w:t xml:space="preserve"> dalej </w:t>
      </w:r>
      <w:r w:rsidRPr="00546835">
        <w:rPr>
          <w:rFonts w:asciiTheme="minorHAnsi" w:hAnsiTheme="minorHAnsi" w:cstheme="minorHAnsi"/>
          <w:b/>
          <w:sz w:val="22"/>
          <w:szCs w:val="22"/>
        </w:rPr>
        <w:t>„</w:t>
      </w:r>
      <w:r w:rsidRPr="00B227A1">
        <w:rPr>
          <w:rFonts w:asciiTheme="minorHAnsi" w:hAnsiTheme="minorHAnsi" w:cstheme="minorHAnsi"/>
          <w:b/>
          <w:sz w:val="22"/>
          <w:szCs w:val="22"/>
        </w:rPr>
        <w:t>Grantodawcą</w:t>
      </w:r>
      <w:r w:rsidRPr="00546835">
        <w:rPr>
          <w:rFonts w:asciiTheme="minorHAnsi" w:hAnsiTheme="minorHAnsi" w:cstheme="minorHAnsi"/>
          <w:b/>
          <w:sz w:val="22"/>
          <w:szCs w:val="22"/>
        </w:rPr>
        <w:t>”</w:t>
      </w:r>
    </w:p>
    <w:p w14:paraId="2F873F02" w14:textId="77777777" w:rsidR="00141A94" w:rsidRPr="003A168A" w:rsidRDefault="00141A94" w:rsidP="003A168A">
      <w:pPr>
        <w:autoSpaceDE w:val="0"/>
        <w:autoSpaceDN w:val="0"/>
        <w:adjustRightInd w:val="0"/>
        <w:jc w:val="both"/>
        <w:rPr>
          <w:rFonts w:asciiTheme="minorHAnsi" w:hAnsiTheme="minorHAnsi" w:cstheme="minorHAnsi"/>
          <w:sz w:val="22"/>
          <w:szCs w:val="22"/>
        </w:rPr>
      </w:pPr>
    </w:p>
    <w:p w14:paraId="581C6BA6" w14:textId="207E258E" w:rsidR="002324E2"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a</w:t>
      </w:r>
      <w:r w:rsidR="002324E2">
        <w:rPr>
          <w:rFonts w:asciiTheme="minorHAnsi" w:hAnsiTheme="minorHAnsi" w:cstheme="minorHAnsi"/>
          <w:sz w:val="22"/>
          <w:szCs w:val="22"/>
        </w:rPr>
        <w:t xml:space="preserve"> </w:t>
      </w:r>
    </w:p>
    <w:p w14:paraId="7288FFE6" w14:textId="77777777" w:rsidR="00141A94" w:rsidRPr="003A168A" w:rsidRDefault="00141A94" w:rsidP="003A168A">
      <w:pPr>
        <w:autoSpaceDE w:val="0"/>
        <w:autoSpaceDN w:val="0"/>
        <w:adjustRightInd w:val="0"/>
        <w:jc w:val="both"/>
        <w:rPr>
          <w:rFonts w:asciiTheme="minorHAnsi" w:hAnsiTheme="minorHAnsi" w:cstheme="minorHAnsi"/>
          <w:sz w:val="22"/>
          <w:szCs w:val="22"/>
        </w:rPr>
      </w:pPr>
    </w:p>
    <w:p w14:paraId="5C9AEFAC" w14:textId="5A1FF12E" w:rsidR="00141A94" w:rsidRDefault="00546835" w:rsidP="00546835">
      <w:pPr>
        <w:autoSpaceDE w:val="0"/>
        <w:autoSpaceDN w:val="0"/>
        <w:adjustRightInd w:val="0"/>
        <w:jc w:val="both"/>
        <w:rPr>
          <w:rFonts w:asciiTheme="minorHAnsi" w:hAnsiTheme="minorHAnsi" w:cstheme="minorHAnsi"/>
          <w:sz w:val="22"/>
          <w:szCs w:val="22"/>
        </w:rPr>
      </w:pPr>
      <w:r w:rsidRPr="00546835">
        <w:rPr>
          <w:rFonts w:asciiTheme="minorHAnsi" w:hAnsiTheme="minorHAnsi" w:cstheme="minorHAnsi"/>
          <w:b/>
          <w:sz w:val="22"/>
          <w:szCs w:val="22"/>
        </w:rPr>
        <w:t>…………..</w:t>
      </w:r>
      <w:r w:rsidRPr="002443BF">
        <w:rPr>
          <w:rFonts w:asciiTheme="minorHAnsi" w:hAnsiTheme="minorHAnsi" w:cstheme="minorHAnsi"/>
          <w:sz w:val="22"/>
          <w:szCs w:val="22"/>
        </w:rPr>
        <w:t xml:space="preserve"> z siedzibą w ………….</w:t>
      </w:r>
      <w:r w:rsidR="00141A94">
        <w:rPr>
          <w:rFonts w:asciiTheme="minorHAnsi" w:hAnsiTheme="minorHAnsi" w:cstheme="minorHAnsi"/>
          <w:sz w:val="22"/>
          <w:szCs w:val="22"/>
        </w:rPr>
        <w:t>,</w:t>
      </w:r>
      <w:r w:rsidRPr="002443BF">
        <w:rPr>
          <w:rFonts w:asciiTheme="minorHAnsi" w:hAnsiTheme="minorHAnsi" w:cstheme="minorHAnsi"/>
          <w:sz w:val="22"/>
          <w:szCs w:val="22"/>
        </w:rPr>
        <w:t xml:space="preserve"> ul. …………, wpisaną </w:t>
      </w:r>
      <w:r w:rsidR="00141A94">
        <w:rPr>
          <w:rFonts w:asciiTheme="minorHAnsi" w:hAnsiTheme="minorHAnsi" w:cstheme="minorHAnsi"/>
          <w:sz w:val="22"/>
          <w:szCs w:val="22"/>
        </w:rPr>
        <w:t xml:space="preserve">do </w:t>
      </w:r>
      <w:r w:rsidR="0054466E">
        <w:rPr>
          <w:rFonts w:asciiTheme="minorHAnsi" w:hAnsiTheme="minorHAnsi" w:cstheme="minorHAnsi"/>
          <w:sz w:val="22"/>
          <w:szCs w:val="22"/>
        </w:rPr>
        <w:t>……………………….</w:t>
      </w:r>
      <w:r w:rsidR="00141A94">
        <w:rPr>
          <w:rFonts w:asciiTheme="minorHAnsi" w:hAnsiTheme="minorHAnsi" w:cstheme="minorHAnsi"/>
          <w:sz w:val="22"/>
          <w:szCs w:val="22"/>
        </w:rPr>
        <w:t xml:space="preserve"> Krajowego Rejestru Sądowego </w:t>
      </w:r>
      <w:r w:rsidRPr="002443BF">
        <w:rPr>
          <w:rFonts w:asciiTheme="minorHAnsi" w:hAnsiTheme="minorHAnsi" w:cstheme="minorHAnsi"/>
          <w:sz w:val="22"/>
          <w:szCs w:val="22"/>
        </w:rPr>
        <w:t xml:space="preserve">przez Sąd Rejonowy </w:t>
      </w:r>
      <w:r w:rsidR="00141A94">
        <w:rPr>
          <w:rFonts w:asciiTheme="minorHAnsi" w:hAnsiTheme="minorHAnsi" w:cstheme="minorHAnsi"/>
          <w:sz w:val="22"/>
          <w:szCs w:val="22"/>
        </w:rPr>
        <w:t xml:space="preserve">……………….. </w:t>
      </w:r>
      <w:r w:rsidRPr="002443BF">
        <w:rPr>
          <w:rFonts w:asciiTheme="minorHAnsi" w:hAnsiTheme="minorHAnsi" w:cstheme="minorHAnsi"/>
          <w:sz w:val="22"/>
          <w:szCs w:val="22"/>
        </w:rPr>
        <w:t>w ……………</w:t>
      </w:r>
      <w:r w:rsidR="00141A94">
        <w:rPr>
          <w:rFonts w:asciiTheme="minorHAnsi" w:hAnsiTheme="minorHAnsi" w:cstheme="minorHAnsi"/>
          <w:sz w:val="22"/>
          <w:szCs w:val="22"/>
        </w:rPr>
        <w:t xml:space="preserve">………. Wydział Gospodarczy </w:t>
      </w:r>
      <w:r w:rsidRPr="002443BF">
        <w:rPr>
          <w:rFonts w:asciiTheme="minorHAnsi" w:hAnsiTheme="minorHAnsi" w:cstheme="minorHAnsi"/>
          <w:sz w:val="22"/>
          <w:szCs w:val="22"/>
        </w:rPr>
        <w:t>Krajowego Rejestru Sądowego pod n</w:t>
      </w:r>
      <w:r w:rsidR="00141A94">
        <w:rPr>
          <w:rFonts w:asciiTheme="minorHAnsi" w:hAnsiTheme="minorHAnsi" w:cstheme="minorHAnsi"/>
          <w:sz w:val="22"/>
          <w:szCs w:val="22"/>
        </w:rPr>
        <w:t>ume</w:t>
      </w:r>
      <w:r w:rsidRPr="002443BF">
        <w:rPr>
          <w:rFonts w:asciiTheme="minorHAnsi" w:hAnsiTheme="minorHAnsi" w:cstheme="minorHAnsi"/>
          <w:sz w:val="22"/>
          <w:szCs w:val="22"/>
        </w:rPr>
        <w:t>r</w:t>
      </w:r>
      <w:r w:rsidR="00141A94">
        <w:rPr>
          <w:rFonts w:asciiTheme="minorHAnsi" w:hAnsiTheme="minorHAnsi" w:cstheme="minorHAnsi"/>
          <w:sz w:val="22"/>
          <w:szCs w:val="22"/>
        </w:rPr>
        <w:t xml:space="preserve">em KRS: </w:t>
      </w:r>
      <w:r w:rsidRPr="002443BF">
        <w:rPr>
          <w:rFonts w:asciiTheme="minorHAnsi" w:hAnsiTheme="minorHAnsi" w:cstheme="minorHAnsi"/>
          <w:sz w:val="22"/>
          <w:szCs w:val="22"/>
        </w:rPr>
        <w:t xml:space="preserve"> …………., </w:t>
      </w:r>
      <w:r w:rsidR="00141A94" w:rsidRPr="002443BF">
        <w:rPr>
          <w:rFonts w:asciiTheme="minorHAnsi" w:hAnsiTheme="minorHAnsi" w:cstheme="minorHAnsi"/>
          <w:sz w:val="22"/>
          <w:szCs w:val="22"/>
        </w:rPr>
        <w:t>NIP</w:t>
      </w:r>
      <w:r w:rsidR="00141A94">
        <w:rPr>
          <w:rFonts w:asciiTheme="minorHAnsi" w:hAnsiTheme="minorHAnsi" w:cstheme="minorHAnsi"/>
          <w:sz w:val="22"/>
          <w:szCs w:val="22"/>
        </w:rPr>
        <w:t>:</w:t>
      </w:r>
      <w:r w:rsidR="00141A94" w:rsidRPr="002443BF">
        <w:rPr>
          <w:rFonts w:asciiTheme="minorHAnsi" w:hAnsiTheme="minorHAnsi" w:cstheme="minorHAnsi"/>
          <w:sz w:val="22"/>
          <w:szCs w:val="22"/>
        </w:rPr>
        <w:t xml:space="preserve"> ………., R</w:t>
      </w:r>
      <w:r w:rsidR="00141A94">
        <w:rPr>
          <w:rFonts w:asciiTheme="minorHAnsi" w:hAnsiTheme="minorHAnsi" w:cstheme="minorHAnsi"/>
          <w:sz w:val="22"/>
          <w:szCs w:val="22"/>
        </w:rPr>
        <w:t>EGON:</w:t>
      </w:r>
      <w:r w:rsidR="00141A94" w:rsidRPr="002443BF">
        <w:rPr>
          <w:rFonts w:asciiTheme="minorHAnsi" w:hAnsiTheme="minorHAnsi" w:cstheme="minorHAnsi"/>
          <w:sz w:val="22"/>
          <w:szCs w:val="22"/>
        </w:rPr>
        <w:t xml:space="preserve"> ……….  </w:t>
      </w:r>
      <w:r w:rsidRPr="002443BF">
        <w:rPr>
          <w:rFonts w:asciiTheme="minorHAnsi" w:hAnsiTheme="minorHAnsi" w:cstheme="minorHAnsi"/>
          <w:sz w:val="22"/>
          <w:szCs w:val="22"/>
        </w:rPr>
        <w:t>reprezentowaną przez</w:t>
      </w:r>
      <w:r w:rsidR="00141A94">
        <w:rPr>
          <w:rFonts w:asciiTheme="minorHAnsi" w:hAnsiTheme="minorHAnsi" w:cstheme="minorHAnsi"/>
          <w:sz w:val="22"/>
          <w:szCs w:val="22"/>
        </w:rPr>
        <w:t>:</w:t>
      </w:r>
    </w:p>
    <w:p w14:paraId="1E86B6FB" w14:textId="77777777" w:rsidR="00141A94" w:rsidRDefault="00141A94" w:rsidP="00546835">
      <w:pPr>
        <w:autoSpaceDE w:val="0"/>
        <w:autoSpaceDN w:val="0"/>
        <w:adjustRightInd w:val="0"/>
        <w:jc w:val="both"/>
        <w:rPr>
          <w:rFonts w:asciiTheme="minorHAnsi" w:hAnsiTheme="minorHAnsi" w:cstheme="minorHAnsi"/>
          <w:sz w:val="22"/>
          <w:szCs w:val="22"/>
        </w:rPr>
      </w:pPr>
    </w:p>
    <w:p w14:paraId="58E5F361" w14:textId="77777777" w:rsidR="00141A94" w:rsidRDefault="00141A94" w:rsidP="00141A94">
      <w:pPr>
        <w:pStyle w:val="Akapitzlist"/>
        <w:widowControl/>
        <w:numPr>
          <w:ilvl w:val="0"/>
          <w:numId w:val="47"/>
        </w:numPr>
        <w:suppressAutoHyphens/>
        <w:autoSpaceDE w:val="0"/>
        <w:autoSpaceDN w:val="0"/>
        <w:adjustRightInd w:val="0"/>
        <w:spacing w:line="276" w:lineRule="auto"/>
        <w:jc w:val="both"/>
        <w:rPr>
          <w:rFonts w:ascii="Calibri" w:hAnsi="Calibri" w:cs="Calibri"/>
          <w:sz w:val="22"/>
          <w:szCs w:val="22"/>
        </w:rPr>
      </w:pPr>
      <w:r>
        <w:rPr>
          <w:rFonts w:ascii="Calibri" w:hAnsi="Calibri" w:cs="Calibri"/>
          <w:sz w:val="22"/>
          <w:szCs w:val="22"/>
        </w:rPr>
        <w:t>…….. – Prezesa Zarządu</w:t>
      </w:r>
    </w:p>
    <w:p w14:paraId="05285FA7" w14:textId="77777777" w:rsidR="00141A94" w:rsidRDefault="00141A94" w:rsidP="0054466E">
      <w:pPr>
        <w:pStyle w:val="Akapitzlist"/>
        <w:widowControl/>
        <w:numPr>
          <w:ilvl w:val="0"/>
          <w:numId w:val="47"/>
        </w:numPr>
        <w:suppressAutoHyphens/>
        <w:autoSpaceDE w:val="0"/>
        <w:autoSpaceDN w:val="0"/>
        <w:adjustRightInd w:val="0"/>
        <w:spacing w:line="276" w:lineRule="auto"/>
        <w:jc w:val="both"/>
        <w:rPr>
          <w:rFonts w:ascii="Calibri" w:hAnsi="Calibri" w:cs="Calibri"/>
          <w:sz w:val="22"/>
          <w:szCs w:val="22"/>
        </w:rPr>
      </w:pPr>
      <w:r>
        <w:rPr>
          <w:rFonts w:ascii="Calibri" w:hAnsi="Calibri" w:cs="Calibri"/>
          <w:sz w:val="22"/>
          <w:szCs w:val="22"/>
        </w:rPr>
        <w:t>……….</w:t>
      </w:r>
    </w:p>
    <w:p w14:paraId="43D206FB" w14:textId="5280E246" w:rsidR="00546835" w:rsidRPr="0054466E" w:rsidRDefault="00546835" w:rsidP="0054466E">
      <w:pPr>
        <w:pStyle w:val="Akapitzlist"/>
        <w:widowControl/>
        <w:suppressAutoHyphens/>
        <w:autoSpaceDE w:val="0"/>
        <w:autoSpaceDN w:val="0"/>
        <w:adjustRightInd w:val="0"/>
        <w:spacing w:line="276" w:lineRule="auto"/>
        <w:jc w:val="both"/>
        <w:rPr>
          <w:rFonts w:ascii="Calibri" w:hAnsi="Calibri" w:cs="Calibri"/>
          <w:sz w:val="22"/>
          <w:szCs w:val="22"/>
        </w:rPr>
      </w:pPr>
    </w:p>
    <w:p w14:paraId="20E3990D" w14:textId="25B3E92F" w:rsidR="003A168A" w:rsidRDefault="00546835" w:rsidP="00546835">
      <w:pPr>
        <w:autoSpaceDE w:val="0"/>
        <w:autoSpaceDN w:val="0"/>
        <w:adjustRightInd w:val="0"/>
        <w:jc w:val="both"/>
        <w:rPr>
          <w:rFonts w:asciiTheme="minorHAnsi" w:hAnsiTheme="minorHAnsi" w:cstheme="minorHAnsi"/>
          <w:b/>
          <w:sz w:val="22"/>
          <w:szCs w:val="22"/>
        </w:rPr>
      </w:pPr>
      <w:r w:rsidRPr="003A168A">
        <w:rPr>
          <w:rFonts w:asciiTheme="minorHAnsi" w:hAnsiTheme="minorHAnsi" w:cstheme="minorHAnsi"/>
          <w:sz w:val="22"/>
          <w:szCs w:val="22"/>
        </w:rPr>
        <w:t xml:space="preserve">zwanym dalej </w:t>
      </w:r>
      <w:r w:rsidRPr="003A168A">
        <w:rPr>
          <w:rFonts w:asciiTheme="minorHAnsi" w:hAnsiTheme="minorHAnsi" w:cstheme="minorHAnsi"/>
          <w:b/>
          <w:sz w:val="22"/>
          <w:szCs w:val="22"/>
        </w:rPr>
        <w:t>„</w:t>
      </w:r>
      <w:r w:rsidRPr="00B227A1">
        <w:rPr>
          <w:rFonts w:asciiTheme="minorHAnsi" w:hAnsiTheme="minorHAnsi" w:cstheme="minorHAnsi"/>
          <w:b/>
          <w:sz w:val="22"/>
          <w:szCs w:val="22"/>
        </w:rPr>
        <w:t>Grantobiorcą</w:t>
      </w:r>
      <w:r w:rsidRPr="003A168A">
        <w:rPr>
          <w:rFonts w:asciiTheme="minorHAnsi" w:hAnsiTheme="minorHAnsi" w:cstheme="minorHAnsi"/>
          <w:b/>
          <w:sz w:val="22"/>
          <w:szCs w:val="22"/>
        </w:rPr>
        <w:t>”</w:t>
      </w:r>
      <w:r w:rsidR="00141A94">
        <w:rPr>
          <w:rFonts w:asciiTheme="minorHAnsi" w:hAnsiTheme="minorHAnsi" w:cstheme="minorHAnsi"/>
          <w:b/>
          <w:sz w:val="22"/>
          <w:szCs w:val="22"/>
        </w:rPr>
        <w:t xml:space="preserve">, </w:t>
      </w:r>
    </w:p>
    <w:p w14:paraId="4F8E6B36" w14:textId="77777777" w:rsidR="00141A94" w:rsidRDefault="00141A94" w:rsidP="00546835">
      <w:pPr>
        <w:autoSpaceDE w:val="0"/>
        <w:autoSpaceDN w:val="0"/>
        <w:adjustRightInd w:val="0"/>
        <w:jc w:val="both"/>
        <w:rPr>
          <w:rFonts w:asciiTheme="minorHAnsi" w:hAnsiTheme="minorHAnsi" w:cstheme="minorHAnsi"/>
          <w:b/>
          <w:sz w:val="22"/>
          <w:szCs w:val="22"/>
        </w:rPr>
      </w:pPr>
    </w:p>
    <w:p w14:paraId="02057F81" w14:textId="56AD055A" w:rsidR="00141A94" w:rsidRDefault="00141A94" w:rsidP="00546835">
      <w:pPr>
        <w:autoSpaceDE w:val="0"/>
        <w:autoSpaceDN w:val="0"/>
        <w:adjustRightInd w:val="0"/>
        <w:jc w:val="both"/>
        <w:rPr>
          <w:rFonts w:asciiTheme="minorHAnsi" w:hAnsiTheme="minorHAnsi" w:cstheme="minorHAnsi"/>
          <w:sz w:val="22"/>
          <w:szCs w:val="22"/>
        </w:rPr>
      </w:pPr>
      <w:r w:rsidRPr="0054466E">
        <w:rPr>
          <w:rFonts w:asciiTheme="minorHAnsi" w:hAnsiTheme="minorHAnsi" w:cstheme="minorHAnsi"/>
          <w:sz w:val="22"/>
          <w:szCs w:val="22"/>
        </w:rPr>
        <w:t>zwanymi dalej łącznie „</w:t>
      </w:r>
      <w:r w:rsidRPr="00B227A1">
        <w:rPr>
          <w:rFonts w:asciiTheme="minorHAnsi" w:hAnsiTheme="minorHAnsi" w:cstheme="minorHAnsi"/>
          <w:b/>
          <w:sz w:val="22"/>
          <w:szCs w:val="22"/>
        </w:rPr>
        <w:t>Stronami</w:t>
      </w:r>
      <w:r w:rsidRPr="0054466E">
        <w:rPr>
          <w:rFonts w:asciiTheme="minorHAnsi" w:hAnsiTheme="minorHAnsi" w:cstheme="minorHAnsi"/>
          <w:sz w:val="22"/>
          <w:szCs w:val="22"/>
        </w:rPr>
        <w:t xml:space="preserve">”,  </w:t>
      </w:r>
    </w:p>
    <w:p w14:paraId="46B32D01" w14:textId="77777777" w:rsidR="00141A94" w:rsidRDefault="00141A94" w:rsidP="00546835">
      <w:pPr>
        <w:autoSpaceDE w:val="0"/>
        <w:autoSpaceDN w:val="0"/>
        <w:adjustRightInd w:val="0"/>
        <w:jc w:val="both"/>
        <w:rPr>
          <w:rFonts w:asciiTheme="minorHAnsi" w:hAnsiTheme="minorHAnsi" w:cstheme="minorHAnsi"/>
          <w:sz w:val="22"/>
          <w:szCs w:val="22"/>
        </w:rPr>
      </w:pPr>
    </w:p>
    <w:p w14:paraId="62D25B00" w14:textId="3AF9EE76" w:rsidR="00141A94" w:rsidRPr="0054466E" w:rsidRDefault="00141A94" w:rsidP="00546835">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 xml:space="preserve">o następującej treści: </w:t>
      </w:r>
    </w:p>
    <w:p w14:paraId="406F66F8" w14:textId="77777777" w:rsidR="00141A94" w:rsidRPr="003A168A" w:rsidRDefault="00141A94" w:rsidP="00546835">
      <w:pPr>
        <w:autoSpaceDE w:val="0"/>
        <w:autoSpaceDN w:val="0"/>
        <w:adjustRightInd w:val="0"/>
        <w:jc w:val="both"/>
        <w:rPr>
          <w:rFonts w:asciiTheme="minorHAnsi" w:hAnsiTheme="minorHAnsi" w:cstheme="minorHAnsi"/>
          <w:b/>
          <w:sz w:val="22"/>
          <w:szCs w:val="22"/>
        </w:rPr>
      </w:pPr>
    </w:p>
    <w:p w14:paraId="56735306" w14:textId="77777777" w:rsidR="003A168A" w:rsidRPr="003A168A" w:rsidRDefault="003A168A" w:rsidP="003A168A">
      <w:pPr>
        <w:autoSpaceDE w:val="0"/>
        <w:autoSpaceDN w:val="0"/>
        <w:adjustRightInd w:val="0"/>
        <w:spacing w:before="240" w:after="120"/>
        <w:jc w:val="center"/>
        <w:rPr>
          <w:rFonts w:asciiTheme="minorHAnsi" w:hAnsiTheme="minorHAnsi" w:cstheme="minorHAnsi"/>
          <w:b/>
          <w:sz w:val="22"/>
          <w:szCs w:val="22"/>
        </w:rPr>
      </w:pPr>
    </w:p>
    <w:p w14:paraId="2144FC13" w14:textId="77777777" w:rsidR="003A168A" w:rsidRPr="003A168A" w:rsidRDefault="003A168A" w:rsidP="003A168A">
      <w:pPr>
        <w:autoSpaceDE w:val="0"/>
        <w:autoSpaceDN w:val="0"/>
        <w:adjustRightInd w:val="0"/>
        <w:spacing w:before="240" w:after="120"/>
        <w:jc w:val="center"/>
        <w:rPr>
          <w:rFonts w:asciiTheme="minorHAnsi" w:hAnsiTheme="minorHAnsi" w:cstheme="minorHAnsi"/>
          <w:b/>
          <w:sz w:val="22"/>
          <w:szCs w:val="22"/>
        </w:rPr>
      </w:pPr>
      <w:r w:rsidRPr="003A168A">
        <w:rPr>
          <w:rFonts w:asciiTheme="minorHAnsi" w:hAnsiTheme="minorHAnsi" w:cstheme="minorHAnsi"/>
          <w:b/>
          <w:sz w:val="22"/>
          <w:szCs w:val="22"/>
        </w:rPr>
        <w:t>§ 1</w:t>
      </w:r>
    </w:p>
    <w:p w14:paraId="6E873825" w14:textId="77777777" w:rsidR="003A168A" w:rsidRPr="003A168A" w:rsidRDefault="003A168A" w:rsidP="003A168A">
      <w:pPr>
        <w:autoSpaceDE w:val="0"/>
        <w:autoSpaceDN w:val="0"/>
        <w:adjustRightInd w:val="0"/>
        <w:jc w:val="center"/>
        <w:rPr>
          <w:rFonts w:asciiTheme="minorHAnsi" w:hAnsiTheme="minorHAnsi" w:cstheme="minorHAnsi"/>
          <w:b/>
          <w:sz w:val="22"/>
          <w:szCs w:val="22"/>
        </w:rPr>
      </w:pPr>
      <w:r w:rsidRPr="003A168A">
        <w:rPr>
          <w:rFonts w:asciiTheme="minorHAnsi" w:hAnsiTheme="minorHAnsi" w:cstheme="minorHAnsi"/>
          <w:b/>
          <w:sz w:val="22"/>
          <w:szCs w:val="22"/>
        </w:rPr>
        <w:t>Przedmiot umowy</w:t>
      </w:r>
    </w:p>
    <w:p w14:paraId="5481DC13" w14:textId="060D573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1.1. Przedmiotem umowy jest</w:t>
      </w:r>
      <w:r w:rsidR="00377BD8">
        <w:rPr>
          <w:rFonts w:asciiTheme="minorHAnsi" w:hAnsiTheme="minorHAnsi" w:cstheme="minorHAnsi"/>
          <w:sz w:val="22"/>
          <w:szCs w:val="22"/>
        </w:rPr>
        <w:t xml:space="preserve"> dofinansowanie </w:t>
      </w:r>
      <w:r w:rsidRPr="003A168A">
        <w:rPr>
          <w:rFonts w:asciiTheme="minorHAnsi" w:hAnsiTheme="minorHAnsi" w:cstheme="minorHAnsi"/>
          <w:sz w:val="22"/>
          <w:szCs w:val="22"/>
        </w:rPr>
        <w:t>realizacj</w:t>
      </w:r>
      <w:r w:rsidR="00377BD8">
        <w:rPr>
          <w:rFonts w:asciiTheme="minorHAnsi" w:hAnsiTheme="minorHAnsi" w:cstheme="minorHAnsi"/>
          <w:sz w:val="22"/>
          <w:szCs w:val="22"/>
        </w:rPr>
        <w:t>i</w:t>
      </w:r>
      <w:r w:rsidRPr="003A168A">
        <w:rPr>
          <w:rFonts w:asciiTheme="minorHAnsi" w:hAnsiTheme="minorHAnsi" w:cstheme="minorHAnsi"/>
          <w:sz w:val="22"/>
          <w:szCs w:val="22"/>
        </w:rPr>
        <w:t xml:space="preserve"> inicjatywy, określonej szczegółowo we wniosku </w:t>
      </w:r>
      <w:r w:rsidR="00546835">
        <w:rPr>
          <w:rFonts w:asciiTheme="minorHAnsi" w:hAnsiTheme="minorHAnsi" w:cstheme="minorHAnsi"/>
          <w:sz w:val="22"/>
          <w:szCs w:val="22"/>
        </w:rPr>
        <w:t>o dofinansowanie Inicjatywy</w:t>
      </w:r>
      <w:r w:rsidRPr="003A168A">
        <w:rPr>
          <w:rFonts w:asciiTheme="minorHAnsi" w:hAnsiTheme="minorHAnsi" w:cstheme="minorHAnsi"/>
          <w:sz w:val="22"/>
          <w:szCs w:val="22"/>
        </w:rPr>
        <w:t xml:space="preserve"> stanowiącym załącznik nr 1 do niniejszej umowy, zwanym też dalej „</w:t>
      </w:r>
      <w:r w:rsidRPr="003A168A">
        <w:rPr>
          <w:rFonts w:asciiTheme="minorHAnsi" w:hAnsiTheme="minorHAnsi" w:cstheme="minorHAnsi"/>
          <w:b/>
          <w:sz w:val="22"/>
          <w:szCs w:val="22"/>
        </w:rPr>
        <w:t>Wnioskiem Grantowym</w:t>
      </w:r>
      <w:r w:rsidRPr="003A168A">
        <w:rPr>
          <w:rFonts w:asciiTheme="minorHAnsi" w:hAnsiTheme="minorHAnsi" w:cstheme="minorHAnsi"/>
          <w:sz w:val="22"/>
          <w:szCs w:val="22"/>
        </w:rPr>
        <w:t>”, zwanej też dalej „</w:t>
      </w:r>
      <w:r w:rsidRPr="003A168A">
        <w:rPr>
          <w:rFonts w:asciiTheme="minorHAnsi" w:hAnsiTheme="minorHAnsi" w:cstheme="minorHAnsi"/>
          <w:b/>
          <w:sz w:val="22"/>
          <w:szCs w:val="22"/>
        </w:rPr>
        <w:t>Inicjatywą</w:t>
      </w:r>
      <w:r w:rsidRPr="003A168A">
        <w:rPr>
          <w:rFonts w:asciiTheme="minorHAnsi" w:hAnsiTheme="minorHAnsi" w:cstheme="minorHAnsi"/>
          <w:sz w:val="22"/>
          <w:szCs w:val="22"/>
        </w:rPr>
        <w:t>”</w:t>
      </w:r>
      <w:r w:rsidR="00B227A1">
        <w:rPr>
          <w:rFonts w:asciiTheme="minorHAnsi" w:hAnsiTheme="minorHAnsi" w:cstheme="minorHAnsi"/>
          <w:sz w:val="22"/>
          <w:szCs w:val="22"/>
        </w:rPr>
        <w:t xml:space="preserve">, wypłacane w formie pieniężnej, zwane </w:t>
      </w:r>
      <w:r w:rsidR="00B227A1">
        <w:rPr>
          <w:rFonts w:asciiTheme="minorHAnsi" w:hAnsiTheme="minorHAnsi" w:cstheme="minorHAnsi"/>
          <w:sz w:val="22"/>
          <w:szCs w:val="22"/>
        </w:rPr>
        <w:lastRenderedPageBreak/>
        <w:t>także „</w:t>
      </w:r>
      <w:r w:rsidR="00B227A1" w:rsidRPr="0054466E">
        <w:rPr>
          <w:rFonts w:asciiTheme="minorHAnsi" w:hAnsiTheme="minorHAnsi" w:cstheme="minorHAnsi"/>
          <w:b/>
          <w:sz w:val="22"/>
          <w:szCs w:val="22"/>
        </w:rPr>
        <w:t>Grantem</w:t>
      </w:r>
      <w:r w:rsidR="00B227A1">
        <w:rPr>
          <w:rFonts w:asciiTheme="minorHAnsi" w:hAnsiTheme="minorHAnsi" w:cstheme="minorHAnsi"/>
          <w:sz w:val="22"/>
          <w:szCs w:val="22"/>
        </w:rPr>
        <w:t>”</w:t>
      </w:r>
      <w:r w:rsidRPr="003A168A">
        <w:rPr>
          <w:rFonts w:asciiTheme="minorHAnsi" w:hAnsiTheme="minorHAnsi" w:cstheme="minorHAnsi"/>
          <w:sz w:val="22"/>
          <w:szCs w:val="22"/>
        </w:rPr>
        <w:t>. W ramach realizacji Inicjatywy Grantobiorca podejmie i należycie zrealizuje wszystkie działania określone Wnioskiem Grantowym, zwane też w niniejszej umowie „</w:t>
      </w:r>
      <w:r w:rsidRPr="003A168A">
        <w:rPr>
          <w:rFonts w:asciiTheme="minorHAnsi" w:hAnsiTheme="minorHAnsi" w:cstheme="minorHAnsi"/>
          <w:b/>
          <w:sz w:val="22"/>
          <w:szCs w:val="22"/>
        </w:rPr>
        <w:t>Działaniami</w:t>
      </w:r>
      <w:r w:rsidRPr="003A168A">
        <w:rPr>
          <w:rFonts w:asciiTheme="minorHAnsi" w:hAnsiTheme="minorHAnsi" w:cstheme="minorHAnsi"/>
          <w:sz w:val="22"/>
          <w:szCs w:val="22"/>
        </w:rPr>
        <w:t>”.</w:t>
      </w:r>
    </w:p>
    <w:p w14:paraId="14E4AFD4" w14:textId="58F3693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1.2. Inicjatywa dofinansowywana jest ze środków projektu </w:t>
      </w:r>
      <w:r w:rsidRPr="003A168A">
        <w:rPr>
          <w:rFonts w:asciiTheme="minorHAnsi" w:hAnsiTheme="minorHAnsi" w:cstheme="minorHAnsi"/>
          <w:b/>
          <w:sz w:val="22"/>
          <w:szCs w:val="22"/>
        </w:rPr>
        <w:t xml:space="preserve">„Małopolski Ośrodek Wsparcia Ekonomii Społecznej – </w:t>
      </w:r>
      <w:r w:rsidR="00E275ED">
        <w:rPr>
          <w:rFonts w:asciiTheme="minorHAnsi" w:hAnsiTheme="minorHAnsi" w:cstheme="minorHAnsi"/>
          <w:b/>
          <w:sz w:val="22"/>
          <w:szCs w:val="22"/>
        </w:rPr>
        <w:t xml:space="preserve">Subregion </w:t>
      </w:r>
      <w:r w:rsidR="00781F17">
        <w:rPr>
          <w:rFonts w:asciiTheme="minorHAnsi" w:hAnsiTheme="minorHAnsi" w:cstheme="minorHAnsi"/>
          <w:b/>
          <w:sz w:val="22"/>
          <w:szCs w:val="22"/>
        </w:rPr>
        <w:t>Tarnowski</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(zwanego też w niniejszej umowie „</w:t>
      </w:r>
      <w:r w:rsidRPr="003A168A">
        <w:rPr>
          <w:rFonts w:asciiTheme="minorHAnsi" w:hAnsiTheme="minorHAnsi" w:cstheme="minorHAnsi"/>
          <w:b/>
          <w:sz w:val="22"/>
          <w:szCs w:val="22"/>
        </w:rPr>
        <w:t>Projektem</w:t>
      </w:r>
      <w:r w:rsidRPr="003A168A">
        <w:rPr>
          <w:rFonts w:asciiTheme="minorHAnsi" w:hAnsiTheme="minorHAnsi" w:cstheme="minorHAnsi"/>
          <w:sz w:val="22"/>
          <w:szCs w:val="22"/>
        </w:rPr>
        <w:t>”)</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 xml:space="preserve">w ramach Regionalnego Programu Operacyjnego Województwa Małopolskiego na lata 2014-2020 współfinansowanego z Europejskiego Funduszu Społecznego. Wsparcie finansowe stanowi </w:t>
      </w:r>
      <w:r w:rsidR="00546835" w:rsidRPr="00546835">
        <w:rPr>
          <w:rFonts w:asciiTheme="minorHAnsi" w:hAnsiTheme="minorHAnsi" w:cstheme="minorHAnsi"/>
          <w:sz w:val="22"/>
          <w:szCs w:val="22"/>
        </w:rPr>
        <w:t>pomoc publiczną, udzielaną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w:t>
      </w:r>
      <w:r w:rsidRPr="003A168A">
        <w:rPr>
          <w:rFonts w:asciiTheme="minorHAnsi" w:hAnsiTheme="minorHAnsi" w:cstheme="minorHAnsi"/>
          <w:sz w:val="22"/>
          <w:szCs w:val="22"/>
        </w:rPr>
        <w:t>.</w:t>
      </w:r>
    </w:p>
    <w:p w14:paraId="243A1336" w14:textId="7777777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1.3. Grantobiorca zobowiązuje się wykonać Inicjatywę w zakresie i na warunkach określonych w niniejszej umowie, a w szczególności:</w:t>
      </w:r>
    </w:p>
    <w:p w14:paraId="62FFC51F" w14:textId="13E6C198" w:rsidR="003A168A" w:rsidRPr="003A168A" w:rsidRDefault="003A168A" w:rsidP="003A168A">
      <w:pPr>
        <w:pStyle w:val="Tekstpodstawowy"/>
        <w:widowControl/>
        <w:numPr>
          <w:ilvl w:val="0"/>
          <w:numId w:val="26"/>
        </w:numPr>
        <w:spacing w:after="0" w:line="276" w:lineRule="auto"/>
        <w:ind w:left="720" w:hanging="357"/>
        <w:jc w:val="both"/>
        <w:rPr>
          <w:rFonts w:asciiTheme="minorHAnsi" w:hAnsiTheme="minorHAnsi" w:cstheme="minorHAnsi"/>
          <w:bCs/>
          <w:sz w:val="22"/>
          <w:szCs w:val="22"/>
        </w:rPr>
      </w:pPr>
      <w:r w:rsidRPr="003A168A">
        <w:rPr>
          <w:rFonts w:asciiTheme="minorHAnsi" w:hAnsiTheme="minorHAnsi" w:cstheme="minorHAnsi"/>
          <w:sz w:val="22"/>
          <w:szCs w:val="22"/>
        </w:rPr>
        <w:t>zgodnie z Wnioskiem Grantowym,</w:t>
      </w:r>
    </w:p>
    <w:p w14:paraId="093A338C" w14:textId="7912713B" w:rsidR="003A168A" w:rsidRPr="003A168A" w:rsidRDefault="003A168A" w:rsidP="003A168A">
      <w:pPr>
        <w:pStyle w:val="Tekstpodstawowy"/>
        <w:widowControl/>
        <w:numPr>
          <w:ilvl w:val="0"/>
          <w:numId w:val="26"/>
        </w:numPr>
        <w:spacing w:after="0" w:line="276" w:lineRule="auto"/>
        <w:ind w:left="720" w:hanging="357"/>
        <w:jc w:val="both"/>
        <w:rPr>
          <w:rFonts w:asciiTheme="minorHAnsi" w:hAnsiTheme="minorHAnsi" w:cstheme="minorHAnsi"/>
          <w:bCs/>
          <w:sz w:val="22"/>
          <w:szCs w:val="22"/>
        </w:rPr>
      </w:pPr>
      <w:r w:rsidRPr="003A168A">
        <w:rPr>
          <w:rFonts w:asciiTheme="minorHAnsi" w:hAnsiTheme="minorHAnsi" w:cstheme="minorHAnsi"/>
          <w:sz w:val="22"/>
          <w:szCs w:val="22"/>
        </w:rPr>
        <w:t xml:space="preserve">z zachowaniem postanowień </w:t>
      </w:r>
      <w:r w:rsidRPr="003A168A">
        <w:rPr>
          <w:rFonts w:asciiTheme="minorHAnsi" w:hAnsiTheme="minorHAnsi" w:cstheme="minorHAnsi"/>
          <w:iCs/>
          <w:sz w:val="22"/>
          <w:szCs w:val="22"/>
        </w:rPr>
        <w:t xml:space="preserve">Regulaminu Programu Grantowego w ramach </w:t>
      </w:r>
      <w:r w:rsidRPr="003A168A">
        <w:rPr>
          <w:rFonts w:asciiTheme="minorHAnsi" w:hAnsiTheme="minorHAnsi" w:cstheme="minorHAnsi"/>
          <w:sz w:val="22"/>
          <w:szCs w:val="22"/>
        </w:rPr>
        <w:t xml:space="preserve">projektu „Małopolski Ośrodek Wsparcia Ekonomii Społecznej – </w:t>
      </w:r>
      <w:r w:rsidR="00E275ED">
        <w:rPr>
          <w:rFonts w:asciiTheme="minorHAnsi" w:hAnsiTheme="minorHAnsi" w:cstheme="minorHAnsi"/>
          <w:sz w:val="22"/>
          <w:szCs w:val="22"/>
        </w:rPr>
        <w:t xml:space="preserve">Subregion </w:t>
      </w:r>
      <w:r w:rsidR="00781F17">
        <w:rPr>
          <w:rFonts w:asciiTheme="minorHAnsi" w:hAnsiTheme="minorHAnsi" w:cstheme="minorHAnsi"/>
          <w:sz w:val="22"/>
          <w:szCs w:val="22"/>
        </w:rPr>
        <w:t>Tarnowski</w:t>
      </w:r>
      <w:r w:rsidRPr="003A168A">
        <w:rPr>
          <w:rFonts w:asciiTheme="minorHAnsi" w:hAnsiTheme="minorHAnsi" w:cstheme="minorHAnsi"/>
          <w:sz w:val="22"/>
          <w:szCs w:val="22"/>
        </w:rPr>
        <w:t xml:space="preserve">” </w:t>
      </w:r>
      <w:r w:rsidR="004867E2">
        <w:rPr>
          <w:rFonts w:asciiTheme="minorHAnsi" w:hAnsiTheme="minorHAnsi" w:cstheme="minorHAnsi"/>
          <w:sz w:val="22"/>
          <w:szCs w:val="22"/>
        </w:rPr>
        <w:t xml:space="preserve">Część 2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w ramach Regionalnego Programu Operacyjnego Województwa Małopolskiego na lata 2014-2020 (zwanego też w niniejszej umowie „</w:t>
      </w:r>
      <w:r w:rsidRPr="003A168A">
        <w:rPr>
          <w:rFonts w:asciiTheme="minorHAnsi" w:hAnsiTheme="minorHAnsi" w:cstheme="minorHAnsi"/>
          <w:b/>
          <w:sz w:val="22"/>
          <w:szCs w:val="22"/>
        </w:rPr>
        <w:t>Programem</w:t>
      </w:r>
      <w:r w:rsidRPr="003A168A">
        <w:rPr>
          <w:rFonts w:asciiTheme="minorHAnsi" w:hAnsiTheme="minorHAnsi" w:cstheme="minorHAnsi"/>
          <w:sz w:val="22"/>
          <w:szCs w:val="22"/>
        </w:rPr>
        <w:t>”) współfinansowanego z Europejskiego Funduszu Społecznego.</w:t>
      </w:r>
    </w:p>
    <w:p w14:paraId="18D829F3" w14:textId="77777777" w:rsidR="003A168A" w:rsidRPr="003A168A" w:rsidRDefault="003A168A" w:rsidP="003A168A">
      <w:pPr>
        <w:pStyle w:val="Tekstpodstawowy"/>
        <w:widowControl/>
        <w:spacing w:after="0" w:line="276" w:lineRule="auto"/>
        <w:jc w:val="both"/>
        <w:rPr>
          <w:rFonts w:asciiTheme="minorHAnsi" w:hAnsiTheme="minorHAnsi" w:cstheme="minorHAnsi"/>
          <w:bCs/>
          <w:sz w:val="22"/>
          <w:szCs w:val="22"/>
        </w:rPr>
      </w:pPr>
      <w:r w:rsidRPr="003A168A">
        <w:rPr>
          <w:rFonts w:asciiTheme="minorHAnsi" w:hAnsiTheme="minorHAnsi" w:cstheme="minorHAnsi"/>
          <w:sz w:val="22"/>
          <w:szCs w:val="22"/>
        </w:rPr>
        <w:t>Grantobiorca oświadcza, iż posiada środki osobowe, rzeczowe i organizacyjne, a także doświadczenie niezbędne dla należytego zrealizowania Inicjatywy.</w:t>
      </w:r>
    </w:p>
    <w:p w14:paraId="37CE0993"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76520C03" w14:textId="48D70210"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1.4. Termin realizacji Inicjatywy i wykorzystania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ustala się na okres od dnia </w:t>
      </w:r>
      <w:r w:rsidR="004867E2">
        <w:rPr>
          <w:rFonts w:asciiTheme="minorHAnsi" w:hAnsiTheme="minorHAnsi" w:cstheme="minorHAnsi"/>
          <w:b/>
          <w:bCs/>
          <w:sz w:val="22"/>
          <w:szCs w:val="22"/>
        </w:rPr>
        <w:t>………………</w:t>
      </w:r>
      <w:r w:rsidR="00377BD8" w:rsidRPr="0054466E">
        <w:rPr>
          <w:rFonts w:asciiTheme="minorHAnsi" w:hAnsiTheme="minorHAnsi" w:cstheme="minorHAnsi"/>
          <w:bCs/>
          <w:sz w:val="22"/>
          <w:szCs w:val="22"/>
        </w:rPr>
        <w:t xml:space="preserve">do dnia </w:t>
      </w:r>
      <w:r w:rsidR="004867E2">
        <w:rPr>
          <w:rFonts w:asciiTheme="minorHAnsi" w:hAnsiTheme="minorHAnsi" w:cstheme="minorHAnsi"/>
          <w:b/>
          <w:bCs/>
          <w:sz w:val="22"/>
          <w:szCs w:val="22"/>
        </w:rPr>
        <w:t>………………….</w:t>
      </w:r>
    </w:p>
    <w:p w14:paraId="44A3D776" w14:textId="7B77050A" w:rsidR="00FD03F4" w:rsidRPr="003A168A" w:rsidRDefault="003A168A" w:rsidP="00FD03F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1.5</w:t>
      </w:r>
      <w:r w:rsidR="00FD03F4" w:rsidRPr="00FD03F4">
        <w:rPr>
          <w:rFonts w:asciiTheme="minorHAnsi" w:hAnsiTheme="minorHAnsi" w:cstheme="minorHAnsi"/>
          <w:sz w:val="22"/>
          <w:szCs w:val="22"/>
        </w:rPr>
        <w:t xml:space="preserve"> </w:t>
      </w:r>
      <w:r w:rsidR="00FD03F4" w:rsidRPr="003A168A">
        <w:rPr>
          <w:rFonts w:asciiTheme="minorHAnsi" w:hAnsiTheme="minorHAnsi" w:cstheme="minorHAnsi"/>
          <w:sz w:val="22"/>
          <w:szCs w:val="22"/>
        </w:rPr>
        <w:t>Propozycje zmian w</w:t>
      </w:r>
      <w:r w:rsidR="004867E2">
        <w:rPr>
          <w:rFonts w:asciiTheme="minorHAnsi" w:hAnsiTheme="minorHAnsi" w:cstheme="minorHAnsi"/>
          <w:sz w:val="22"/>
          <w:szCs w:val="22"/>
        </w:rPr>
        <w:t>e Wniosku Grantowym</w:t>
      </w:r>
      <w:r w:rsidR="00FD03F4" w:rsidRPr="003A168A">
        <w:rPr>
          <w:rFonts w:asciiTheme="minorHAnsi" w:hAnsiTheme="minorHAnsi" w:cstheme="minorHAnsi"/>
          <w:sz w:val="22"/>
          <w:szCs w:val="22"/>
        </w:rPr>
        <w:t xml:space="preserve"> </w:t>
      </w:r>
      <w:r w:rsidR="004867E2">
        <w:rPr>
          <w:rFonts w:asciiTheme="minorHAnsi" w:hAnsiTheme="minorHAnsi" w:cstheme="minorHAnsi"/>
          <w:sz w:val="22"/>
          <w:szCs w:val="22"/>
        </w:rPr>
        <w:t>dotyczącym</w:t>
      </w:r>
      <w:r w:rsidR="00FD03F4" w:rsidRPr="003A168A">
        <w:rPr>
          <w:rFonts w:asciiTheme="minorHAnsi" w:hAnsiTheme="minorHAnsi" w:cstheme="minorHAnsi"/>
          <w:sz w:val="22"/>
          <w:szCs w:val="22"/>
        </w:rPr>
        <w:t xml:space="preserve"> realizowanej Inicjatywy</w:t>
      </w:r>
      <w:r w:rsidR="00377BD8">
        <w:rPr>
          <w:rFonts w:asciiTheme="minorHAnsi" w:hAnsiTheme="minorHAnsi" w:cstheme="minorHAnsi"/>
          <w:sz w:val="22"/>
          <w:szCs w:val="22"/>
        </w:rPr>
        <w:t>,</w:t>
      </w:r>
      <w:r w:rsidR="00FD03F4" w:rsidRPr="003A168A">
        <w:rPr>
          <w:rFonts w:asciiTheme="minorHAnsi" w:hAnsiTheme="minorHAnsi" w:cstheme="minorHAnsi"/>
          <w:sz w:val="22"/>
          <w:szCs w:val="22"/>
        </w:rPr>
        <w:t xml:space="preserve"> wymagające zawarcia ane</w:t>
      </w:r>
      <w:r w:rsidR="00FD03F4">
        <w:rPr>
          <w:rFonts w:asciiTheme="minorHAnsi" w:hAnsiTheme="minorHAnsi" w:cstheme="minorHAnsi"/>
          <w:sz w:val="22"/>
          <w:szCs w:val="22"/>
        </w:rPr>
        <w:t>ksu do niniejszej umowy</w:t>
      </w:r>
      <w:r w:rsidR="00377BD8">
        <w:rPr>
          <w:rFonts w:asciiTheme="minorHAnsi" w:hAnsiTheme="minorHAnsi" w:cstheme="minorHAnsi"/>
          <w:sz w:val="22"/>
          <w:szCs w:val="22"/>
        </w:rPr>
        <w:t>,</w:t>
      </w:r>
      <w:r w:rsidR="00FD03F4">
        <w:rPr>
          <w:rFonts w:asciiTheme="minorHAnsi" w:hAnsiTheme="minorHAnsi" w:cstheme="minorHAnsi"/>
          <w:sz w:val="22"/>
          <w:szCs w:val="22"/>
        </w:rPr>
        <w:t xml:space="preserve"> należy zgłaszać </w:t>
      </w:r>
      <w:r w:rsidR="00FD03F4" w:rsidRPr="003A168A">
        <w:rPr>
          <w:rFonts w:asciiTheme="minorHAnsi" w:hAnsiTheme="minorHAnsi" w:cstheme="minorHAnsi"/>
          <w:sz w:val="22"/>
          <w:szCs w:val="22"/>
        </w:rPr>
        <w:t>nie później niż na 30 dni przed dniem zakończenia terminu realizacji Inicjatywy, o którym mowa w § 1 pkt 1.4.</w:t>
      </w:r>
    </w:p>
    <w:p w14:paraId="5C8D93D2"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3E6CC3D8" w14:textId="129FAE7D" w:rsidR="003A168A" w:rsidRPr="00FD03F4" w:rsidRDefault="003A168A" w:rsidP="003A168A">
      <w:pPr>
        <w:autoSpaceDE w:val="0"/>
        <w:autoSpaceDN w:val="0"/>
        <w:adjustRightInd w:val="0"/>
        <w:jc w:val="both"/>
        <w:rPr>
          <w:rFonts w:asciiTheme="minorHAnsi" w:eastAsia="Arial Unicode MS" w:hAnsiTheme="minorHAnsi" w:cstheme="minorHAnsi"/>
          <w:b/>
          <w:sz w:val="22"/>
          <w:szCs w:val="22"/>
        </w:rPr>
      </w:pPr>
      <w:r w:rsidRPr="003A168A">
        <w:rPr>
          <w:rFonts w:asciiTheme="minorHAnsi" w:hAnsiTheme="minorHAnsi" w:cstheme="minorHAnsi"/>
          <w:sz w:val="22"/>
          <w:szCs w:val="22"/>
        </w:rPr>
        <w:t xml:space="preserve">1.6. Umowę niniejszą uznaje się za wykonaną z chwilą zatwierdzenia przez </w:t>
      </w:r>
      <w:r w:rsidR="004867E2">
        <w:rPr>
          <w:rFonts w:asciiTheme="minorHAnsi" w:eastAsia="Arial Unicode MS" w:hAnsiTheme="minorHAnsi" w:cstheme="minorHAnsi"/>
          <w:sz w:val="22"/>
          <w:szCs w:val="22"/>
        </w:rPr>
        <w:t>Grantodawcę</w:t>
      </w:r>
      <w:r w:rsidRPr="003A168A">
        <w:rPr>
          <w:rFonts w:asciiTheme="minorHAnsi" w:hAnsiTheme="minorHAnsi" w:cstheme="minorHAnsi"/>
          <w:sz w:val="22"/>
          <w:szCs w:val="22"/>
        </w:rPr>
        <w:t xml:space="preserve"> sprawozdania z realizacji Inicjatywy, o którym mowa w § </w:t>
      </w:r>
      <w:r w:rsidR="00173E42">
        <w:rPr>
          <w:rFonts w:asciiTheme="minorHAnsi" w:hAnsiTheme="minorHAnsi" w:cstheme="minorHAnsi"/>
          <w:sz w:val="22"/>
          <w:szCs w:val="22"/>
        </w:rPr>
        <w:t>8</w:t>
      </w:r>
      <w:r w:rsidRPr="003A168A">
        <w:rPr>
          <w:rFonts w:asciiTheme="minorHAnsi" w:hAnsiTheme="minorHAnsi" w:cstheme="minorHAnsi"/>
          <w:sz w:val="22"/>
          <w:szCs w:val="22"/>
        </w:rPr>
        <w:t xml:space="preserve"> pkt </w:t>
      </w:r>
      <w:r w:rsidR="00173E42">
        <w:rPr>
          <w:rFonts w:asciiTheme="minorHAnsi" w:hAnsiTheme="minorHAnsi" w:cstheme="minorHAnsi"/>
          <w:sz w:val="22"/>
          <w:szCs w:val="22"/>
        </w:rPr>
        <w:t>8</w:t>
      </w:r>
      <w:r w:rsidRPr="003A168A">
        <w:rPr>
          <w:rFonts w:asciiTheme="minorHAnsi" w:hAnsiTheme="minorHAnsi" w:cstheme="minorHAnsi"/>
          <w:sz w:val="22"/>
          <w:szCs w:val="22"/>
        </w:rPr>
        <w:t xml:space="preserve">.1 niniejszej </w:t>
      </w:r>
      <w:r w:rsidR="004867E2">
        <w:rPr>
          <w:rFonts w:asciiTheme="minorHAnsi" w:hAnsiTheme="minorHAnsi" w:cstheme="minorHAnsi"/>
          <w:sz w:val="22"/>
          <w:szCs w:val="22"/>
        </w:rPr>
        <w:t>U</w:t>
      </w:r>
      <w:r w:rsidRPr="003A168A">
        <w:rPr>
          <w:rFonts w:asciiTheme="minorHAnsi" w:hAnsiTheme="minorHAnsi" w:cstheme="minorHAnsi"/>
          <w:sz w:val="22"/>
          <w:szCs w:val="22"/>
        </w:rPr>
        <w:t>mowy.</w:t>
      </w:r>
    </w:p>
    <w:p w14:paraId="6DA2062A" w14:textId="77777777" w:rsidR="003A168A" w:rsidRPr="003A168A" w:rsidRDefault="003A168A" w:rsidP="003A168A">
      <w:pPr>
        <w:autoSpaceDE w:val="0"/>
        <w:autoSpaceDN w:val="0"/>
        <w:adjustRightInd w:val="0"/>
        <w:jc w:val="both"/>
        <w:rPr>
          <w:rFonts w:asciiTheme="minorHAnsi" w:hAnsiTheme="minorHAnsi" w:cstheme="minorHAnsi"/>
          <w:sz w:val="22"/>
          <w:szCs w:val="22"/>
        </w:rPr>
      </w:pPr>
    </w:p>
    <w:p w14:paraId="7BD36B25" w14:textId="77777777" w:rsidR="003A168A" w:rsidRPr="003A168A" w:rsidRDefault="003A168A" w:rsidP="003A168A">
      <w:pPr>
        <w:autoSpaceDE w:val="0"/>
        <w:autoSpaceDN w:val="0"/>
        <w:adjustRightInd w:val="0"/>
        <w:rPr>
          <w:rFonts w:asciiTheme="minorHAnsi" w:hAnsiTheme="minorHAnsi" w:cstheme="minorHAnsi"/>
          <w:sz w:val="22"/>
          <w:szCs w:val="22"/>
        </w:rPr>
      </w:pPr>
      <w:r w:rsidRPr="003A168A">
        <w:rPr>
          <w:rFonts w:asciiTheme="minorHAnsi" w:hAnsiTheme="minorHAnsi" w:cstheme="minorHAnsi"/>
          <w:sz w:val="22"/>
          <w:szCs w:val="22"/>
        </w:rPr>
        <w:t xml:space="preserve">1.7. Osobą do kontaktów roboczych ze strony Grantobiorcy jest: </w:t>
      </w:r>
    </w:p>
    <w:p w14:paraId="78C26E3D" w14:textId="6FA27166" w:rsidR="003A168A" w:rsidRDefault="004867E2" w:rsidP="003A168A">
      <w:pPr>
        <w:spacing w:after="120"/>
        <w:contextualSpacing/>
        <w:rPr>
          <w:rFonts w:asciiTheme="minorHAnsi" w:hAnsiTheme="minorHAnsi" w:cstheme="minorHAnsi"/>
          <w:sz w:val="22"/>
          <w:szCs w:val="22"/>
        </w:rPr>
      </w:pPr>
      <w:r>
        <w:rPr>
          <w:rFonts w:asciiTheme="minorHAnsi" w:hAnsiTheme="minorHAnsi" w:cstheme="minorHAnsi"/>
          <w:sz w:val="22"/>
          <w:szCs w:val="22"/>
        </w:rPr>
        <w:t>……………..</w:t>
      </w:r>
    </w:p>
    <w:p w14:paraId="560C077B" w14:textId="6F43B61D" w:rsidR="003A168A" w:rsidRDefault="002324E2" w:rsidP="003A168A">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Telefon: </w:t>
      </w:r>
      <w:r w:rsidR="004867E2">
        <w:rPr>
          <w:rFonts w:asciiTheme="minorHAnsi" w:hAnsiTheme="minorHAnsi" w:cstheme="minorHAnsi"/>
          <w:sz w:val="22"/>
          <w:szCs w:val="22"/>
        </w:rPr>
        <w:t>………………….</w:t>
      </w:r>
    </w:p>
    <w:p w14:paraId="69E31533" w14:textId="3A825E5B" w:rsidR="004E4867" w:rsidRPr="003A168A" w:rsidRDefault="004E4867" w:rsidP="003A168A">
      <w:pPr>
        <w:spacing w:after="120"/>
        <w:contextualSpacing/>
        <w:rPr>
          <w:rFonts w:asciiTheme="minorHAnsi" w:hAnsiTheme="minorHAnsi" w:cstheme="minorHAnsi"/>
          <w:sz w:val="22"/>
          <w:szCs w:val="22"/>
        </w:rPr>
      </w:pPr>
      <w:r>
        <w:rPr>
          <w:rFonts w:asciiTheme="minorHAnsi" w:hAnsiTheme="minorHAnsi" w:cstheme="minorHAnsi"/>
          <w:sz w:val="22"/>
          <w:szCs w:val="22"/>
        </w:rPr>
        <w:t xml:space="preserve">Email: </w:t>
      </w:r>
      <w:r w:rsidR="004867E2">
        <w:rPr>
          <w:rFonts w:asciiTheme="minorHAnsi" w:hAnsiTheme="minorHAnsi" w:cstheme="minorHAnsi"/>
          <w:sz w:val="22"/>
          <w:szCs w:val="22"/>
        </w:rPr>
        <w:t>……………………..</w:t>
      </w:r>
    </w:p>
    <w:p w14:paraId="2687D420" w14:textId="77777777"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2</w:t>
      </w:r>
    </w:p>
    <w:p w14:paraId="43E18C51"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Finansowanie Inicjatywy</w:t>
      </w:r>
    </w:p>
    <w:p w14:paraId="3ED0DE36" w14:textId="49B6463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2.1. </w:t>
      </w:r>
      <w:r w:rsidR="004867E2">
        <w:rPr>
          <w:rFonts w:asciiTheme="minorHAnsi" w:hAnsiTheme="minorHAnsi" w:cstheme="minorHAnsi"/>
          <w:sz w:val="22"/>
          <w:szCs w:val="22"/>
        </w:rPr>
        <w:t>Grantodawca</w:t>
      </w:r>
      <w:r w:rsidRPr="003A168A">
        <w:rPr>
          <w:rFonts w:asciiTheme="minorHAnsi" w:hAnsiTheme="minorHAnsi" w:cstheme="minorHAnsi"/>
          <w:sz w:val="22"/>
          <w:szCs w:val="22"/>
        </w:rPr>
        <w:t xml:space="preserve"> zobowiązuje się do przekazania Grantobiorcy na należytą realizację Inicjatywy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w wysokości </w:t>
      </w:r>
      <w:r w:rsidR="002324E2" w:rsidRPr="003758A2">
        <w:rPr>
          <w:rFonts w:asciiTheme="minorHAnsi" w:hAnsiTheme="minorHAnsi" w:cstheme="minorHAnsi"/>
          <w:b/>
          <w:sz w:val="22"/>
          <w:szCs w:val="22"/>
        </w:rPr>
        <w:t>10</w:t>
      </w:r>
      <w:r w:rsidR="004867E2">
        <w:rPr>
          <w:rFonts w:asciiTheme="minorHAnsi" w:hAnsiTheme="minorHAnsi" w:cstheme="minorHAnsi"/>
          <w:b/>
          <w:sz w:val="22"/>
          <w:szCs w:val="22"/>
        </w:rPr>
        <w:t>.</w:t>
      </w:r>
      <w:r w:rsidR="002324E2" w:rsidRPr="003758A2">
        <w:rPr>
          <w:rFonts w:asciiTheme="minorHAnsi" w:hAnsiTheme="minorHAnsi" w:cstheme="minorHAnsi"/>
          <w:b/>
          <w:sz w:val="22"/>
          <w:szCs w:val="22"/>
        </w:rPr>
        <w:t>000</w:t>
      </w:r>
      <w:r w:rsidR="003758A2">
        <w:rPr>
          <w:rFonts w:asciiTheme="minorHAnsi" w:hAnsiTheme="minorHAnsi" w:cstheme="minorHAnsi"/>
          <w:b/>
          <w:sz w:val="22"/>
          <w:szCs w:val="22"/>
        </w:rPr>
        <w:t>,00</w:t>
      </w:r>
      <w:r w:rsidRPr="003758A2">
        <w:rPr>
          <w:rFonts w:asciiTheme="minorHAnsi" w:hAnsiTheme="minorHAnsi" w:cstheme="minorHAnsi"/>
          <w:b/>
          <w:sz w:val="22"/>
          <w:szCs w:val="22"/>
        </w:rPr>
        <w:t xml:space="preserve"> zł</w:t>
      </w:r>
      <w:r w:rsidRPr="003A168A">
        <w:rPr>
          <w:rFonts w:asciiTheme="minorHAnsi" w:hAnsiTheme="minorHAnsi" w:cstheme="minorHAnsi"/>
          <w:sz w:val="22"/>
          <w:szCs w:val="22"/>
        </w:rPr>
        <w:t xml:space="preserve"> (słownie: </w:t>
      </w:r>
      <w:r w:rsidR="002324E2">
        <w:rPr>
          <w:rFonts w:asciiTheme="minorHAnsi" w:hAnsiTheme="minorHAnsi" w:cstheme="minorHAnsi"/>
          <w:sz w:val="22"/>
          <w:szCs w:val="22"/>
        </w:rPr>
        <w:t>dziesięć tysięcy złotych</w:t>
      </w:r>
      <w:r w:rsidRPr="003A168A">
        <w:rPr>
          <w:rFonts w:asciiTheme="minorHAnsi" w:hAnsiTheme="minorHAnsi" w:cstheme="minorHAnsi"/>
          <w:sz w:val="22"/>
          <w:szCs w:val="22"/>
        </w:rPr>
        <w:t>)</w:t>
      </w:r>
      <w:r w:rsidR="004867E2">
        <w:rPr>
          <w:rFonts w:asciiTheme="minorHAnsi" w:hAnsiTheme="minorHAnsi" w:cstheme="minorHAnsi"/>
          <w:sz w:val="22"/>
          <w:szCs w:val="22"/>
        </w:rPr>
        <w:t xml:space="preserve">, w terminie 30 dni od dnia </w:t>
      </w:r>
      <w:r w:rsidR="00A22E29" w:rsidRPr="00A22E29">
        <w:rPr>
          <w:rFonts w:asciiTheme="minorHAnsi" w:hAnsiTheme="minorHAnsi" w:cstheme="minorHAnsi"/>
          <w:sz w:val="22"/>
          <w:szCs w:val="22"/>
        </w:rPr>
        <w:t>prawidłowego wniesienia zabezpieczenia, o którym mowa w §</w:t>
      </w:r>
      <w:r w:rsidR="00A22E29">
        <w:rPr>
          <w:rFonts w:asciiTheme="minorHAnsi" w:hAnsiTheme="minorHAnsi" w:cstheme="minorHAnsi"/>
          <w:sz w:val="22"/>
          <w:szCs w:val="22"/>
        </w:rPr>
        <w:t xml:space="preserve"> </w:t>
      </w:r>
      <w:r w:rsidR="00173E42">
        <w:rPr>
          <w:rFonts w:asciiTheme="minorHAnsi" w:hAnsiTheme="minorHAnsi" w:cstheme="minorHAnsi"/>
          <w:sz w:val="22"/>
          <w:szCs w:val="22"/>
        </w:rPr>
        <w:t>9</w:t>
      </w:r>
      <w:r w:rsidR="00A22E29">
        <w:rPr>
          <w:rFonts w:asciiTheme="minorHAnsi" w:hAnsiTheme="minorHAnsi" w:cstheme="minorHAnsi"/>
          <w:sz w:val="22"/>
          <w:szCs w:val="22"/>
        </w:rPr>
        <w:t xml:space="preserve"> pkt</w:t>
      </w:r>
      <w:r w:rsidR="00A22E29" w:rsidRPr="00A22E29">
        <w:rPr>
          <w:rFonts w:asciiTheme="minorHAnsi" w:hAnsiTheme="minorHAnsi" w:cstheme="minorHAnsi"/>
          <w:sz w:val="22"/>
          <w:szCs w:val="22"/>
        </w:rPr>
        <w:t xml:space="preserve"> </w:t>
      </w:r>
      <w:r w:rsidR="00173E42">
        <w:rPr>
          <w:rFonts w:asciiTheme="minorHAnsi" w:hAnsiTheme="minorHAnsi" w:cstheme="minorHAnsi"/>
          <w:sz w:val="22"/>
          <w:szCs w:val="22"/>
        </w:rPr>
        <w:t>9</w:t>
      </w:r>
      <w:r w:rsidR="00266A46">
        <w:rPr>
          <w:rFonts w:asciiTheme="minorHAnsi" w:hAnsiTheme="minorHAnsi" w:cstheme="minorHAnsi"/>
          <w:sz w:val="22"/>
          <w:szCs w:val="22"/>
        </w:rPr>
        <w:t>.</w:t>
      </w:r>
      <w:r w:rsidR="00DD65E5">
        <w:rPr>
          <w:rFonts w:asciiTheme="minorHAnsi" w:hAnsiTheme="minorHAnsi" w:cstheme="minorHAnsi"/>
          <w:sz w:val="22"/>
          <w:szCs w:val="22"/>
        </w:rPr>
        <w:t>5</w:t>
      </w:r>
      <w:r w:rsidR="00A22E29" w:rsidRPr="00A22E29">
        <w:rPr>
          <w:rFonts w:asciiTheme="minorHAnsi" w:hAnsiTheme="minorHAnsi" w:cstheme="minorHAnsi"/>
          <w:sz w:val="22"/>
          <w:szCs w:val="22"/>
        </w:rPr>
        <w:t xml:space="preserve"> Umowy</w:t>
      </w:r>
      <w:r w:rsidR="00A22E29" w:rsidRPr="00A22E29">
        <w:rPr>
          <w:rFonts w:asciiTheme="minorHAnsi" w:hAnsiTheme="minorHAnsi" w:cstheme="minorHAnsi"/>
          <w:i/>
          <w:sz w:val="22"/>
          <w:szCs w:val="22"/>
        </w:rPr>
        <w:t>,</w:t>
      </w:r>
      <w:r w:rsidR="00A22E29" w:rsidRPr="00A22E29">
        <w:rPr>
          <w:rFonts w:asciiTheme="minorHAnsi" w:hAnsiTheme="minorHAnsi" w:cstheme="minorHAnsi"/>
          <w:sz w:val="22"/>
          <w:szCs w:val="22"/>
        </w:rPr>
        <w:t xml:space="preserve"> pod warunkiem dostępności środków na rachunku </w:t>
      </w:r>
      <w:r w:rsidR="00A22E29">
        <w:rPr>
          <w:rFonts w:asciiTheme="minorHAnsi" w:hAnsiTheme="minorHAnsi" w:cstheme="minorHAnsi"/>
          <w:sz w:val="22"/>
          <w:szCs w:val="22"/>
        </w:rPr>
        <w:t xml:space="preserve">Grantodawcy. </w:t>
      </w:r>
      <w:r w:rsidR="004867E2">
        <w:rPr>
          <w:rFonts w:asciiTheme="minorHAnsi" w:hAnsiTheme="minorHAnsi" w:cstheme="minorHAnsi"/>
          <w:sz w:val="22"/>
          <w:szCs w:val="22"/>
        </w:rPr>
        <w:t xml:space="preserve"> </w:t>
      </w:r>
    </w:p>
    <w:p w14:paraId="6DE98ED6" w14:textId="17BCAE53"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2.2. Dofinansowanie </w:t>
      </w:r>
      <w:r w:rsidR="009F33F8">
        <w:rPr>
          <w:rFonts w:asciiTheme="minorHAnsi" w:hAnsiTheme="minorHAnsi" w:cstheme="minorHAnsi"/>
          <w:sz w:val="22"/>
          <w:szCs w:val="22"/>
        </w:rPr>
        <w:t xml:space="preserve">(Grant) </w:t>
      </w:r>
      <w:r w:rsidRPr="003A168A">
        <w:rPr>
          <w:rFonts w:asciiTheme="minorHAnsi" w:hAnsiTheme="minorHAnsi" w:cstheme="minorHAnsi"/>
          <w:sz w:val="22"/>
          <w:szCs w:val="22"/>
        </w:rPr>
        <w:t>przekazywane będzie na rachunek bankowy Grantobiorcy</w:t>
      </w:r>
      <w:r w:rsidR="004867E2">
        <w:rPr>
          <w:rFonts w:asciiTheme="minorHAnsi" w:hAnsiTheme="minorHAnsi" w:cstheme="minorHAnsi"/>
          <w:sz w:val="22"/>
          <w:szCs w:val="22"/>
        </w:rPr>
        <w:t xml:space="preserve"> o numerze</w:t>
      </w:r>
      <w:r w:rsidRPr="003A168A">
        <w:rPr>
          <w:rFonts w:asciiTheme="minorHAnsi" w:hAnsiTheme="minorHAnsi" w:cstheme="minorHAnsi"/>
          <w:sz w:val="22"/>
          <w:szCs w:val="22"/>
        </w:rPr>
        <w:t xml:space="preserve">: </w:t>
      </w:r>
    </w:p>
    <w:p w14:paraId="3419A40D" w14:textId="4D2D97D1" w:rsidR="003A168A" w:rsidRPr="002324E2" w:rsidRDefault="00AF366C" w:rsidP="003A168A">
      <w:pPr>
        <w:autoSpaceDE w:val="0"/>
        <w:autoSpaceDN w:val="0"/>
        <w:adjustRightInd w:val="0"/>
        <w:jc w:val="both"/>
        <w:rPr>
          <w:rFonts w:asciiTheme="minorHAnsi" w:hAnsiTheme="minorHAnsi" w:cstheme="minorHAnsi"/>
          <w:b/>
          <w:i/>
          <w:sz w:val="22"/>
          <w:szCs w:val="22"/>
        </w:rPr>
      </w:pPr>
      <w:r w:rsidRPr="00E275ED">
        <w:rPr>
          <w:rFonts w:asciiTheme="minorHAnsi" w:hAnsiTheme="minorHAnsi" w:cstheme="minorHAnsi"/>
          <w:b/>
          <w:i/>
          <w:sz w:val="22"/>
          <w:szCs w:val="22"/>
        </w:rPr>
        <w:t>…………………………………….</w:t>
      </w:r>
    </w:p>
    <w:p w14:paraId="4DB95A48" w14:textId="54901F6B" w:rsidR="003A168A" w:rsidRPr="003A168A" w:rsidRDefault="003A168A" w:rsidP="004867E2">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 xml:space="preserve">2.3. Grantobiorca oświadcza, że jest jedynym posiadaczem rachunku bankowego wskazanego w § 2 pkt 2.2. i zobowiązuje się do prowadzenia go nie krócej niż do chwili dokonania ostatecznych rozliczeń z </w:t>
      </w:r>
      <w:r w:rsidR="004867E2">
        <w:rPr>
          <w:rFonts w:asciiTheme="minorHAnsi" w:hAnsiTheme="minorHAnsi" w:cstheme="minorHAnsi"/>
          <w:sz w:val="22"/>
          <w:szCs w:val="22"/>
        </w:rPr>
        <w:t>Grantodawcą</w:t>
      </w:r>
      <w:r w:rsidRPr="003A168A">
        <w:rPr>
          <w:rFonts w:asciiTheme="minorHAnsi" w:hAnsiTheme="minorHAnsi" w:cstheme="minorHAnsi"/>
          <w:sz w:val="22"/>
          <w:szCs w:val="22"/>
        </w:rPr>
        <w:t xml:space="preserve"> wynikających z niniejszej umowy, tj. do dnia akceptacji Sprawozdania. </w:t>
      </w:r>
    </w:p>
    <w:p w14:paraId="5AC96847" w14:textId="6658633A"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2.</w:t>
      </w:r>
      <w:r w:rsidR="004867E2">
        <w:rPr>
          <w:rFonts w:asciiTheme="minorHAnsi" w:hAnsiTheme="minorHAnsi" w:cstheme="minorHAnsi"/>
          <w:sz w:val="22"/>
          <w:szCs w:val="22"/>
        </w:rPr>
        <w:t>4</w:t>
      </w:r>
      <w:r w:rsidRPr="003A168A">
        <w:rPr>
          <w:rFonts w:asciiTheme="minorHAnsi" w:hAnsiTheme="minorHAnsi" w:cstheme="minorHAnsi"/>
          <w:sz w:val="22"/>
          <w:szCs w:val="22"/>
        </w:rPr>
        <w:t>. Za dzień wypłaty dofinansowania uznaje się dzień obciążenia rachunku</w:t>
      </w:r>
      <w:r w:rsidR="00F95F5D">
        <w:rPr>
          <w:rFonts w:asciiTheme="minorHAnsi" w:hAnsiTheme="minorHAnsi" w:cstheme="minorHAnsi"/>
          <w:sz w:val="22"/>
          <w:szCs w:val="22"/>
        </w:rPr>
        <w:t xml:space="preserve"> Grantodawcy.</w:t>
      </w:r>
      <w:r w:rsidRPr="003A168A">
        <w:rPr>
          <w:rFonts w:asciiTheme="minorHAnsi" w:hAnsiTheme="minorHAnsi" w:cstheme="minorHAnsi"/>
          <w:sz w:val="22"/>
          <w:szCs w:val="22"/>
        </w:rPr>
        <w:t xml:space="preserve"> </w:t>
      </w:r>
    </w:p>
    <w:p w14:paraId="61349321" w14:textId="3C7860BF" w:rsid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2.</w:t>
      </w:r>
      <w:r w:rsidR="00A22E29">
        <w:rPr>
          <w:rFonts w:asciiTheme="minorHAnsi" w:hAnsiTheme="minorHAnsi" w:cstheme="minorHAnsi"/>
          <w:sz w:val="22"/>
          <w:szCs w:val="22"/>
        </w:rPr>
        <w:t>5.</w:t>
      </w:r>
      <w:r w:rsidRPr="003A168A">
        <w:rPr>
          <w:rFonts w:asciiTheme="minorHAnsi" w:hAnsiTheme="minorHAnsi" w:cstheme="minorHAnsi"/>
          <w:sz w:val="22"/>
          <w:szCs w:val="22"/>
        </w:rPr>
        <w:t xml:space="preserve"> Wypłata dofinansowania </w:t>
      </w:r>
      <w:r w:rsidR="009F33F8">
        <w:rPr>
          <w:rFonts w:asciiTheme="minorHAnsi" w:hAnsiTheme="minorHAnsi" w:cstheme="minorHAnsi"/>
          <w:sz w:val="22"/>
          <w:szCs w:val="22"/>
        </w:rPr>
        <w:t xml:space="preserve">(Grantu) </w:t>
      </w:r>
      <w:r w:rsidRPr="003A168A">
        <w:rPr>
          <w:rFonts w:asciiTheme="minorHAnsi" w:hAnsiTheme="minorHAnsi" w:cstheme="minorHAnsi"/>
          <w:sz w:val="22"/>
          <w:szCs w:val="22"/>
        </w:rPr>
        <w:t>może zostać wstrzymana w całości lub w części w razie stwierdzenia nienależytego wykonywania zobowiązań Grantobiorcy wynikających z niniejszej umowy.</w:t>
      </w:r>
    </w:p>
    <w:p w14:paraId="38FD42CA" w14:textId="67E3A007" w:rsidR="0029438E" w:rsidRPr="006C4120" w:rsidRDefault="0029438E" w:rsidP="003A168A">
      <w:pPr>
        <w:jc w:val="both"/>
        <w:rPr>
          <w:rFonts w:asciiTheme="minorHAnsi" w:hAnsiTheme="minorHAnsi" w:cstheme="minorHAnsi"/>
          <w:color w:val="auto"/>
          <w:sz w:val="22"/>
          <w:szCs w:val="22"/>
        </w:rPr>
      </w:pPr>
      <w:r w:rsidRPr="006C4120">
        <w:rPr>
          <w:rFonts w:asciiTheme="minorHAnsi" w:hAnsiTheme="minorHAnsi" w:cstheme="minorHAnsi"/>
          <w:color w:val="auto"/>
          <w:sz w:val="22"/>
          <w:szCs w:val="22"/>
        </w:rPr>
        <w:lastRenderedPageBreak/>
        <w:t>2.</w:t>
      </w:r>
      <w:r w:rsidR="00A22E29">
        <w:rPr>
          <w:rFonts w:asciiTheme="minorHAnsi" w:hAnsiTheme="minorHAnsi" w:cstheme="minorHAnsi"/>
          <w:color w:val="auto"/>
          <w:sz w:val="22"/>
          <w:szCs w:val="22"/>
        </w:rPr>
        <w:t>6.</w:t>
      </w:r>
      <w:r w:rsidRPr="006C4120">
        <w:rPr>
          <w:rFonts w:asciiTheme="minorHAnsi" w:hAnsiTheme="minorHAnsi" w:cstheme="minorHAnsi"/>
          <w:color w:val="auto"/>
          <w:sz w:val="22"/>
          <w:szCs w:val="22"/>
        </w:rPr>
        <w:t xml:space="preserve"> </w:t>
      </w:r>
      <w:r w:rsidR="009F33F8">
        <w:rPr>
          <w:rFonts w:asciiTheme="minorHAnsi" w:hAnsiTheme="minorHAnsi" w:cstheme="minorHAnsi"/>
          <w:color w:val="auto"/>
          <w:sz w:val="22"/>
          <w:szCs w:val="22"/>
        </w:rPr>
        <w:t>Dofinansowanie (</w:t>
      </w:r>
      <w:r w:rsidRPr="006C4120">
        <w:rPr>
          <w:rFonts w:asciiTheme="minorHAnsi" w:hAnsiTheme="minorHAnsi" w:cstheme="minorHAnsi"/>
          <w:color w:val="auto"/>
          <w:sz w:val="22"/>
          <w:szCs w:val="22"/>
        </w:rPr>
        <w:t>Grant</w:t>
      </w:r>
      <w:r w:rsidR="009F33F8">
        <w:rPr>
          <w:rFonts w:asciiTheme="minorHAnsi" w:hAnsiTheme="minorHAnsi" w:cstheme="minorHAnsi"/>
          <w:color w:val="auto"/>
          <w:sz w:val="22"/>
          <w:szCs w:val="22"/>
        </w:rPr>
        <w:t>)</w:t>
      </w:r>
      <w:r w:rsidRPr="006C4120">
        <w:rPr>
          <w:rFonts w:asciiTheme="minorHAnsi" w:hAnsiTheme="minorHAnsi" w:cstheme="minorHAnsi"/>
          <w:color w:val="auto"/>
          <w:sz w:val="22"/>
          <w:szCs w:val="22"/>
        </w:rPr>
        <w:t xml:space="preserve"> jest </w:t>
      </w:r>
      <w:r w:rsidR="009F33F8" w:rsidRPr="006C4120">
        <w:rPr>
          <w:rFonts w:asciiTheme="minorHAnsi" w:hAnsiTheme="minorHAnsi" w:cstheme="minorHAnsi"/>
          <w:color w:val="auto"/>
          <w:sz w:val="22"/>
          <w:szCs w:val="22"/>
        </w:rPr>
        <w:t>wypłacan</w:t>
      </w:r>
      <w:r w:rsidR="009F33F8">
        <w:rPr>
          <w:rFonts w:asciiTheme="minorHAnsi" w:hAnsiTheme="minorHAnsi" w:cstheme="minorHAnsi"/>
          <w:color w:val="auto"/>
          <w:sz w:val="22"/>
          <w:szCs w:val="22"/>
        </w:rPr>
        <w:t>e</w:t>
      </w:r>
      <w:r w:rsidR="009F33F8" w:rsidRPr="006C4120">
        <w:rPr>
          <w:rFonts w:asciiTheme="minorHAnsi" w:hAnsiTheme="minorHAnsi" w:cstheme="minorHAnsi"/>
          <w:color w:val="auto"/>
          <w:sz w:val="22"/>
          <w:szCs w:val="22"/>
        </w:rPr>
        <w:t xml:space="preserve"> </w:t>
      </w:r>
      <w:r w:rsidRPr="006C4120">
        <w:rPr>
          <w:rFonts w:asciiTheme="minorHAnsi" w:hAnsiTheme="minorHAnsi" w:cstheme="minorHAnsi"/>
          <w:color w:val="auto"/>
          <w:sz w:val="22"/>
          <w:szCs w:val="22"/>
        </w:rPr>
        <w:t>w kwocie netto</w:t>
      </w:r>
      <w:r w:rsidR="004A0E15" w:rsidRPr="006C4120">
        <w:rPr>
          <w:rFonts w:asciiTheme="minorHAnsi" w:hAnsiTheme="minorHAnsi" w:cstheme="minorHAnsi"/>
          <w:color w:val="auto"/>
          <w:sz w:val="22"/>
          <w:szCs w:val="22"/>
        </w:rPr>
        <w:t xml:space="preserve">. Podatek </w:t>
      </w:r>
      <w:r w:rsidR="00A22E29">
        <w:rPr>
          <w:rFonts w:asciiTheme="minorHAnsi" w:hAnsiTheme="minorHAnsi" w:cstheme="minorHAnsi"/>
          <w:color w:val="auto"/>
          <w:sz w:val="22"/>
          <w:szCs w:val="22"/>
        </w:rPr>
        <w:t>od towarów i usług (VAT)</w:t>
      </w:r>
      <w:r w:rsidR="004A0E15" w:rsidRPr="006C4120">
        <w:rPr>
          <w:rFonts w:asciiTheme="minorHAnsi" w:hAnsiTheme="minorHAnsi" w:cstheme="minorHAnsi"/>
          <w:color w:val="auto"/>
          <w:sz w:val="22"/>
          <w:szCs w:val="22"/>
        </w:rPr>
        <w:t xml:space="preserve"> </w:t>
      </w:r>
      <w:r w:rsidR="002141B0" w:rsidRPr="006C4120">
        <w:rPr>
          <w:rFonts w:asciiTheme="minorHAnsi" w:hAnsiTheme="minorHAnsi" w:cstheme="minorHAnsi"/>
          <w:color w:val="auto"/>
          <w:sz w:val="22"/>
          <w:szCs w:val="22"/>
        </w:rPr>
        <w:t>nie jest wydatkiem kwalifikowa</w:t>
      </w:r>
      <w:r w:rsidR="009F33F8">
        <w:rPr>
          <w:rFonts w:asciiTheme="minorHAnsi" w:hAnsiTheme="minorHAnsi" w:cstheme="minorHAnsi"/>
          <w:color w:val="auto"/>
          <w:sz w:val="22"/>
          <w:szCs w:val="22"/>
        </w:rPr>
        <w:t>l</w:t>
      </w:r>
      <w:r w:rsidR="002141B0" w:rsidRPr="006C4120">
        <w:rPr>
          <w:rFonts w:asciiTheme="minorHAnsi" w:hAnsiTheme="minorHAnsi" w:cstheme="minorHAnsi"/>
          <w:color w:val="auto"/>
          <w:sz w:val="22"/>
          <w:szCs w:val="22"/>
        </w:rPr>
        <w:t>nym</w:t>
      </w:r>
      <w:r w:rsidR="004A0E15" w:rsidRPr="006C4120">
        <w:rPr>
          <w:rFonts w:asciiTheme="minorHAnsi" w:hAnsiTheme="minorHAnsi" w:cstheme="minorHAnsi"/>
          <w:color w:val="auto"/>
          <w:sz w:val="22"/>
          <w:szCs w:val="22"/>
        </w:rPr>
        <w:t xml:space="preserve">. </w:t>
      </w:r>
      <w:r w:rsidRPr="006C4120">
        <w:rPr>
          <w:rFonts w:asciiTheme="minorHAnsi" w:hAnsiTheme="minorHAnsi" w:cstheme="minorHAnsi"/>
          <w:color w:val="auto"/>
          <w:sz w:val="22"/>
          <w:szCs w:val="22"/>
        </w:rPr>
        <w:t xml:space="preserve">Grantobiorca ma obowiązek pokryć podatek od towarów i usług z własnych środków.  </w:t>
      </w:r>
    </w:p>
    <w:p w14:paraId="66F81C24" w14:textId="3BF51CFF" w:rsidR="006C7C5F" w:rsidRPr="006C4120" w:rsidRDefault="006C7C5F" w:rsidP="003A168A">
      <w:pPr>
        <w:jc w:val="both"/>
        <w:rPr>
          <w:rFonts w:asciiTheme="minorHAnsi" w:hAnsiTheme="minorHAnsi" w:cstheme="minorHAnsi"/>
          <w:color w:val="auto"/>
          <w:sz w:val="22"/>
          <w:szCs w:val="22"/>
        </w:rPr>
      </w:pPr>
      <w:r w:rsidRPr="006C4120">
        <w:rPr>
          <w:rFonts w:asciiTheme="minorHAnsi" w:hAnsiTheme="minorHAnsi" w:cstheme="minorHAnsi"/>
          <w:color w:val="auto"/>
          <w:sz w:val="22"/>
          <w:szCs w:val="22"/>
        </w:rPr>
        <w:t>2.</w:t>
      </w:r>
      <w:r w:rsidR="00A22E29">
        <w:rPr>
          <w:rFonts w:asciiTheme="minorHAnsi" w:hAnsiTheme="minorHAnsi" w:cstheme="minorHAnsi"/>
          <w:color w:val="auto"/>
          <w:sz w:val="22"/>
          <w:szCs w:val="22"/>
        </w:rPr>
        <w:t>7.</w:t>
      </w:r>
      <w:r w:rsidRPr="006C4120">
        <w:rPr>
          <w:rFonts w:asciiTheme="minorHAnsi" w:hAnsiTheme="minorHAnsi" w:cstheme="minorHAnsi"/>
          <w:color w:val="auto"/>
          <w:sz w:val="22"/>
          <w:szCs w:val="22"/>
        </w:rPr>
        <w:t xml:space="preserve"> Wykaz wydatków niekwalifikowalnych w </w:t>
      </w:r>
      <w:r w:rsidR="009F33F8">
        <w:rPr>
          <w:rFonts w:asciiTheme="minorHAnsi" w:hAnsiTheme="minorHAnsi" w:cstheme="minorHAnsi"/>
          <w:color w:val="auto"/>
          <w:sz w:val="22"/>
          <w:szCs w:val="22"/>
        </w:rPr>
        <w:t>rozumieniu niniejszej</w:t>
      </w:r>
      <w:r w:rsidRPr="006C4120">
        <w:rPr>
          <w:rFonts w:asciiTheme="minorHAnsi" w:hAnsiTheme="minorHAnsi" w:cstheme="minorHAnsi"/>
          <w:color w:val="auto"/>
          <w:sz w:val="22"/>
          <w:szCs w:val="22"/>
        </w:rPr>
        <w:t xml:space="preserve"> </w:t>
      </w:r>
      <w:r w:rsidR="009F33F8">
        <w:rPr>
          <w:rFonts w:asciiTheme="minorHAnsi" w:hAnsiTheme="minorHAnsi" w:cstheme="minorHAnsi"/>
          <w:color w:val="auto"/>
          <w:sz w:val="22"/>
          <w:szCs w:val="22"/>
        </w:rPr>
        <w:t xml:space="preserve">umowy </w:t>
      </w:r>
      <w:r w:rsidRPr="006C4120">
        <w:rPr>
          <w:rFonts w:asciiTheme="minorHAnsi" w:hAnsiTheme="minorHAnsi" w:cstheme="minorHAnsi"/>
          <w:color w:val="auto"/>
          <w:sz w:val="22"/>
          <w:szCs w:val="22"/>
        </w:rPr>
        <w:t xml:space="preserve">przedstawia § </w:t>
      </w:r>
      <w:r w:rsidR="00173E42">
        <w:rPr>
          <w:rFonts w:asciiTheme="minorHAnsi" w:hAnsiTheme="minorHAnsi" w:cstheme="minorHAnsi"/>
          <w:color w:val="auto"/>
          <w:sz w:val="22"/>
          <w:szCs w:val="22"/>
        </w:rPr>
        <w:t>6</w:t>
      </w:r>
      <w:r w:rsidRPr="006C4120">
        <w:rPr>
          <w:rFonts w:asciiTheme="minorHAnsi" w:hAnsiTheme="minorHAnsi" w:cstheme="minorHAnsi"/>
          <w:color w:val="auto"/>
          <w:sz w:val="22"/>
          <w:szCs w:val="22"/>
        </w:rPr>
        <w:t xml:space="preserve">, pkt. 3 </w:t>
      </w:r>
      <w:r w:rsidR="00A22E29">
        <w:rPr>
          <w:rFonts w:asciiTheme="minorHAnsi" w:hAnsiTheme="minorHAnsi" w:cstheme="minorHAnsi"/>
          <w:color w:val="auto"/>
          <w:sz w:val="22"/>
          <w:szCs w:val="22"/>
        </w:rPr>
        <w:t xml:space="preserve">Części 2 </w:t>
      </w:r>
      <w:r w:rsidRPr="006C4120">
        <w:rPr>
          <w:rFonts w:asciiTheme="minorHAnsi" w:hAnsiTheme="minorHAnsi" w:cstheme="minorHAnsi"/>
          <w:color w:val="auto"/>
          <w:sz w:val="22"/>
          <w:szCs w:val="22"/>
        </w:rPr>
        <w:t xml:space="preserve">Regulaminu udzielania wsparcia w ramach programu grantowego. </w:t>
      </w:r>
    </w:p>
    <w:p w14:paraId="2127A4A0" w14:textId="77777777" w:rsidR="003A168A" w:rsidRPr="003A168A" w:rsidRDefault="003A168A" w:rsidP="002D3C08">
      <w:pPr>
        <w:autoSpaceDE w:val="0"/>
        <w:autoSpaceDN w:val="0"/>
        <w:adjustRightInd w:val="0"/>
        <w:spacing w:after="120"/>
        <w:rPr>
          <w:rFonts w:asciiTheme="minorHAnsi" w:hAnsiTheme="minorHAnsi" w:cstheme="minorHAnsi"/>
          <w:b/>
          <w:sz w:val="22"/>
          <w:szCs w:val="22"/>
        </w:rPr>
      </w:pPr>
    </w:p>
    <w:p w14:paraId="08E35C21" w14:textId="77777777" w:rsidR="003A168A" w:rsidRPr="008F285A" w:rsidRDefault="003A168A" w:rsidP="003A168A">
      <w:pPr>
        <w:autoSpaceDE w:val="0"/>
        <w:autoSpaceDN w:val="0"/>
        <w:adjustRightInd w:val="0"/>
        <w:spacing w:after="120"/>
        <w:jc w:val="center"/>
        <w:rPr>
          <w:rFonts w:asciiTheme="minorHAnsi" w:hAnsiTheme="minorHAnsi" w:cstheme="minorHAnsi"/>
          <w:b/>
          <w:sz w:val="22"/>
          <w:szCs w:val="22"/>
        </w:rPr>
      </w:pPr>
      <w:r w:rsidRPr="008F285A">
        <w:rPr>
          <w:rFonts w:asciiTheme="minorHAnsi" w:hAnsiTheme="minorHAnsi" w:cstheme="minorHAnsi"/>
          <w:b/>
          <w:sz w:val="22"/>
          <w:szCs w:val="22"/>
        </w:rPr>
        <w:t>§ 3</w:t>
      </w:r>
    </w:p>
    <w:p w14:paraId="155214D7" w14:textId="77777777" w:rsidR="003A168A" w:rsidRPr="008F285A" w:rsidRDefault="003A168A" w:rsidP="003A168A">
      <w:pPr>
        <w:autoSpaceDE w:val="0"/>
        <w:autoSpaceDN w:val="0"/>
        <w:adjustRightInd w:val="0"/>
        <w:jc w:val="center"/>
        <w:rPr>
          <w:rFonts w:asciiTheme="minorHAnsi" w:hAnsiTheme="minorHAnsi" w:cstheme="minorHAnsi"/>
          <w:sz w:val="22"/>
          <w:szCs w:val="22"/>
        </w:rPr>
      </w:pPr>
      <w:r w:rsidRPr="008F285A">
        <w:rPr>
          <w:rFonts w:asciiTheme="minorHAnsi" w:hAnsiTheme="minorHAnsi" w:cstheme="minorHAnsi"/>
          <w:b/>
          <w:bCs/>
          <w:sz w:val="22"/>
          <w:szCs w:val="22"/>
        </w:rPr>
        <w:t>Limity dofinansowania</w:t>
      </w:r>
    </w:p>
    <w:p w14:paraId="08F62E16" w14:textId="1D0595EE" w:rsidR="003A168A" w:rsidRPr="008F285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 xml:space="preserve">3.1. Rzeczywistymi kosztami realizacji Inicjatywy są wydatki wykorzystane z dofinansowania </w:t>
      </w:r>
      <w:r w:rsidR="009F33F8" w:rsidRPr="008F285A">
        <w:rPr>
          <w:rFonts w:asciiTheme="minorHAnsi" w:hAnsiTheme="minorHAnsi" w:cstheme="minorHAnsi"/>
          <w:sz w:val="22"/>
          <w:szCs w:val="22"/>
        </w:rPr>
        <w:t xml:space="preserve">(Grantu) </w:t>
      </w:r>
      <w:r w:rsidRPr="008F285A">
        <w:rPr>
          <w:rFonts w:asciiTheme="minorHAnsi" w:hAnsiTheme="minorHAnsi" w:cstheme="minorHAnsi"/>
          <w:sz w:val="22"/>
          <w:szCs w:val="22"/>
        </w:rPr>
        <w:t xml:space="preserve">udzielonego Grantobiorcy zgodnie z niniejszą umową. </w:t>
      </w:r>
    </w:p>
    <w:p w14:paraId="6BEBA40C" w14:textId="626A17D8" w:rsidR="003A168A" w:rsidRPr="008F285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3.</w:t>
      </w:r>
      <w:r w:rsidR="00A22E29" w:rsidRPr="008F285A">
        <w:rPr>
          <w:rFonts w:asciiTheme="minorHAnsi" w:hAnsiTheme="minorHAnsi" w:cstheme="minorHAnsi"/>
          <w:sz w:val="22"/>
          <w:szCs w:val="22"/>
        </w:rPr>
        <w:t>2</w:t>
      </w:r>
      <w:r w:rsidRPr="008F285A">
        <w:rPr>
          <w:rFonts w:asciiTheme="minorHAnsi" w:hAnsiTheme="minorHAnsi" w:cstheme="minorHAnsi"/>
          <w:sz w:val="22"/>
          <w:szCs w:val="22"/>
        </w:rPr>
        <w:t xml:space="preserve">. Zwiększenie kosztu danego </w:t>
      </w:r>
      <w:r w:rsidRPr="00173E42">
        <w:rPr>
          <w:rFonts w:asciiTheme="minorHAnsi" w:hAnsiTheme="minorHAnsi" w:cstheme="minorHAnsi"/>
          <w:sz w:val="22"/>
          <w:szCs w:val="22"/>
        </w:rPr>
        <w:t>Zadania</w:t>
      </w:r>
      <w:r w:rsidRPr="008F285A">
        <w:rPr>
          <w:rFonts w:asciiTheme="minorHAnsi" w:hAnsiTheme="minorHAnsi" w:cstheme="minorHAnsi"/>
          <w:sz w:val="22"/>
          <w:szCs w:val="22"/>
        </w:rPr>
        <w:t xml:space="preserve"> w części finansowanej z Grantu o kwotę przewyższającą 15% dofinansowania danego Zadania wymaga uzyskania przez Grantobiorcę uprzedniej pisemnej zgody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xml:space="preserve">. Zgoda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xml:space="preserve"> na zwiększenie kosztu danego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nie powoduje wzrostu kwoty dofinansowania (kwoty Grantu) o przedmiotowe zwiększenie, lecz dokonywana jest poprzez przesunięcie środków przeznaczonych na realizację innego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wewnątrz Inicjatywy. Żadne zwiększenie kosztu danego </w:t>
      </w:r>
      <w:r w:rsidR="00173E42">
        <w:rPr>
          <w:rFonts w:asciiTheme="minorHAnsi" w:hAnsiTheme="minorHAnsi" w:cstheme="minorHAnsi"/>
          <w:sz w:val="22"/>
          <w:szCs w:val="22"/>
        </w:rPr>
        <w:t>Zadania</w:t>
      </w:r>
      <w:r w:rsidRPr="008F285A">
        <w:rPr>
          <w:rFonts w:asciiTheme="minorHAnsi" w:hAnsiTheme="minorHAnsi" w:cstheme="minorHAnsi"/>
          <w:sz w:val="22"/>
          <w:szCs w:val="22"/>
        </w:rPr>
        <w:t xml:space="preserve"> nie powoduje wzrostu kwoty dofinansowania (kwoty Grantu).</w:t>
      </w:r>
    </w:p>
    <w:p w14:paraId="4A014D74" w14:textId="464876C0" w:rsidR="003A168A" w:rsidRPr="003A168A" w:rsidRDefault="003A168A" w:rsidP="003A168A">
      <w:pPr>
        <w:autoSpaceDE w:val="0"/>
        <w:autoSpaceDN w:val="0"/>
        <w:adjustRightInd w:val="0"/>
        <w:jc w:val="both"/>
        <w:rPr>
          <w:rFonts w:asciiTheme="minorHAnsi" w:hAnsiTheme="minorHAnsi" w:cstheme="minorHAnsi"/>
          <w:sz w:val="22"/>
          <w:szCs w:val="22"/>
        </w:rPr>
      </w:pPr>
      <w:r w:rsidRPr="008F285A">
        <w:rPr>
          <w:rFonts w:asciiTheme="minorHAnsi" w:hAnsiTheme="minorHAnsi" w:cstheme="minorHAnsi"/>
          <w:sz w:val="22"/>
          <w:szCs w:val="22"/>
        </w:rPr>
        <w:t>3.</w:t>
      </w:r>
      <w:r w:rsidR="00220927" w:rsidRPr="008F285A">
        <w:rPr>
          <w:rFonts w:asciiTheme="minorHAnsi" w:hAnsiTheme="minorHAnsi" w:cstheme="minorHAnsi"/>
          <w:sz w:val="22"/>
          <w:szCs w:val="22"/>
        </w:rPr>
        <w:t>3</w:t>
      </w:r>
      <w:r w:rsidRPr="008F285A">
        <w:rPr>
          <w:rFonts w:asciiTheme="minorHAnsi" w:hAnsiTheme="minorHAnsi" w:cstheme="minorHAnsi"/>
          <w:sz w:val="22"/>
          <w:szCs w:val="22"/>
        </w:rPr>
        <w:t xml:space="preserve">. Przekroczenie limitów, o których mowa w niniejszym paragrafie bez uzyskania przez Grantobiorcę uprzedniej pisemnej zgody </w:t>
      </w:r>
      <w:r w:rsidR="00220927" w:rsidRPr="008F285A">
        <w:rPr>
          <w:rFonts w:asciiTheme="minorHAnsi" w:hAnsiTheme="minorHAnsi" w:cstheme="minorHAnsi"/>
          <w:sz w:val="22"/>
          <w:szCs w:val="22"/>
        </w:rPr>
        <w:t>Grantodawcy</w:t>
      </w:r>
      <w:r w:rsidRPr="008F285A">
        <w:rPr>
          <w:rFonts w:asciiTheme="minorHAnsi" w:hAnsiTheme="minorHAnsi" w:cstheme="minorHAnsi"/>
          <w:sz w:val="22"/>
          <w:szCs w:val="22"/>
        </w:rPr>
        <w:t>, uznaje się za pobranie dofinansowania w nadmiernej wysokości, co stanowi naruszenie postanowień niniejszej umowy przez Grantobiorcę.</w:t>
      </w:r>
    </w:p>
    <w:p w14:paraId="2F0546F7" w14:textId="77777777" w:rsidR="003A168A" w:rsidRPr="003A168A" w:rsidRDefault="003A168A" w:rsidP="003A168A">
      <w:pPr>
        <w:autoSpaceDE w:val="0"/>
        <w:autoSpaceDN w:val="0"/>
        <w:adjustRightInd w:val="0"/>
        <w:jc w:val="both"/>
        <w:rPr>
          <w:rFonts w:asciiTheme="minorHAnsi" w:hAnsiTheme="minorHAnsi" w:cstheme="minorHAnsi"/>
          <w:b/>
          <w:sz w:val="22"/>
          <w:szCs w:val="22"/>
        </w:rPr>
      </w:pPr>
    </w:p>
    <w:p w14:paraId="788033D0" w14:textId="77777777"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4</w:t>
      </w:r>
    </w:p>
    <w:p w14:paraId="6950BAB4" w14:textId="77777777" w:rsidR="003A168A" w:rsidRPr="003A168A" w:rsidRDefault="003A168A" w:rsidP="003A168A">
      <w:pPr>
        <w:autoSpaceDE w:val="0"/>
        <w:autoSpaceDN w:val="0"/>
        <w:adjustRightInd w:val="0"/>
        <w:jc w:val="center"/>
        <w:rPr>
          <w:rFonts w:asciiTheme="minorHAnsi" w:hAnsiTheme="minorHAnsi" w:cstheme="minorHAnsi"/>
          <w:b/>
          <w:sz w:val="22"/>
          <w:szCs w:val="22"/>
        </w:rPr>
      </w:pPr>
      <w:r w:rsidRPr="003A168A">
        <w:rPr>
          <w:rFonts w:asciiTheme="minorHAnsi" w:hAnsiTheme="minorHAnsi" w:cstheme="minorHAnsi"/>
          <w:b/>
          <w:sz w:val="22"/>
          <w:szCs w:val="22"/>
        </w:rPr>
        <w:t>Kwalifikowalność kosztów</w:t>
      </w:r>
    </w:p>
    <w:p w14:paraId="59178D3D" w14:textId="1D1C9474"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4.1. Grantobiorca może pokrywać z dofinansowania jedynie koszty kwalifikowa</w:t>
      </w:r>
      <w:r w:rsidR="00D83068">
        <w:rPr>
          <w:rFonts w:asciiTheme="minorHAnsi" w:hAnsiTheme="minorHAnsi" w:cstheme="minorHAnsi"/>
          <w:sz w:val="22"/>
          <w:szCs w:val="22"/>
        </w:rPr>
        <w:t>l</w:t>
      </w:r>
      <w:r w:rsidRPr="003A168A">
        <w:rPr>
          <w:rFonts w:asciiTheme="minorHAnsi" w:hAnsiTheme="minorHAnsi" w:cstheme="minorHAnsi"/>
          <w:sz w:val="22"/>
          <w:szCs w:val="22"/>
        </w:rPr>
        <w:t xml:space="preserve">ne do realizacji Inicjatywy. </w:t>
      </w:r>
    </w:p>
    <w:p w14:paraId="7792550B" w14:textId="6C77F902" w:rsidR="003A168A" w:rsidRPr="003A168A" w:rsidRDefault="003A168A" w:rsidP="003A168A">
      <w:pPr>
        <w:autoSpaceDE w:val="0"/>
        <w:autoSpaceDN w:val="0"/>
        <w:adjustRightInd w:val="0"/>
        <w:rPr>
          <w:rFonts w:asciiTheme="minorHAnsi" w:hAnsiTheme="minorHAnsi" w:cstheme="minorHAnsi"/>
          <w:sz w:val="22"/>
          <w:szCs w:val="22"/>
        </w:rPr>
      </w:pPr>
      <w:r w:rsidRPr="003A168A">
        <w:rPr>
          <w:rFonts w:asciiTheme="minorHAnsi" w:hAnsiTheme="minorHAnsi" w:cstheme="minorHAnsi"/>
          <w:sz w:val="22"/>
          <w:szCs w:val="22"/>
        </w:rPr>
        <w:t>4.2. Za koszty kwalifikowa</w:t>
      </w:r>
      <w:r w:rsidR="00D83068">
        <w:rPr>
          <w:rFonts w:asciiTheme="minorHAnsi" w:hAnsiTheme="minorHAnsi" w:cstheme="minorHAnsi"/>
          <w:sz w:val="22"/>
          <w:szCs w:val="22"/>
        </w:rPr>
        <w:t>l</w:t>
      </w:r>
      <w:r w:rsidRPr="003A168A">
        <w:rPr>
          <w:rFonts w:asciiTheme="minorHAnsi" w:hAnsiTheme="minorHAnsi" w:cstheme="minorHAnsi"/>
          <w:sz w:val="22"/>
          <w:szCs w:val="22"/>
        </w:rPr>
        <w:t xml:space="preserve">ne do realizacji Inicjatywy uznaje się koszty spełniające poniższe kryteria: </w:t>
      </w:r>
    </w:p>
    <w:p w14:paraId="4DB94650" w14:textId="046C8464"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a. są niezbędne dla realizacji Inicjatywy,</w:t>
      </w:r>
    </w:p>
    <w:p w14:paraId="57CB3B03"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b. zostały dokonane w sposób oszczędny, tzn. niezawyżony w stosunku do średnich cen i stawek rynkowych i spełniający wymogi uzyskiwania najlepszych efektów z danych nakładów,</w:t>
      </w:r>
    </w:p>
    <w:p w14:paraId="2AA3B4AA"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c. zostały faktycznie poniesione w okresie realizacji Inicjatywy, </w:t>
      </w:r>
    </w:p>
    <w:p w14:paraId="655697AD"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d. zostały należycie udokumentowane, </w:t>
      </w:r>
    </w:p>
    <w:p w14:paraId="4605B159"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 xml:space="preserve">e. zostały przewidziane w budżecie, stanowiącym integralną część wniosku o dofinansowanie Inicjatywy </w:t>
      </w:r>
    </w:p>
    <w:p w14:paraId="63717394" w14:textId="77777777" w:rsidR="00220927"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f. są zgodne ze szczegółowymi wytycznymi określonymi w Regulaminie,</w:t>
      </w:r>
    </w:p>
    <w:p w14:paraId="6D4D8CE5" w14:textId="3ED8564F" w:rsidR="00663F19" w:rsidRPr="00220927" w:rsidRDefault="00220927" w:rsidP="00220927">
      <w:pPr>
        <w:widowControl/>
        <w:pBdr>
          <w:top w:val="nil"/>
          <w:left w:val="nil"/>
          <w:bottom w:val="nil"/>
          <w:right w:val="nil"/>
          <w:between w:val="nil"/>
        </w:pBdr>
        <w:spacing w:line="276" w:lineRule="auto"/>
        <w:rPr>
          <w:rFonts w:asciiTheme="minorHAnsi" w:eastAsia="Calibri" w:hAnsiTheme="minorHAnsi" w:cstheme="minorHAnsi"/>
          <w:color w:val="auto"/>
          <w:sz w:val="22"/>
          <w:lang w:bidi="ar-SA"/>
        </w:rPr>
      </w:pPr>
      <w:r w:rsidRPr="00220927">
        <w:rPr>
          <w:rFonts w:asciiTheme="minorHAnsi" w:eastAsia="Calibri" w:hAnsiTheme="minorHAnsi" w:cstheme="minorHAnsi"/>
          <w:color w:val="auto"/>
          <w:sz w:val="22"/>
          <w:lang w:bidi="ar-SA"/>
        </w:rPr>
        <w:t>g. są zgodne z odrębnymi przepisami prawa powszechnie obowiązującego.</w:t>
      </w:r>
    </w:p>
    <w:p w14:paraId="0552674F" w14:textId="74CEF054" w:rsidR="00341687" w:rsidRPr="00220927" w:rsidRDefault="00663F19" w:rsidP="00220927">
      <w:pPr>
        <w:pStyle w:val="Default"/>
        <w:jc w:val="both"/>
        <w:rPr>
          <w:rFonts w:asciiTheme="minorHAnsi" w:eastAsia="Courier New" w:hAnsiTheme="minorHAnsi" w:cstheme="minorHAnsi"/>
          <w:bCs/>
          <w:color w:val="auto"/>
          <w:sz w:val="22"/>
          <w:szCs w:val="22"/>
          <w:lang w:bidi="pl-PL"/>
        </w:rPr>
      </w:pPr>
      <w:r w:rsidRPr="006C4120">
        <w:rPr>
          <w:rFonts w:asciiTheme="minorHAnsi" w:hAnsiTheme="minorHAnsi" w:cstheme="minorHAnsi"/>
          <w:bCs/>
          <w:color w:val="auto"/>
          <w:sz w:val="22"/>
          <w:szCs w:val="22"/>
        </w:rPr>
        <w:t xml:space="preserve">4.3 </w:t>
      </w:r>
      <w:r w:rsidR="00220927" w:rsidRPr="00220927">
        <w:rPr>
          <w:rFonts w:asciiTheme="minorHAnsi" w:eastAsia="Courier New" w:hAnsiTheme="minorHAnsi" w:cstheme="minorHAnsi"/>
          <w:bCs/>
          <w:color w:val="auto"/>
          <w:sz w:val="22"/>
          <w:szCs w:val="22"/>
          <w:lang w:bidi="pl-PL"/>
        </w:rPr>
        <w:t>W uzasadnionych przypadkach kwalifikowa</w:t>
      </w:r>
      <w:r w:rsidR="00D83068">
        <w:rPr>
          <w:rFonts w:asciiTheme="minorHAnsi" w:eastAsia="Courier New" w:hAnsiTheme="minorHAnsi" w:cstheme="minorHAnsi"/>
          <w:bCs/>
          <w:color w:val="auto"/>
          <w:sz w:val="22"/>
          <w:szCs w:val="22"/>
          <w:lang w:bidi="pl-PL"/>
        </w:rPr>
        <w:t>l</w:t>
      </w:r>
      <w:r w:rsidR="00220927" w:rsidRPr="00220927">
        <w:rPr>
          <w:rFonts w:asciiTheme="minorHAnsi" w:eastAsia="Courier New" w:hAnsiTheme="minorHAnsi" w:cstheme="minorHAnsi"/>
          <w:bCs/>
          <w:color w:val="auto"/>
          <w:sz w:val="22"/>
          <w:szCs w:val="22"/>
          <w:lang w:bidi="pl-PL"/>
        </w:rPr>
        <w:t xml:space="preserve">ne są również wydatki poniesione po terminie zakończenia Inicjatywy, pod warunkiem, że dotyczą one okresu realizacji </w:t>
      </w:r>
      <w:r w:rsidR="00377BD8">
        <w:rPr>
          <w:rFonts w:asciiTheme="minorHAnsi" w:eastAsia="Courier New" w:hAnsiTheme="minorHAnsi" w:cstheme="minorHAnsi"/>
          <w:bCs/>
          <w:color w:val="auto"/>
          <w:sz w:val="22"/>
          <w:szCs w:val="22"/>
          <w:lang w:bidi="pl-PL"/>
        </w:rPr>
        <w:t>I</w:t>
      </w:r>
      <w:r w:rsidR="00377BD8" w:rsidRPr="00220927">
        <w:rPr>
          <w:rFonts w:asciiTheme="minorHAnsi" w:eastAsia="Courier New" w:hAnsiTheme="minorHAnsi" w:cstheme="minorHAnsi"/>
          <w:bCs/>
          <w:color w:val="auto"/>
          <w:sz w:val="22"/>
          <w:szCs w:val="22"/>
          <w:lang w:bidi="pl-PL"/>
        </w:rPr>
        <w:t xml:space="preserve">nicjatywy </w:t>
      </w:r>
      <w:r w:rsidR="00220927" w:rsidRPr="00220927">
        <w:rPr>
          <w:rFonts w:asciiTheme="minorHAnsi" w:eastAsia="Courier New" w:hAnsiTheme="minorHAnsi" w:cstheme="minorHAnsi"/>
          <w:bCs/>
          <w:color w:val="auto"/>
          <w:sz w:val="22"/>
          <w:szCs w:val="22"/>
          <w:lang w:bidi="pl-PL"/>
        </w:rPr>
        <w:t xml:space="preserve">i zostaną one ujęte w </w:t>
      </w:r>
      <w:r w:rsidR="00377BD8">
        <w:rPr>
          <w:rFonts w:asciiTheme="minorHAnsi" w:eastAsia="Courier New" w:hAnsiTheme="minorHAnsi" w:cstheme="minorHAnsi"/>
          <w:bCs/>
          <w:color w:val="auto"/>
          <w:sz w:val="22"/>
          <w:szCs w:val="22"/>
          <w:lang w:bidi="pl-PL"/>
        </w:rPr>
        <w:t>S</w:t>
      </w:r>
      <w:r w:rsidR="00377BD8" w:rsidRPr="00220927">
        <w:rPr>
          <w:rFonts w:asciiTheme="minorHAnsi" w:eastAsia="Courier New" w:hAnsiTheme="minorHAnsi" w:cstheme="minorHAnsi"/>
          <w:bCs/>
          <w:color w:val="auto"/>
          <w:sz w:val="22"/>
          <w:szCs w:val="22"/>
          <w:lang w:bidi="pl-PL"/>
        </w:rPr>
        <w:t>prawozdaniu</w:t>
      </w:r>
      <w:r w:rsidRPr="006C4120">
        <w:rPr>
          <w:rFonts w:asciiTheme="minorHAnsi" w:eastAsia="Courier New" w:hAnsiTheme="minorHAnsi" w:cstheme="minorHAnsi"/>
          <w:bCs/>
          <w:color w:val="auto"/>
          <w:sz w:val="22"/>
          <w:szCs w:val="22"/>
          <w:lang w:bidi="pl-PL"/>
        </w:rPr>
        <w:t xml:space="preserve">. </w:t>
      </w:r>
    </w:p>
    <w:p w14:paraId="7484952B" w14:textId="30A7710D" w:rsidR="00220927" w:rsidRPr="00220927" w:rsidRDefault="00343642"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4.4</w:t>
      </w:r>
      <w:r w:rsidR="00341687" w:rsidRPr="00220927">
        <w:rPr>
          <w:rFonts w:asciiTheme="minorHAnsi" w:hAnsiTheme="minorHAnsi" w:cstheme="minorHAnsi"/>
          <w:sz w:val="22"/>
          <w:szCs w:val="22"/>
        </w:rPr>
        <w:t xml:space="preserve">. </w:t>
      </w:r>
      <w:r w:rsidR="00220927" w:rsidRPr="00220927">
        <w:rPr>
          <w:rFonts w:asciiTheme="minorHAnsi" w:hAnsiTheme="minorHAnsi" w:cstheme="minorHAnsi"/>
          <w:sz w:val="22"/>
          <w:szCs w:val="22"/>
        </w:rPr>
        <w:t>Nie są kwalifikowa</w:t>
      </w:r>
      <w:r w:rsidR="00377BD8">
        <w:rPr>
          <w:rFonts w:asciiTheme="minorHAnsi" w:hAnsiTheme="minorHAnsi" w:cstheme="minorHAnsi"/>
          <w:sz w:val="22"/>
          <w:szCs w:val="22"/>
        </w:rPr>
        <w:t>l</w:t>
      </w:r>
      <w:r w:rsidR="00220927" w:rsidRPr="00220927">
        <w:rPr>
          <w:rFonts w:asciiTheme="minorHAnsi" w:hAnsiTheme="minorHAnsi" w:cstheme="minorHAnsi"/>
          <w:sz w:val="22"/>
          <w:szCs w:val="22"/>
        </w:rPr>
        <w:t>ne niżej wymienione wydatki:</w:t>
      </w:r>
    </w:p>
    <w:p w14:paraId="1D5B9154"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a. podatek od towarów i usług (VAT) ;</w:t>
      </w:r>
    </w:p>
    <w:p w14:paraId="5CE2FCFC"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b. zakup nieruchomości gruntowych, lokalowych, budowlanych;</w:t>
      </w:r>
    </w:p>
    <w:p w14:paraId="0B10359A"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c. zakup środków trwałych – wyposażenia i sprzętu, którego cena jednostkowa przekracza 10 000,00 zł;</w:t>
      </w:r>
    </w:p>
    <w:p w14:paraId="07E5178F"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d. amortyzacja;</w:t>
      </w:r>
    </w:p>
    <w:p w14:paraId="7AC58EC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e. leasing;</w:t>
      </w:r>
    </w:p>
    <w:p w14:paraId="0803739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f. rezerwy na pokrycie przyszłych strat lub zobowiązań;</w:t>
      </w:r>
    </w:p>
    <w:p w14:paraId="07760EBF"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g. odsetki z tytułu niezapłaconych w terminie zobowiązań;</w:t>
      </w:r>
    </w:p>
    <w:p w14:paraId="57207347"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h. koszty kar i grzywien;</w:t>
      </w:r>
    </w:p>
    <w:p w14:paraId="12F345FC"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lastRenderedPageBreak/>
        <w:t>i. koszty procesów sądowych;</w:t>
      </w:r>
    </w:p>
    <w:p w14:paraId="19D08A33"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j. nagrody, premie i inne formy bonifikaty rzeczowej lub finansowej dla osób zajmujących się realizacją zadania;</w:t>
      </w:r>
    </w:p>
    <w:p w14:paraId="70527C19"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k. koszty obsługi konta bankowego (nie dotyczy kosztów przelewów);</w:t>
      </w:r>
    </w:p>
    <w:p w14:paraId="276FC66A"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l. zakup napojów alkoholowych;</w:t>
      </w:r>
    </w:p>
    <w:p w14:paraId="061BA9C0" w14:textId="77777777"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m. wpłaty na Państwowy Fundusz Rehabilitacji Osób Niepełnosprawnych (PFRON);</w:t>
      </w:r>
    </w:p>
    <w:p w14:paraId="6E4BEB09" w14:textId="41E6CEA9" w:rsidR="00220927" w:rsidRPr="00220927" w:rsidRDefault="00220927" w:rsidP="00220927">
      <w:pPr>
        <w:pBdr>
          <w:top w:val="nil"/>
          <w:left w:val="nil"/>
          <w:bottom w:val="nil"/>
          <w:right w:val="nil"/>
          <w:between w:val="nil"/>
        </w:pBdr>
        <w:rPr>
          <w:rFonts w:asciiTheme="minorHAnsi" w:hAnsiTheme="minorHAnsi" w:cstheme="minorHAnsi"/>
          <w:sz w:val="22"/>
          <w:szCs w:val="22"/>
        </w:rPr>
      </w:pPr>
      <w:r w:rsidRPr="00220927">
        <w:rPr>
          <w:rFonts w:asciiTheme="minorHAnsi" w:hAnsiTheme="minorHAnsi" w:cstheme="minorHAnsi"/>
          <w:sz w:val="22"/>
          <w:szCs w:val="22"/>
        </w:rPr>
        <w:t>n. podatki i opłaty z wyłączeniem podatku dochodowego od osób fizycznych, składek na ubezpieczenie społeczne i zdrowotne, składek na Fundusz Pracy oraz Fundusz Gwarantowanych Świadczeń Pracowniczych, a także opłat za zaświadczenie o niekaralności oraz opłaty za zajęcie pasa drogowego)</w:t>
      </w:r>
      <w:r w:rsidR="00D83068">
        <w:rPr>
          <w:rFonts w:asciiTheme="minorHAnsi" w:hAnsiTheme="minorHAnsi" w:cstheme="minorHAnsi"/>
          <w:sz w:val="22"/>
          <w:szCs w:val="22"/>
        </w:rPr>
        <w:t>;</w:t>
      </w:r>
    </w:p>
    <w:p w14:paraId="02B65DE6" w14:textId="41AC1084" w:rsidR="00220927" w:rsidRDefault="00220927" w:rsidP="00220927">
      <w:pPr>
        <w:pStyle w:val="Tekstpodstawowy"/>
        <w:autoSpaceDE w:val="0"/>
        <w:autoSpaceDN w:val="0"/>
        <w:adjustRightInd w:val="0"/>
        <w:spacing w:line="276" w:lineRule="auto"/>
        <w:jc w:val="both"/>
        <w:rPr>
          <w:rFonts w:asciiTheme="minorHAnsi" w:hAnsiTheme="minorHAnsi" w:cstheme="minorHAnsi"/>
          <w:sz w:val="22"/>
          <w:szCs w:val="22"/>
        </w:rPr>
      </w:pPr>
      <w:r w:rsidRPr="00220927">
        <w:rPr>
          <w:rFonts w:asciiTheme="minorHAnsi" w:hAnsiTheme="minorHAnsi" w:cstheme="minorHAnsi"/>
          <w:sz w:val="22"/>
          <w:szCs w:val="22"/>
        </w:rPr>
        <w:t>o. wydatki związane z refundacją w części lub w całości wynagrodzeń pracowników</w:t>
      </w:r>
      <w:r w:rsidR="00D83068">
        <w:rPr>
          <w:rFonts w:asciiTheme="minorHAnsi" w:hAnsiTheme="minorHAnsi" w:cstheme="minorHAnsi"/>
          <w:sz w:val="22"/>
          <w:szCs w:val="22"/>
        </w:rPr>
        <w:t>.</w:t>
      </w:r>
    </w:p>
    <w:p w14:paraId="556C6380" w14:textId="293CEA4B" w:rsidR="003A168A" w:rsidRPr="00EF39EC" w:rsidRDefault="003A168A" w:rsidP="00220927">
      <w:pPr>
        <w:pStyle w:val="Tekstpodstawowy"/>
        <w:autoSpaceDE w:val="0"/>
        <w:autoSpaceDN w:val="0"/>
        <w:adjustRightInd w:val="0"/>
        <w:spacing w:line="276" w:lineRule="auto"/>
        <w:jc w:val="center"/>
        <w:rPr>
          <w:rFonts w:asciiTheme="minorHAnsi" w:hAnsiTheme="minorHAnsi" w:cstheme="minorHAnsi"/>
          <w:b/>
          <w:sz w:val="22"/>
          <w:szCs w:val="22"/>
        </w:rPr>
      </w:pPr>
      <w:r w:rsidRPr="00EF39EC">
        <w:rPr>
          <w:rFonts w:asciiTheme="minorHAnsi" w:hAnsiTheme="minorHAnsi" w:cstheme="minorHAnsi"/>
          <w:b/>
          <w:sz w:val="22"/>
          <w:szCs w:val="22"/>
        </w:rPr>
        <w:t>§ 5</w:t>
      </w:r>
    </w:p>
    <w:p w14:paraId="3A320735"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Sposób dokumentowania kosztów</w:t>
      </w:r>
    </w:p>
    <w:p w14:paraId="2C4B50B3" w14:textId="77777777"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 xml:space="preserve">5.1. Grantobiorca jest zobowiązany do prowadzenia wyodrębnionej dokumentacji finansowo-księgowej i ewidencji księgowej Inicjatywy, zgodnie z zasadami wynikającymi z ustawy z dnia 29 września 1994 r. o rachunkowości (Dz. U. z 2013 r. poz. 330, z późn. zm.), w sposób umożliwiający identyfikację poszczególnych operacji księgowych. </w:t>
      </w:r>
    </w:p>
    <w:p w14:paraId="6063B1B3" w14:textId="77777777"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5.2. Grantobiorca zobowiązuje się do przechowywania wszelkiej dokumentacji związanej z realizacją Inicjatywy od daty podpisania niniejszej umowy przez cały czas jej trwania oraz przez 10 lat, licząc od początku roku następującego po ostatnim roku, w którym Grantobiorca realizował Inicjatywę.</w:t>
      </w:r>
    </w:p>
    <w:p w14:paraId="6BA51596" w14:textId="20F4F965"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 xml:space="preserve">5.3. Grantobiorca zobowiązany jest do sporządzenia na odwrocie każdej faktury (rachunku) trwałego opisu zawierającego informacje: z jakich środków wydatkowana kwota została pokryta oraz jakie było przeznaczenie zakupionych towarów, usług lub innego rodzaju opłaconej należności. Informacja powinna być podpisana przez osobę odpowiedzialną za sprawy dotyczące rozliczeń finansowych Grantobiorcy. </w:t>
      </w:r>
    </w:p>
    <w:p w14:paraId="4B3CADB9" w14:textId="0F37668B" w:rsidR="003A168A" w:rsidRPr="003A168A" w:rsidRDefault="003A168A" w:rsidP="00220927">
      <w:pPr>
        <w:jc w:val="both"/>
        <w:rPr>
          <w:rFonts w:asciiTheme="minorHAnsi" w:eastAsiaTheme="minorEastAsia" w:hAnsiTheme="minorHAnsi" w:cstheme="minorHAnsi"/>
          <w:color w:val="auto"/>
          <w:sz w:val="22"/>
          <w:szCs w:val="22"/>
        </w:rPr>
      </w:pPr>
      <w:r w:rsidRPr="003A168A">
        <w:rPr>
          <w:rFonts w:asciiTheme="minorHAnsi" w:eastAsiaTheme="minorEastAsia" w:hAnsiTheme="minorHAnsi" w:cstheme="minorHAnsi"/>
          <w:color w:val="auto"/>
          <w:sz w:val="22"/>
          <w:szCs w:val="22"/>
        </w:rPr>
        <w:t>5.</w:t>
      </w:r>
      <w:r w:rsidR="00220927">
        <w:rPr>
          <w:rFonts w:asciiTheme="minorHAnsi" w:eastAsiaTheme="minorEastAsia" w:hAnsiTheme="minorHAnsi" w:cstheme="minorHAnsi"/>
          <w:color w:val="auto"/>
          <w:sz w:val="22"/>
          <w:szCs w:val="22"/>
        </w:rPr>
        <w:t>4</w:t>
      </w:r>
      <w:r w:rsidRPr="003A168A">
        <w:rPr>
          <w:rFonts w:asciiTheme="minorHAnsi" w:eastAsiaTheme="minorEastAsia" w:hAnsiTheme="minorHAnsi" w:cstheme="minorHAnsi"/>
          <w:color w:val="auto"/>
          <w:sz w:val="22"/>
          <w:szCs w:val="22"/>
        </w:rPr>
        <w:t xml:space="preserve">. </w:t>
      </w:r>
      <w:r w:rsidR="00220927">
        <w:rPr>
          <w:rFonts w:asciiTheme="minorHAnsi" w:eastAsiaTheme="minorEastAsia" w:hAnsiTheme="minorHAnsi" w:cstheme="minorHAnsi"/>
          <w:color w:val="auto"/>
          <w:sz w:val="22"/>
          <w:szCs w:val="22"/>
        </w:rPr>
        <w:t>Grantodawca</w:t>
      </w:r>
      <w:r w:rsidRPr="003A168A">
        <w:rPr>
          <w:rFonts w:asciiTheme="minorHAnsi" w:eastAsiaTheme="minorEastAsia" w:hAnsiTheme="minorHAnsi" w:cstheme="minorHAnsi"/>
          <w:color w:val="auto"/>
          <w:sz w:val="22"/>
          <w:szCs w:val="22"/>
        </w:rPr>
        <w:t xml:space="preserve"> może w terminie, o którym mowa § 5 pkt. 5.2., zażądać przekazania kopii dowodów księgowych dokumentujących poniesione wydatki, lub/i kopii dokumentacji z realizacji Działań. Do kopii należy dołączyć oświadczenie o zgodności przekazanych kopii z oryginałem. </w:t>
      </w:r>
    </w:p>
    <w:p w14:paraId="71E177F5" w14:textId="4FBBF5BC" w:rsidR="003A168A" w:rsidRPr="003A168A" w:rsidRDefault="003A168A" w:rsidP="003A168A">
      <w:pPr>
        <w:jc w:val="both"/>
        <w:rPr>
          <w:rFonts w:asciiTheme="minorHAnsi" w:hAnsiTheme="minorHAnsi" w:cstheme="minorHAnsi"/>
          <w:sz w:val="22"/>
          <w:szCs w:val="22"/>
        </w:rPr>
      </w:pPr>
      <w:r w:rsidRPr="003A168A">
        <w:rPr>
          <w:rFonts w:asciiTheme="minorHAnsi" w:hAnsiTheme="minorHAnsi" w:cstheme="minorHAnsi"/>
          <w:sz w:val="22"/>
          <w:szCs w:val="22"/>
        </w:rPr>
        <w:t>5.</w:t>
      </w:r>
      <w:r w:rsidR="00D83068">
        <w:rPr>
          <w:rFonts w:asciiTheme="minorHAnsi" w:hAnsiTheme="minorHAnsi" w:cstheme="minorHAnsi"/>
          <w:sz w:val="22"/>
          <w:szCs w:val="22"/>
        </w:rPr>
        <w:t>5</w:t>
      </w:r>
      <w:r w:rsidRPr="003A168A">
        <w:rPr>
          <w:rFonts w:asciiTheme="minorHAnsi" w:hAnsiTheme="minorHAnsi" w:cstheme="minorHAnsi"/>
          <w:sz w:val="22"/>
          <w:szCs w:val="22"/>
        </w:rPr>
        <w:t>. Niezastosowanie się przez Grantobiorcę do żądania, o którym mowa w § 5 pkt. 5.</w:t>
      </w:r>
      <w:r w:rsidR="00D83068">
        <w:rPr>
          <w:rFonts w:asciiTheme="minorHAnsi" w:hAnsiTheme="minorHAnsi" w:cstheme="minorHAnsi"/>
          <w:sz w:val="22"/>
          <w:szCs w:val="22"/>
        </w:rPr>
        <w:t>4</w:t>
      </w:r>
      <w:r w:rsidR="00D83068"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będzie traktowane jako odmowa poddania się kontroli i monitoringowi i może być w szczególności podstawą do rozwiązania niniejszej umowy w trybie określonym w § </w:t>
      </w:r>
      <w:r w:rsidR="00377BD8" w:rsidRPr="003A168A">
        <w:rPr>
          <w:rFonts w:asciiTheme="minorHAnsi" w:hAnsiTheme="minorHAnsi" w:cstheme="minorHAnsi"/>
          <w:sz w:val="22"/>
          <w:szCs w:val="22"/>
        </w:rPr>
        <w:t>1</w:t>
      </w:r>
      <w:r w:rsidR="00173E42">
        <w:rPr>
          <w:rFonts w:asciiTheme="minorHAnsi" w:hAnsiTheme="minorHAnsi" w:cstheme="minorHAnsi"/>
          <w:sz w:val="22"/>
          <w:szCs w:val="22"/>
        </w:rPr>
        <w:t>1</w:t>
      </w:r>
      <w:r w:rsidRPr="003A168A">
        <w:rPr>
          <w:rFonts w:asciiTheme="minorHAnsi" w:hAnsiTheme="minorHAnsi" w:cstheme="minorHAnsi"/>
          <w:sz w:val="22"/>
          <w:szCs w:val="22"/>
        </w:rPr>
        <w:t>.</w:t>
      </w:r>
    </w:p>
    <w:p w14:paraId="71C3E577" w14:textId="77777777" w:rsidR="003A168A" w:rsidRPr="003A168A" w:rsidRDefault="003A168A" w:rsidP="003A168A">
      <w:pPr>
        <w:ind w:left="539"/>
        <w:jc w:val="center"/>
        <w:rPr>
          <w:rFonts w:asciiTheme="minorHAnsi" w:hAnsiTheme="minorHAnsi" w:cstheme="minorHAnsi"/>
          <w:sz w:val="22"/>
          <w:szCs w:val="22"/>
        </w:rPr>
      </w:pPr>
    </w:p>
    <w:p w14:paraId="16307E1D" w14:textId="77777777" w:rsidR="003A168A" w:rsidRPr="003A168A" w:rsidRDefault="003A168A" w:rsidP="003A168A">
      <w:pPr>
        <w:jc w:val="both"/>
        <w:rPr>
          <w:rFonts w:asciiTheme="minorHAnsi" w:hAnsiTheme="minorHAnsi" w:cstheme="minorHAnsi"/>
          <w:b/>
          <w:sz w:val="22"/>
          <w:szCs w:val="22"/>
        </w:rPr>
      </w:pPr>
    </w:p>
    <w:p w14:paraId="5D62D921" w14:textId="27AE2D89"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w:t>
      </w:r>
      <w:r w:rsidR="00173E42">
        <w:rPr>
          <w:rFonts w:asciiTheme="minorHAnsi" w:hAnsiTheme="minorHAnsi" w:cstheme="minorHAnsi"/>
          <w:b/>
          <w:sz w:val="22"/>
          <w:szCs w:val="22"/>
        </w:rPr>
        <w:t>6</w:t>
      </w:r>
    </w:p>
    <w:p w14:paraId="3430A27A" w14:textId="48E1688A" w:rsidR="003A168A" w:rsidRPr="00C46728" w:rsidRDefault="003A168A" w:rsidP="003A168A">
      <w:pPr>
        <w:pStyle w:val="Nagwek1"/>
        <w:spacing w:before="0" w:after="200" w:line="276" w:lineRule="auto"/>
        <w:jc w:val="center"/>
        <w:rPr>
          <w:rFonts w:asciiTheme="minorHAnsi" w:hAnsiTheme="minorHAnsi" w:cstheme="minorHAnsi"/>
          <w:sz w:val="22"/>
          <w:szCs w:val="22"/>
          <w:lang w:val="pl-PL"/>
        </w:rPr>
      </w:pPr>
      <w:r w:rsidRPr="003A168A">
        <w:rPr>
          <w:rFonts w:asciiTheme="minorHAnsi" w:hAnsiTheme="minorHAnsi" w:cstheme="minorHAnsi"/>
          <w:sz w:val="22"/>
          <w:szCs w:val="22"/>
        </w:rPr>
        <w:t xml:space="preserve">Uprawnienia informacyjne </w:t>
      </w:r>
      <w:r w:rsidR="00C46728">
        <w:rPr>
          <w:rFonts w:asciiTheme="minorHAnsi" w:hAnsiTheme="minorHAnsi" w:cstheme="minorHAnsi"/>
          <w:sz w:val="22"/>
          <w:szCs w:val="22"/>
          <w:lang w:val="pl-PL"/>
        </w:rPr>
        <w:t>Grantodawcy</w:t>
      </w:r>
    </w:p>
    <w:p w14:paraId="48D5F3D8" w14:textId="5FA08A53" w:rsidR="003A168A" w:rsidRPr="003A168A" w:rsidRDefault="003A168A" w:rsidP="003A168A">
      <w:pPr>
        <w:pStyle w:val="Tekstpodstawowy2"/>
        <w:spacing w:line="276" w:lineRule="auto"/>
        <w:jc w:val="both"/>
        <w:rPr>
          <w:rFonts w:cstheme="minorHAnsi"/>
        </w:rPr>
      </w:pPr>
      <w:r w:rsidRPr="003A168A">
        <w:rPr>
          <w:rFonts w:cstheme="minorHAnsi"/>
        </w:rPr>
        <w:t xml:space="preserve">Grantobiorca upoważnia </w:t>
      </w:r>
      <w:r w:rsidR="00C46728">
        <w:rPr>
          <w:rFonts w:cstheme="minorHAnsi"/>
        </w:rPr>
        <w:t>Grantodawcę</w:t>
      </w:r>
      <w:r w:rsidRPr="003A168A">
        <w:rPr>
          <w:rFonts w:cstheme="minorHAnsi"/>
        </w:rPr>
        <w:t xml:space="preserve"> do rozpowszechniania w dowolnej formie, w prasie, radiu, telewizji, Internecie oraz innych publikacjach, nazw oraz adresu Grantobiorcy, przedmiotu i celu, na który przyznano środki, informacji o wysokości przyznanych środków oraz informacji o złożeniu lub niezłożeniu raportu z realizacji Inicjatywy, o którym mowa w § </w:t>
      </w:r>
      <w:r w:rsidR="00173E42">
        <w:rPr>
          <w:rFonts w:cstheme="minorHAnsi"/>
        </w:rPr>
        <w:t>8</w:t>
      </w:r>
      <w:r w:rsidRPr="003A168A">
        <w:rPr>
          <w:rFonts w:cstheme="minorHAnsi"/>
        </w:rPr>
        <w:t xml:space="preserve"> pkt </w:t>
      </w:r>
      <w:r w:rsidR="00173E42">
        <w:rPr>
          <w:rFonts w:cstheme="minorHAnsi"/>
        </w:rPr>
        <w:t>8</w:t>
      </w:r>
      <w:r w:rsidRPr="003A168A">
        <w:rPr>
          <w:rFonts w:cstheme="minorHAnsi"/>
        </w:rPr>
        <w:t>.1.</w:t>
      </w:r>
    </w:p>
    <w:p w14:paraId="430F69E5" w14:textId="77777777" w:rsidR="003A168A" w:rsidRPr="003A168A" w:rsidRDefault="003A168A" w:rsidP="003A168A">
      <w:pPr>
        <w:jc w:val="center"/>
        <w:rPr>
          <w:rFonts w:asciiTheme="minorHAnsi" w:hAnsiTheme="minorHAnsi" w:cstheme="minorHAnsi"/>
          <w:b/>
          <w:sz w:val="22"/>
          <w:szCs w:val="22"/>
        </w:rPr>
      </w:pPr>
    </w:p>
    <w:p w14:paraId="415E4936" w14:textId="450CE21C"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w:t>
      </w:r>
      <w:r w:rsidR="00173E42">
        <w:rPr>
          <w:rFonts w:asciiTheme="minorHAnsi" w:hAnsiTheme="minorHAnsi" w:cstheme="minorHAnsi"/>
          <w:b/>
          <w:sz w:val="22"/>
          <w:szCs w:val="22"/>
        </w:rPr>
        <w:t>7</w:t>
      </w:r>
    </w:p>
    <w:p w14:paraId="592B8058" w14:textId="77777777" w:rsidR="003A168A" w:rsidRPr="003A168A" w:rsidRDefault="003A168A" w:rsidP="003A168A">
      <w:pPr>
        <w:pStyle w:val="Nagwek5"/>
        <w:spacing w:after="200" w:line="276" w:lineRule="auto"/>
        <w:jc w:val="center"/>
        <w:rPr>
          <w:rFonts w:asciiTheme="minorHAnsi" w:hAnsiTheme="minorHAnsi" w:cstheme="minorHAnsi"/>
          <w:sz w:val="22"/>
          <w:szCs w:val="22"/>
        </w:rPr>
      </w:pPr>
      <w:r w:rsidRPr="003A168A">
        <w:rPr>
          <w:rFonts w:asciiTheme="minorHAnsi" w:hAnsiTheme="minorHAnsi" w:cstheme="minorHAnsi"/>
          <w:sz w:val="22"/>
          <w:szCs w:val="22"/>
        </w:rPr>
        <w:t>Kontrola realizacji Inicjatywy</w:t>
      </w:r>
    </w:p>
    <w:p w14:paraId="74E7A71A" w14:textId="55C73A10" w:rsidR="003A168A" w:rsidRPr="003A168A" w:rsidRDefault="00564495" w:rsidP="003A168A">
      <w:pPr>
        <w:jc w:val="both"/>
        <w:rPr>
          <w:rFonts w:asciiTheme="minorHAnsi" w:hAnsiTheme="minorHAnsi" w:cstheme="minorHAnsi"/>
          <w:sz w:val="22"/>
          <w:szCs w:val="22"/>
        </w:rPr>
      </w:pPr>
      <w:r>
        <w:rPr>
          <w:rFonts w:asciiTheme="minorHAnsi" w:hAnsiTheme="minorHAnsi" w:cstheme="minorHAnsi"/>
          <w:sz w:val="22"/>
          <w:szCs w:val="22"/>
        </w:rPr>
        <w:t>7</w:t>
      </w:r>
      <w:r w:rsidR="003A168A" w:rsidRPr="003A168A">
        <w:rPr>
          <w:rFonts w:asciiTheme="minorHAnsi" w:hAnsiTheme="minorHAnsi" w:cstheme="minorHAnsi"/>
          <w:sz w:val="22"/>
          <w:szCs w:val="22"/>
        </w:rPr>
        <w:t xml:space="preserve">.1. </w:t>
      </w:r>
      <w:r w:rsidR="00C46728">
        <w:rPr>
          <w:rFonts w:asciiTheme="minorHAnsi" w:hAnsiTheme="minorHAnsi" w:cstheme="minorHAnsi"/>
          <w:sz w:val="22"/>
          <w:szCs w:val="22"/>
        </w:rPr>
        <w:t>Grantodawca</w:t>
      </w:r>
      <w:r w:rsidR="003A168A" w:rsidRPr="003A168A">
        <w:rPr>
          <w:rFonts w:asciiTheme="minorHAnsi" w:hAnsiTheme="minorHAnsi" w:cstheme="minorHAnsi"/>
          <w:sz w:val="22"/>
          <w:szCs w:val="22"/>
        </w:rPr>
        <w:t xml:space="preserve"> jest uprawniony do sprawowania kontroli prawidłowości wykonywania Inicjatywy przez Grantobiorcę, w tym wydatkowania przekazanego dofinansowania. Kontrola może być przeprowadzona w toku realizacji Inicjatywy oraz po zakończeniu jej realizacji, do czasu ustania </w:t>
      </w:r>
      <w:r w:rsidR="003A168A" w:rsidRPr="003A168A">
        <w:rPr>
          <w:rFonts w:asciiTheme="minorHAnsi" w:hAnsiTheme="minorHAnsi" w:cstheme="minorHAnsi"/>
          <w:sz w:val="22"/>
          <w:szCs w:val="22"/>
        </w:rPr>
        <w:lastRenderedPageBreak/>
        <w:t>obowiązku, o którym mowa w § 5 pkt. 5.2.</w:t>
      </w:r>
    </w:p>
    <w:p w14:paraId="7602894D" w14:textId="3FAC491D" w:rsidR="003A168A" w:rsidRPr="003A168A" w:rsidRDefault="00564495" w:rsidP="003A168A">
      <w:pPr>
        <w:tabs>
          <w:tab w:val="left" w:pos="180"/>
        </w:tabs>
        <w:jc w:val="both"/>
        <w:rPr>
          <w:rFonts w:asciiTheme="minorHAnsi" w:hAnsiTheme="minorHAnsi" w:cstheme="minorHAnsi"/>
          <w:sz w:val="22"/>
          <w:szCs w:val="22"/>
        </w:rPr>
      </w:pPr>
      <w:r>
        <w:rPr>
          <w:rFonts w:asciiTheme="minorHAnsi" w:hAnsiTheme="minorHAnsi" w:cstheme="minorHAnsi"/>
          <w:sz w:val="22"/>
          <w:szCs w:val="22"/>
        </w:rPr>
        <w:t>7</w:t>
      </w:r>
      <w:r w:rsidR="003A168A" w:rsidRPr="003A168A">
        <w:rPr>
          <w:rFonts w:asciiTheme="minorHAnsi" w:hAnsiTheme="minorHAnsi" w:cstheme="minorHAnsi"/>
          <w:sz w:val="22"/>
          <w:szCs w:val="22"/>
        </w:rPr>
        <w:t>.2. W ramach kontroli, o której mowa w § </w:t>
      </w:r>
      <w:r>
        <w:rPr>
          <w:rFonts w:asciiTheme="minorHAnsi" w:hAnsiTheme="minorHAnsi" w:cstheme="minorHAnsi"/>
          <w:sz w:val="22"/>
          <w:szCs w:val="22"/>
        </w:rPr>
        <w:t>7</w:t>
      </w:r>
      <w:r w:rsidR="003A168A" w:rsidRPr="003A168A">
        <w:rPr>
          <w:rFonts w:asciiTheme="minorHAnsi" w:hAnsiTheme="minorHAnsi" w:cstheme="minorHAnsi"/>
          <w:sz w:val="22"/>
          <w:szCs w:val="22"/>
        </w:rPr>
        <w:t xml:space="preserve"> pkt. </w:t>
      </w:r>
      <w:r>
        <w:rPr>
          <w:rFonts w:asciiTheme="minorHAnsi" w:hAnsiTheme="minorHAnsi" w:cstheme="minorHAnsi"/>
          <w:sz w:val="22"/>
          <w:szCs w:val="22"/>
        </w:rPr>
        <w:t>7</w:t>
      </w:r>
      <w:r w:rsidR="003A168A" w:rsidRPr="003A168A">
        <w:rPr>
          <w:rFonts w:asciiTheme="minorHAnsi" w:hAnsiTheme="minorHAnsi" w:cstheme="minorHAnsi"/>
          <w:sz w:val="22"/>
          <w:szCs w:val="22"/>
        </w:rPr>
        <w:t xml:space="preserve">.1., osoby upoważnione przez </w:t>
      </w:r>
      <w:r w:rsidR="00C46728">
        <w:rPr>
          <w:rFonts w:asciiTheme="minorHAnsi" w:hAnsiTheme="minorHAnsi" w:cstheme="minorHAnsi"/>
          <w:sz w:val="22"/>
          <w:szCs w:val="22"/>
        </w:rPr>
        <w:t>Grantodawcę</w:t>
      </w:r>
      <w:r w:rsidR="003A168A" w:rsidRPr="003A168A">
        <w:rPr>
          <w:rFonts w:asciiTheme="minorHAnsi" w:hAnsiTheme="minorHAnsi" w:cstheme="minorHAnsi"/>
          <w:sz w:val="22"/>
          <w:szCs w:val="22"/>
        </w:rPr>
        <w:t xml:space="preserve"> mogą badać dokumenty i inne nośniki informacji, które mają lub mogą mieć znaczenie dla oceny prawidłowości wykonywania Inicjatywy oraz żądać udzielenia ustnie lub na piśmie informacji dotyczących wykonania Inicjatywy. Grantobiorca na żądanie kontrolującego jest zobowiązany dostarczyć lub udostępnić dokumenty i inne nośniki informacji oraz udzielić wyjaśnień i informacji w terminie określonym przez kontrolującego.</w:t>
      </w:r>
    </w:p>
    <w:p w14:paraId="5A5A4EB9" w14:textId="2477F4FB" w:rsidR="003A168A" w:rsidRPr="003A168A" w:rsidRDefault="00564495" w:rsidP="00C46728">
      <w:pPr>
        <w:pStyle w:val="Tekstpodstawowy2"/>
        <w:spacing w:after="0" w:line="276" w:lineRule="auto"/>
        <w:jc w:val="both"/>
        <w:rPr>
          <w:rFonts w:cstheme="minorHAnsi"/>
        </w:rPr>
      </w:pPr>
      <w:r>
        <w:rPr>
          <w:rFonts w:eastAsia="Courier New" w:cstheme="minorHAnsi"/>
          <w:color w:val="000000"/>
          <w:lang w:bidi="pl-PL"/>
        </w:rPr>
        <w:t>7</w:t>
      </w:r>
      <w:r w:rsidR="003A168A" w:rsidRPr="00C46728">
        <w:rPr>
          <w:rFonts w:eastAsia="Courier New" w:cstheme="minorHAnsi"/>
          <w:color w:val="000000"/>
          <w:lang w:bidi="pl-PL"/>
        </w:rPr>
        <w:t xml:space="preserve">.3. Prawo kontroli przysługuje osobom upoważnionym przez </w:t>
      </w:r>
      <w:r w:rsidR="00C46728" w:rsidRPr="00C46728">
        <w:rPr>
          <w:rFonts w:eastAsia="Courier New" w:cstheme="minorHAnsi"/>
          <w:color w:val="000000"/>
          <w:lang w:bidi="pl-PL"/>
        </w:rPr>
        <w:t xml:space="preserve">Grantodawcę </w:t>
      </w:r>
      <w:r w:rsidR="003A168A" w:rsidRPr="00C46728">
        <w:rPr>
          <w:rFonts w:eastAsia="Courier New" w:cstheme="minorHAnsi"/>
          <w:color w:val="000000"/>
          <w:lang w:bidi="pl-PL"/>
        </w:rPr>
        <w:t>zarówno w siedzibie</w:t>
      </w:r>
      <w:r w:rsidR="003A168A" w:rsidRPr="003A168A">
        <w:rPr>
          <w:rFonts w:cstheme="minorHAnsi"/>
        </w:rPr>
        <w:t xml:space="preserve"> Grantobiorcy, jak i w miejscu realizacji Inicjatywy.</w:t>
      </w:r>
    </w:p>
    <w:p w14:paraId="558B03DF" w14:textId="6A447982" w:rsidR="003A168A" w:rsidRPr="003A168A" w:rsidRDefault="00564495" w:rsidP="00C46728">
      <w:pPr>
        <w:pStyle w:val="Tekstpodstawowy2"/>
        <w:tabs>
          <w:tab w:val="left" w:pos="180"/>
        </w:tabs>
        <w:spacing w:after="0" w:line="276" w:lineRule="auto"/>
        <w:jc w:val="both"/>
        <w:rPr>
          <w:rFonts w:cstheme="minorHAnsi"/>
        </w:rPr>
      </w:pPr>
      <w:r>
        <w:rPr>
          <w:rFonts w:cstheme="minorHAnsi"/>
        </w:rPr>
        <w:t>7</w:t>
      </w:r>
      <w:r w:rsidR="003A168A" w:rsidRPr="003A168A">
        <w:rPr>
          <w:rFonts w:cstheme="minorHAnsi"/>
        </w:rPr>
        <w:t>4. O wynikach kontroli, o której mowa w § </w:t>
      </w:r>
      <w:r>
        <w:rPr>
          <w:rFonts w:cstheme="minorHAnsi"/>
        </w:rPr>
        <w:t>7</w:t>
      </w:r>
      <w:r w:rsidR="003A168A" w:rsidRPr="003A168A">
        <w:rPr>
          <w:rFonts w:cstheme="minorHAnsi"/>
        </w:rPr>
        <w:t xml:space="preserve"> pkt. </w:t>
      </w:r>
      <w:r>
        <w:rPr>
          <w:rFonts w:cstheme="minorHAnsi"/>
        </w:rPr>
        <w:t>7</w:t>
      </w:r>
      <w:r w:rsidR="003A168A" w:rsidRPr="003A168A">
        <w:rPr>
          <w:rFonts w:cstheme="minorHAnsi"/>
        </w:rPr>
        <w:t xml:space="preserve">.1, </w:t>
      </w:r>
      <w:r w:rsidR="00C46728">
        <w:rPr>
          <w:rFonts w:cstheme="minorHAnsi"/>
        </w:rPr>
        <w:t>Grantodawca</w:t>
      </w:r>
      <w:r w:rsidR="003A168A" w:rsidRPr="003A168A">
        <w:rPr>
          <w:rFonts w:cstheme="minorHAnsi"/>
        </w:rPr>
        <w:t xml:space="preserve"> poinformuje Grantobiorcę, a w przypadku stwierdzenia nieprawidłowości przekaże mu wnioski i zalecenia mające na celu ich usunięcie.</w:t>
      </w:r>
    </w:p>
    <w:p w14:paraId="512054BB" w14:textId="37207C13" w:rsidR="003A168A" w:rsidRPr="003A168A" w:rsidRDefault="00564495" w:rsidP="00C46728">
      <w:pPr>
        <w:pStyle w:val="Tekstpodstawowy2"/>
        <w:tabs>
          <w:tab w:val="left" w:pos="180"/>
        </w:tabs>
        <w:spacing w:after="0" w:line="276" w:lineRule="auto"/>
        <w:jc w:val="both"/>
        <w:rPr>
          <w:rFonts w:cstheme="minorHAnsi"/>
        </w:rPr>
      </w:pPr>
      <w:r>
        <w:rPr>
          <w:rFonts w:cstheme="minorHAnsi"/>
        </w:rPr>
        <w:t>7</w:t>
      </w:r>
      <w:r w:rsidR="003A168A" w:rsidRPr="003A168A">
        <w:rPr>
          <w:rFonts w:cstheme="minorHAnsi"/>
        </w:rPr>
        <w:t>.5. Grantobiorca jest zobowiązany niezwłocznie, nie później jednak niż w terminie 14 dni od dnia otrzymania wniosków i zaleceń, o których mowa w § </w:t>
      </w:r>
      <w:r>
        <w:rPr>
          <w:rFonts w:cstheme="minorHAnsi"/>
        </w:rPr>
        <w:t>7</w:t>
      </w:r>
      <w:r w:rsidR="003A168A" w:rsidRPr="003A168A">
        <w:rPr>
          <w:rFonts w:cstheme="minorHAnsi"/>
        </w:rPr>
        <w:t xml:space="preserve"> pkt. </w:t>
      </w:r>
      <w:r>
        <w:rPr>
          <w:rFonts w:cstheme="minorHAnsi"/>
        </w:rPr>
        <w:t>7</w:t>
      </w:r>
      <w:r w:rsidR="003A168A" w:rsidRPr="003A168A">
        <w:rPr>
          <w:rFonts w:cstheme="minorHAnsi"/>
        </w:rPr>
        <w:t xml:space="preserve">.4, do ich wykonania i powiadomienia o tym </w:t>
      </w:r>
      <w:r w:rsidR="00C46728">
        <w:rPr>
          <w:rFonts w:cstheme="minorHAnsi"/>
        </w:rPr>
        <w:t>Grantodawcę</w:t>
      </w:r>
      <w:r w:rsidR="003A168A" w:rsidRPr="003A168A">
        <w:rPr>
          <w:rFonts w:cstheme="minorHAnsi"/>
        </w:rPr>
        <w:t>.</w:t>
      </w:r>
    </w:p>
    <w:p w14:paraId="605F7827" w14:textId="09346BC9" w:rsidR="003A168A" w:rsidRPr="003A168A" w:rsidRDefault="00564495" w:rsidP="003A168A">
      <w:pPr>
        <w:pStyle w:val="Tekstpodstawowy2"/>
        <w:tabs>
          <w:tab w:val="left" w:pos="180"/>
        </w:tabs>
        <w:spacing w:after="200" w:line="276" w:lineRule="auto"/>
        <w:jc w:val="both"/>
        <w:rPr>
          <w:rFonts w:cstheme="minorHAnsi"/>
        </w:rPr>
      </w:pPr>
      <w:r>
        <w:rPr>
          <w:rFonts w:cstheme="minorHAnsi"/>
        </w:rPr>
        <w:t>7</w:t>
      </w:r>
      <w:r w:rsidR="003A168A" w:rsidRPr="003A168A">
        <w:rPr>
          <w:rFonts w:cstheme="minorHAnsi"/>
        </w:rPr>
        <w:t>.6. Grantobiorca zobowiązuje się do poddania kontroli przez inne uprawnione podmioty.</w:t>
      </w:r>
    </w:p>
    <w:p w14:paraId="4991516D" w14:textId="77777777" w:rsidR="003A168A" w:rsidRPr="003A168A" w:rsidRDefault="003A168A" w:rsidP="003A168A">
      <w:pPr>
        <w:pStyle w:val="Tekstpodstawowy2"/>
        <w:tabs>
          <w:tab w:val="left" w:pos="180"/>
        </w:tabs>
        <w:spacing w:after="0" w:line="276" w:lineRule="auto"/>
        <w:jc w:val="both"/>
        <w:rPr>
          <w:rFonts w:cstheme="minorHAnsi"/>
        </w:rPr>
      </w:pPr>
    </w:p>
    <w:p w14:paraId="66ED9398" w14:textId="77CB8737" w:rsidR="003A168A" w:rsidRPr="00095AA8" w:rsidRDefault="003A168A" w:rsidP="003A168A">
      <w:pPr>
        <w:pStyle w:val="Nagwek4"/>
        <w:spacing w:before="0" w:after="120" w:line="276" w:lineRule="auto"/>
        <w:jc w:val="center"/>
        <w:rPr>
          <w:rFonts w:asciiTheme="minorHAnsi" w:eastAsiaTheme="minorEastAsia" w:hAnsiTheme="minorHAnsi" w:cstheme="minorHAnsi"/>
          <w:bCs w:val="0"/>
          <w:i w:val="0"/>
          <w:iCs w:val="0"/>
          <w:color w:val="auto"/>
          <w:sz w:val="22"/>
          <w:szCs w:val="22"/>
          <w:lang w:bidi="ar-SA"/>
        </w:rPr>
      </w:pPr>
      <w:r w:rsidRPr="00095AA8">
        <w:rPr>
          <w:rFonts w:asciiTheme="minorHAnsi" w:eastAsiaTheme="minorEastAsia" w:hAnsiTheme="minorHAnsi" w:cstheme="minorHAnsi"/>
          <w:bCs w:val="0"/>
          <w:i w:val="0"/>
          <w:iCs w:val="0"/>
          <w:color w:val="auto"/>
          <w:sz w:val="22"/>
          <w:szCs w:val="22"/>
          <w:lang w:bidi="ar-SA"/>
        </w:rPr>
        <w:t>§ </w:t>
      </w:r>
      <w:r w:rsidR="00173E42">
        <w:rPr>
          <w:rFonts w:asciiTheme="minorHAnsi" w:eastAsiaTheme="minorEastAsia" w:hAnsiTheme="minorHAnsi" w:cstheme="minorHAnsi"/>
          <w:bCs w:val="0"/>
          <w:i w:val="0"/>
          <w:iCs w:val="0"/>
          <w:color w:val="auto"/>
          <w:sz w:val="22"/>
          <w:szCs w:val="22"/>
          <w:lang w:bidi="ar-SA"/>
        </w:rPr>
        <w:t>8</w:t>
      </w:r>
    </w:p>
    <w:p w14:paraId="4344159F" w14:textId="77777777" w:rsidR="003A168A" w:rsidRPr="00095AA8" w:rsidRDefault="003A168A" w:rsidP="003A168A">
      <w:pPr>
        <w:pStyle w:val="Nagwek4"/>
        <w:spacing w:before="0" w:after="200" w:line="276" w:lineRule="auto"/>
        <w:jc w:val="center"/>
        <w:rPr>
          <w:rFonts w:asciiTheme="minorHAnsi" w:eastAsiaTheme="minorEastAsia" w:hAnsiTheme="minorHAnsi" w:cstheme="minorHAnsi"/>
          <w:bCs w:val="0"/>
          <w:i w:val="0"/>
          <w:iCs w:val="0"/>
          <w:color w:val="auto"/>
          <w:sz w:val="22"/>
          <w:szCs w:val="22"/>
          <w:lang w:bidi="ar-SA"/>
        </w:rPr>
      </w:pPr>
      <w:r w:rsidRPr="00095AA8">
        <w:rPr>
          <w:rFonts w:asciiTheme="minorHAnsi" w:eastAsiaTheme="minorEastAsia" w:hAnsiTheme="minorHAnsi" w:cstheme="minorHAnsi"/>
          <w:bCs w:val="0"/>
          <w:i w:val="0"/>
          <w:iCs w:val="0"/>
          <w:color w:val="auto"/>
          <w:sz w:val="22"/>
          <w:szCs w:val="22"/>
          <w:lang w:bidi="ar-SA"/>
        </w:rPr>
        <w:t>Obowiązki sprawozdawcze Grantobiorcy</w:t>
      </w:r>
    </w:p>
    <w:p w14:paraId="25FE41B7" w14:textId="236062DC"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.1. Sprawozdanie z realizacji Inicjatywy (zwany też w niniejszej umowie „</w:t>
      </w:r>
      <w:r w:rsidR="003A168A" w:rsidRPr="003A168A">
        <w:rPr>
          <w:rFonts w:cstheme="minorHAnsi"/>
          <w:b/>
        </w:rPr>
        <w:t>Sprawozdaniem</w:t>
      </w:r>
      <w:r w:rsidR="003A168A" w:rsidRPr="003A168A">
        <w:rPr>
          <w:rFonts w:cstheme="minorHAnsi"/>
        </w:rPr>
        <w:t>”) powinno zostać sporządzone przez Grantobiorcę według wzoru, który stanowi załącznik nr 4 do umowy i być dostarczone Operatorowi Programu Grantowego w terminie 30 dni od dnia zakończenia realizacji Inicjatywy, o którym mowa w § 1 pkt. 1.4 w formie elektronicznej</w:t>
      </w:r>
      <w:r w:rsidR="003A168A" w:rsidRPr="003A168A">
        <w:rPr>
          <w:rFonts w:eastAsia="Times New Roman" w:cstheme="minorHAnsi"/>
        </w:rPr>
        <w:t>.</w:t>
      </w:r>
    </w:p>
    <w:p w14:paraId="262BD1DD" w14:textId="227373DB"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.2. Po zaakceptowaniu Sprawozdania przez </w:t>
      </w:r>
      <w:r w:rsidR="00C46728">
        <w:rPr>
          <w:rFonts w:cstheme="minorHAnsi"/>
        </w:rPr>
        <w:t>Grantodawcę</w:t>
      </w:r>
      <w:r w:rsidR="003A168A" w:rsidRPr="003A168A">
        <w:rPr>
          <w:rFonts w:cstheme="minorHAnsi"/>
        </w:rPr>
        <w:t>, Grantobiorca jest zobowiązany do przesłania Sprawozdania</w:t>
      </w:r>
      <w:r w:rsidR="00D83068">
        <w:rPr>
          <w:rFonts w:cstheme="minorHAnsi"/>
        </w:rPr>
        <w:t xml:space="preserve"> na piśmie</w:t>
      </w:r>
      <w:r w:rsidR="003A168A" w:rsidRPr="003A168A">
        <w:rPr>
          <w:rFonts w:cstheme="minorHAnsi"/>
        </w:rPr>
        <w:t>, które musi być czytelnie podpisane przez osoby upoważnione do składania oświadczenia woli w imieniu Grantobiorcy. W przypadku, gdy osobą reprezentującą Grantobiorcę jest pełnomocnik, do Sprawozdania należy dołączyć pełnomocnictwo (lub kopię pełnomocnictwa poświadczoną za zgodność z oryginałem przez Grantobiorcę).</w:t>
      </w:r>
    </w:p>
    <w:p w14:paraId="7A1ED097" w14:textId="33A1F9A3"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.3. </w:t>
      </w:r>
      <w:r w:rsidR="00C46728">
        <w:rPr>
          <w:rFonts w:cstheme="minorHAnsi"/>
        </w:rPr>
        <w:t>Grantodawca</w:t>
      </w:r>
      <w:r w:rsidR="003A168A" w:rsidRPr="003A168A">
        <w:rPr>
          <w:rFonts w:cstheme="minorHAnsi"/>
        </w:rPr>
        <w:t xml:space="preserve"> ma prawo żądać, aby Grantobiorca, w wyznaczonym terminie, przedstawił dodatkowe informacje, wyjaśnienia i dokumentację do Sprawozdania.</w:t>
      </w:r>
    </w:p>
    <w:p w14:paraId="0B3531BC" w14:textId="61E0E7E6"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.4. W przypadku niezłożenia Sprawozdania</w:t>
      </w:r>
      <w:r w:rsidR="00D83068">
        <w:rPr>
          <w:rFonts w:cstheme="minorHAnsi"/>
        </w:rPr>
        <w:t>,</w:t>
      </w:r>
      <w:r w:rsidR="003A168A" w:rsidRPr="003A168A">
        <w:rPr>
          <w:rFonts w:cstheme="minorHAnsi"/>
        </w:rPr>
        <w:t xml:space="preserve"> </w:t>
      </w:r>
      <w:r w:rsidR="00C46728">
        <w:rPr>
          <w:rFonts w:cstheme="minorHAnsi"/>
        </w:rPr>
        <w:t>Grantodawca</w:t>
      </w:r>
      <w:r w:rsidR="003A168A" w:rsidRPr="003A168A">
        <w:rPr>
          <w:rFonts w:cstheme="minorHAnsi"/>
        </w:rPr>
        <w:t xml:space="preserve"> wzywa pisemnie Grantobiorcę do jego złożenia, wyznaczając odpowiedni termin. </w:t>
      </w:r>
    </w:p>
    <w:p w14:paraId="12C1BCF6" w14:textId="4318CAD3" w:rsidR="003A168A" w:rsidRPr="003A168A" w:rsidRDefault="00173E42" w:rsidP="00C46728">
      <w:pPr>
        <w:pStyle w:val="Tekstpodstawowy2"/>
        <w:spacing w:after="0" w:line="276" w:lineRule="auto"/>
        <w:jc w:val="both"/>
        <w:rPr>
          <w:rFonts w:cstheme="minorHAnsi"/>
        </w:rPr>
      </w:pPr>
      <w:r>
        <w:rPr>
          <w:rFonts w:cstheme="minorHAnsi"/>
        </w:rPr>
        <w:t>8</w:t>
      </w:r>
      <w:r w:rsidR="003A168A" w:rsidRPr="003A168A">
        <w:rPr>
          <w:rFonts w:cstheme="minorHAnsi"/>
        </w:rPr>
        <w:t xml:space="preserve">.5. W przypadku stwierdzenia nieprawidłowości w Sprawozdaniu, </w:t>
      </w:r>
      <w:r w:rsidR="00C46728">
        <w:rPr>
          <w:rFonts w:cstheme="minorHAnsi"/>
        </w:rPr>
        <w:t>Grantodawca</w:t>
      </w:r>
      <w:r w:rsidR="003A168A" w:rsidRPr="003A168A">
        <w:rPr>
          <w:rFonts w:cstheme="minorHAnsi"/>
        </w:rPr>
        <w:t xml:space="preserve"> wzywa pisemnie Grantobiorcę do ich usunięcia w terminie 14 dni od dnia otrzymania wezwania.</w:t>
      </w:r>
    </w:p>
    <w:p w14:paraId="2D7ADDAB" w14:textId="5A9C76D0" w:rsidR="003A168A" w:rsidRPr="003A168A" w:rsidRDefault="00173E42" w:rsidP="00C46728">
      <w:pPr>
        <w:pStyle w:val="Tekstpodstawowy2"/>
        <w:spacing w:after="0" w:line="276" w:lineRule="auto"/>
        <w:jc w:val="both"/>
        <w:rPr>
          <w:rFonts w:cstheme="minorHAnsi"/>
        </w:rPr>
      </w:pPr>
      <w:r>
        <w:rPr>
          <w:rFonts w:cstheme="minorHAnsi"/>
        </w:rPr>
        <w:t>8</w:t>
      </w:r>
      <w:r w:rsidR="003A168A" w:rsidRPr="003A168A">
        <w:rPr>
          <w:rFonts w:cstheme="minorHAnsi"/>
        </w:rPr>
        <w:t>.6. Niezastosowanie się do wezwania, o którym mowa w § </w:t>
      </w:r>
      <w:r>
        <w:rPr>
          <w:rFonts w:cstheme="minorHAnsi"/>
        </w:rPr>
        <w:t>8</w:t>
      </w:r>
      <w:r w:rsidR="003A168A" w:rsidRPr="003A168A">
        <w:rPr>
          <w:rFonts w:cstheme="minorHAnsi"/>
        </w:rPr>
        <w:t xml:space="preserve"> pkt. </w:t>
      </w:r>
      <w:r>
        <w:rPr>
          <w:rFonts w:cstheme="minorHAnsi"/>
        </w:rPr>
        <w:t>8</w:t>
      </w:r>
      <w:r w:rsidR="003A168A" w:rsidRPr="003A168A">
        <w:rPr>
          <w:rFonts w:cstheme="minorHAnsi"/>
        </w:rPr>
        <w:t xml:space="preserve">.4. lub </w:t>
      </w:r>
      <w:r>
        <w:rPr>
          <w:rFonts w:cstheme="minorHAnsi"/>
        </w:rPr>
        <w:t>8</w:t>
      </w:r>
      <w:r w:rsidR="003A168A" w:rsidRPr="003A168A">
        <w:rPr>
          <w:rFonts w:cstheme="minorHAnsi"/>
        </w:rPr>
        <w:t>.5. skutkuje uznaniem Grantu za wykorzystany niezgodnie z przeznaczeniem w rozumieniu ustawy z dnia 27 sierpnia 2009 r. o finansach publicznych (Dz. U. z 2013 r. poz. 885, z późn. zm.).</w:t>
      </w:r>
    </w:p>
    <w:p w14:paraId="5D96BAB7" w14:textId="52772F26"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.7. Niezastosowanie się do wezwania, o którym mowa w § </w:t>
      </w:r>
      <w:r>
        <w:rPr>
          <w:rFonts w:cstheme="minorHAnsi"/>
        </w:rPr>
        <w:t>8</w:t>
      </w:r>
      <w:r w:rsidR="003A168A" w:rsidRPr="003A168A">
        <w:rPr>
          <w:rFonts w:cstheme="minorHAnsi"/>
        </w:rPr>
        <w:t xml:space="preserve"> pkt. </w:t>
      </w:r>
      <w:r>
        <w:rPr>
          <w:rFonts w:cstheme="minorHAnsi"/>
        </w:rPr>
        <w:t>8</w:t>
      </w:r>
      <w:r w:rsidR="003A168A" w:rsidRPr="003A168A">
        <w:rPr>
          <w:rFonts w:cstheme="minorHAnsi"/>
        </w:rPr>
        <w:t xml:space="preserve">.4. lub </w:t>
      </w:r>
      <w:r>
        <w:rPr>
          <w:rFonts w:cstheme="minorHAnsi"/>
        </w:rPr>
        <w:t>8</w:t>
      </w:r>
      <w:r w:rsidR="003A168A" w:rsidRPr="003A168A">
        <w:rPr>
          <w:rFonts w:cstheme="minorHAnsi"/>
        </w:rPr>
        <w:t xml:space="preserve">.5., może być podstawą do natychmiastowego rozwiązania niniejszej umowy. </w:t>
      </w:r>
    </w:p>
    <w:p w14:paraId="7A85F743" w14:textId="190E1AE2" w:rsidR="003A168A" w:rsidRPr="003A168A" w:rsidRDefault="00173E42" w:rsidP="00C46728">
      <w:pPr>
        <w:pStyle w:val="Tekstpodstawowy2"/>
        <w:tabs>
          <w:tab w:val="left" w:pos="180"/>
        </w:tabs>
        <w:spacing w:after="0" w:line="276" w:lineRule="auto"/>
        <w:jc w:val="both"/>
        <w:rPr>
          <w:rFonts w:cstheme="minorHAnsi"/>
        </w:rPr>
      </w:pPr>
      <w:r>
        <w:rPr>
          <w:rFonts w:cstheme="minorHAnsi"/>
        </w:rPr>
        <w:t>8</w:t>
      </w:r>
      <w:r w:rsidR="003A168A" w:rsidRPr="003A168A">
        <w:rPr>
          <w:rFonts w:cstheme="minorHAnsi"/>
        </w:rPr>
        <w:t xml:space="preserve">.8. Dostarczenie Sprawozdania przez Grantobiorcę jest równoznaczne z udzieleniem </w:t>
      </w:r>
      <w:r w:rsidR="00C46728">
        <w:rPr>
          <w:rFonts w:cstheme="minorHAnsi"/>
        </w:rPr>
        <w:t>Grantodawcy</w:t>
      </w:r>
      <w:r w:rsidR="003A168A" w:rsidRPr="003A168A">
        <w:rPr>
          <w:rFonts w:cstheme="minorHAnsi"/>
        </w:rPr>
        <w:t xml:space="preserve"> prawa do rozpowszechniania jego tekstu w sprawozdaniach, materiałach informacyjnych i promocyjnych oraz innych dokumentach urzędowych. </w:t>
      </w:r>
    </w:p>
    <w:p w14:paraId="006BBE0E" w14:textId="77777777" w:rsidR="003A168A" w:rsidRPr="003A168A" w:rsidRDefault="003A168A" w:rsidP="003A168A">
      <w:pPr>
        <w:pStyle w:val="Tekstpodstawowy2"/>
        <w:spacing w:after="0" w:line="276" w:lineRule="auto"/>
        <w:rPr>
          <w:rFonts w:cstheme="minorHAnsi"/>
        </w:rPr>
      </w:pPr>
    </w:p>
    <w:p w14:paraId="4066C42D" w14:textId="00B6A703" w:rsidR="003A168A" w:rsidRPr="003A168A" w:rsidRDefault="003A168A" w:rsidP="003A168A">
      <w:pPr>
        <w:pStyle w:val="Tekstpodstawowy2"/>
        <w:spacing w:line="276" w:lineRule="auto"/>
        <w:jc w:val="center"/>
        <w:rPr>
          <w:rFonts w:cstheme="minorHAnsi"/>
          <w:b/>
        </w:rPr>
      </w:pPr>
      <w:r w:rsidRPr="003A168A">
        <w:rPr>
          <w:rFonts w:cstheme="minorHAnsi"/>
          <w:b/>
        </w:rPr>
        <w:lastRenderedPageBreak/>
        <w:t xml:space="preserve">§ </w:t>
      </w:r>
      <w:r w:rsidR="00173E42">
        <w:rPr>
          <w:rFonts w:cstheme="minorHAnsi"/>
          <w:b/>
        </w:rPr>
        <w:t>9</w:t>
      </w:r>
    </w:p>
    <w:p w14:paraId="4180C8D1" w14:textId="77777777" w:rsidR="003A168A" w:rsidRPr="003A168A" w:rsidRDefault="003A168A" w:rsidP="003A168A">
      <w:pPr>
        <w:pStyle w:val="Tekstpodstawowy2"/>
        <w:spacing w:after="200" w:line="276" w:lineRule="auto"/>
        <w:jc w:val="center"/>
        <w:rPr>
          <w:rFonts w:cstheme="minorHAnsi"/>
          <w:b/>
        </w:rPr>
      </w:pPr>
      <w:r w:rsidRPr="003A168A">
        <w:rPr>
          <w:rFonts w:cstheme="minorHAnsi"/>
          <w:b/>
        </w:rPr>
        <w:t>Zwrot środków finansowych</w:t>
      </w:r>
    </w:p>
    <w:p w14:paraId="04A4D066" w14:textId="5C8A1A2B" w:rsidR="003A168A" w:rsidRPr="00EB2A73" w:rsidRDefault="00173E42" w:rsidP="00C46728">
      <w:pPr>
        <w:pStyle w:val="Tekstpodstawowy2"/>
        <w:spacing w:after="0" w:line="276" w:lineRule="auto"/>
        <w:jc w:val="both"/>
        <w:rPr>
          <w:rFonts w:cstheme="minorHAnsi"/>
        </w:rPr>
      </w:pPr>
      <w:r>
        <w:rPr>
          <w:rFonts w:cstheme="minorHAnsi"/>
        </w:rPr>
        <w:t>9</w:t>
      </w:r>
      <w:r w:rsidR="003A168A" w:rsidRPr="00EB2A73">
        <w:rPr>
          <w:rFonts w:cstheme="minorHAnsi"/>
        </w:rPr>
        <w:t xml:space="preserve">.1. Przyznane </w:t>
      </w:r>
      <w:r w:rsidR="00E00DB0">
        <w:rPr>
          <w:rFonts w:cstheme="minorHAnsi"/>
        </w:rPr>
        <w:t>dofinansowanie</w:t>
      </w:r>
      <w:r w:rsidR="003A168A" w:rsidRPr="00EB2A73">
        <w:rPr>
          <w:rFonts w:cstheme="minorHAnsi"/>
        </w:rPr>
        <w:t xml:space="preserve"> </w:t>
      </w:r>
      <w:r w:rsidR="00E00DB0">
        <w:rPr>
          <w:rFonts w:cstheme="minorHAnsi"/>
        </w:rPr>
        <w:t>(</w:t>
      </w:r>
      <w:r w:rsidR="003A168A" w:rsidRPr="00EB2A73">
        <w:rPr>
          <w:rFonts w:cstheme="minorHAnsi"/>
        </w:rPr>
        <w:t>Grant</w:t>
      </w:r>
      <w:r w:rsidR="00E00DB0">
        <w:rPr>
          <w:rFonts w:cstheme="minorHAnsi"/>
        </w:rPr>
        <w:t>)</w:t>
      </w:r>
      <w:r w:rsidR="003A168A" w:rsidRPr="00EB2A73">
        <w:rPr>
          <w:rFonts w:cstheme="minorHAnsi"/>
        </w:rPr>
        <w:t>, określone w § 2 pkt. 2.1, Grantobiorca jest zobowiązany wykorzystać (dokonać zapłaty) do dnia zakończenia realizacji Inicjatywy, o którym mowa w § 1 pkt. 1.4.</w:t>
      </w:r>
    </w:p>
    <w:p w14:paraId="41DB7DB2" w14:textId="5597BEDC" w:rsidR="003A168A" w:rsidRPr="00EB2A73" w:rsidRDefault="00173E42" w:rsidP="003A168A">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 Grantobiorca zobowiązany jest do zwrotu na rzecz </w:t>
      </w:r>
      <w:r w:rsidR="00C46728"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xml:space="preserve">: </w:t>
      </w:r>
    </w:p>
    <w:p w14:paraId="58F8654D" w14:textId="485881D1" w:rsidR="003A168A" w:rsidRPr="00EB2A73" w:rsidRDefault="00173E42" w:rsidP="003A168A">
      <w:pPr>
        <w:autoSpaceDE w:val="0"/>
        <w:autoSpaceDN w:val="0"/>
        <w:adjustRightInd w:val="0"/>
        <w:ind w:firstLine="708"/>
        <w:rPr>
          <w:rFonts w:asciiTheme="minorHAnsi" w:hAnsiTheme="minorHAnsi" w:cstheme="minorHAnsi"/>
          <w:sz w:val="22"/>
          <w:szCs w:val="22"/>
        </w:rPr>
      </w:pPr>
      <w:r>
        <w:rPr>
          <w:rFonts w:asciiTheme="minorHAnsi" w:hAnsiTheme="minorHAnsi" w:cstheme="minorHAnsi"/>
          <w:sz w:val="22"/>
          <w:szCs w:val="22"/>
        </w:rPr>
        <w:t>9</w:t>
      </w:r>
      <w:r w:rsidR="00C46728" w:rsidRPr="00EB2A73">
        <w:rPr>
          <w:rFonts w:asciiTheme="minorHAnsi" w:hAnsiTheme="minorHAnsi" w:cstheme="minorHAnsi"/>
          <w:sz w:val="22"/>
          <w:szCs w:val="22"/>
        </w:rPr>
        <w:t>.2.1</w:t>
      </w:r>
      <w:r w:rsidR="003A168A" w:rsidRPr="00EB2A73">
        <w:rPr>
          <w:rFonts w:asciiTheme="minorHAnsi" w:hAnsiTheme="minorHAnsi" w:cstheme="minorHAnsi"/>
          <w:sz w:val="22"/>
          <w:szCs w:val="22"/>
        </w:rPr>
        <w:t xml:space="preserve">.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niewykorzystanych w terminie określonym w § 1 pkt. 1.4, </w:t>
      </w:r>
    </w:p>
    <w:p w14:paraId="4C53321C" w14:textId="6E46425F"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.2.</w:t>
      </w:r>
      <w:r w:rsidR="00C46728" w:rsidRPr="00EB2A73">
        <w:rPr>
          <w:rFonts w:asciiTheme="minorHAnsi" w:hAnsiTheme="minorHAnsi" w:cstheme="minorHAnsi"/>
          <w:sz w:val="22"/>
          <w:szCs w:val="22"/>
        </w:rPr>
        <w:t>2</w:t>
      </w:r>
      <w:r w:rsidR="003A168A" w:rsidRPr="00EB2A73">
        <w:rPr>
          <w:rFonts w:asciiTheme="minorHAnsi" w:hAnsiTheme="minorHAnsi" w:cstheme="minorHAnsi"/>
          <w:sz w:val="22"/>
          <w:szCs w:val="22"/>
        </w:rPr>
        <w:t xml:space="preserve">.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wykorzystanych niezgodnie z warunkami niniejszej umowy, w szczególności z naruszeniem zasad wydatkowania, o których mowa w § 3 oraz zasad kwalifikowalności kosztów, o których mowa w § 4, a także wykorzystanie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na cel inny niż określony w </w:t>
      </w:r>
      <w:r w:rsidR="00D83068">
        <w:rPr>
          <w:rFonts w:asciiTheme="minorHAnsi" w:hAnsiTheme="minorHAnsi" w:cstheme="minorHAnsi"/>
          <w:sz w:val="22"/>
          <w:szCs w:val="22"/>
        </w:rPr>
        <w:t xml:space="preserve">niniejszej </w:t>
      </w:r>
      <w:r w:rsidR="003A168A" w:rsidRPr="00EB2A73">
        <w:rPr>
          <w:rFonts w:asciiTheme="minorHAnsi" w:hAnsiTheme="minorHAnsi" w:cstheme="minorHAnsi"/>
          <w:sz w:val="22"/>
          <w:szCs w:val="22"/>
        </w:rPr>
        <w:t xml:space="preserve">umowie, </w:t>
      </w:r>
    </w:p>
    <w:p w14:paraId="2EB62EAB" w14:textId="2CCE0AC9"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.2.4.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pobranych nienależnie, tj. z naruszeniem przepisów obowiązującego prawa, </w:t>
      </w:r>
    </w:p>
    <w:p w14:paraId="1E292F70" w14:textId="1AD8E612" w:rsidR="003A168A" w:rsidRPr="00EB2A73" w:rsidRDefault="00173E42" w:rsidP="003A168A">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 xml:space="preserve">.2.5. kwot dofinansowania </w:t>
      </w:r>
      <w:r w:rsidR="00E00DB0">
        <w:rPr>
          <w:rFonts w:asciiTheme="minorHAnsi" w:hAnsiTheme="minorHAnsi" w:cstheme="minorHAnsi"/>
          <w:sz w:val="22"/>
          <w:szCs w:val="22"/>
        </w:rPr>
        <w:t xml:space="preserve">(Grantu) </w:t>
      </w:r>
      <w:r w:rsidR="003A168A" w:rsidRPr="00EB2A73">
        <w:rPr>
          <w:rFonts w:asciiTheme="minorHAnsi" w:hAnsiTheme="minorHAnsi" w:cstheme="minorHAnsi"/>
          <w:sz w:val="22"/>
          <w:szCs w:val="22"/>
        </w:rPr>
        <w:t xml:space="preserve">pobranych w nadmiernej wysokości, tj. z naruszeniem limitów, o których mowa w § 3 pkt. 3.2. i 3.3. lub otrzymanych w wysokości wyższej niż określona w niniejszej umowie. </w:t>
      </w:r>
    </w:p>
    <w:p w14:paraId="64B114D6" w14:textId="1B42EBF5" w:rsidR="0008372F" w:rsidRPr="00397391" w:rsidRDefault="00397391" w:rsidP="00397391">
      <w:pPr>
        <w:autoSpaceDE w:val="0"/>
        <w:autoSpaceDN w:val="0"/>
        <w:adjustRightInd w:val="0"/>
        <w:rPr>
          <w:rFonts w:asciiTheme="minorHAnsi" w:hAnsiTheme="minorHAnsi" w:cstheme="minorHAnsi"/>
          <w:color w:val="auto"/>
          <w:sz w:val="22"/>
          <w:szCs w:val="22"/>
        </w:rPr>
      </w:pPr>
      <w:r>
        <w:rPr>
          <w:rFonts w:asciiTheme="minorHAnsi" w:hAnsiTheme="minorHAnsi" w:cstheme="minorHAnsi"/>
          <w:sz w:val="22"/>
          <w:szCs w:val="22"/>
        </w:rPr>
        <w:t>9</w:t>
      </w:r>
      <w:r w:rsidR="0008372F" w:rsidRPr="00EB2A73">
        <w:rPr>
          <w:rFonts w:asciiTheme="minorHAnsi" w:hAnsiTheme="minorHAnsi" w:cstheme="minorHAnsi"/>
          <w:sz w:val="22"/>
          <w:szCs w:val="22"/>
        </w:rPr>
        <w:t xml:space="preserve">.3. </w:t>
      </w:r>
      <w:r w:rsidR="0008372F" w:rsidRPr="00397391">
        <w:rPr>
          <w:rFonts w:asciiTheme="minorHAnsi" w:hAnsiTheme="minorHAnsi" w:cstheme="minorHAnsi"/>
          <w:sz w:val="22"/>
          <w:szCs w:val="22"/>
        </w:rPr>
        <w:t xml:space="preserve">Grantodawca może żądać zwrotu dofinansowania </w:t>
      </w:r>
      <w:r w:rsidR="00E00DB0">
        <w:rPr>
          <w:rFonts w:asciiTheme="minorHAnsi" w:hAnsiTheme="minorHAnsi" w:cstheme="minorHAnsi"/>
          <w:sz w:val="22"/>
          <w:szCs w:val="22"/>
        </w:rPr>
        <w:t xml:space="preserve">(Grantu) w </w:t>
      </w:r>
      <w:r w:rsidR="0008372F" w:rsidRPr="00397391">
        <w:rPr>
          <w:rFonts w:asciiTheme="minorHAnsi" w:hAnsiTheme="minorHAnsi" w:cstheme="minorHAnsi"/>
          <w:sz w:val="22"/>
          <w:szCs w:val="22"/>
        </w:rPr>
        <w:t xml:space="preserve">całości lub odpowiedniej części, wraz z </w:t>
      </w:r>
      <w:r w:rsidR="0008372F" w:rsidRPr="00397391">
        <w:rPr>
          <w:rFonts w:asciiTheme="minorHAnsi" w:hAnsiTheme="minorHAnsi" w:cstheme="minorHAnsi"/>
          <w:color w:val="auto"/>
          <w:sz w:val="22"/>
          <w:szCs w:val="22"/>
        </w:rPr>
        <w:t xml:space="preserve">odsetkami w wysokości określonej jak dla zaległości podatkowych, w przypadkach: </w:t>
      </w:r>
    </w:p>
    <w:p w14:paraId="78795198" w14:textId="77DACE34" w:rsidR="0008372F" w:rsidRPr="00397391" w:rsidRDefault="00397391" w:rsidP="00397391">
      <w:pPr>
        <w:widowControl/>
        <w:spacing w:line="249" w:lineRule="auto"/>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.3.1. nieprzedłożenia przez Grantobiorcę Sprawozdania w terminie 30 dni od dnia zakończenia realizacji Inicjatywy, o którym mowa w § 1 pkt 1.4,</w:t>
      </w:r>
    </w:p>
    <w:p w14:paraId="613C3E16" w14:textId="5D43373E" w:rsidR="0008372F" w:rsidRPr="00397391" w:rsidRDefault="00397391" w:rsidP="00397391">
      <w:pPr>
        <w:widowControl/>
        <w:spacing w:line="249" w:lineRule="auto"/>
        <w:ind w:left="709"/>
        <w:jc w:val="both"/>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.3.2. stwierdzenia wykorzystania dofinansowania </w:t>
      </w:r>
      <w:r w:rsidR="00D83068" w:rsidRPr="00F95F5D">
        <w:rPr>
          <w:rFonts w:asciiTheme="minorHAnsi" w:hAnsiTheme="minorHAnsi" w:cstheme="minorHAnsi"/>
          <w:color w:val="auto"/>
          <w:sz w:val="22"/>
          <w:szCs w:val="22"/>
        </w:rPr>
        <w:t xml:space="preserve">(Grantu) </w:t>
      </w:r>
      <w:r w:rsidR="0008372F" w:rsidRPr="00397391">
        <w:rPr>
          <w:rFonts w:asciiTheme="minorHAnsi" w:hAnsiTheme="minorHAnsi" w:cstheme="minorHAnsi"/>
          <w:color w:val="auto"/>
          <w:sz w:val="22"/>
          <w:szCs w:val="22"/>
        </w:rPr>
        <w:t>niezgodnie z przeznaczeniem określonym we wniosku o dofinansowanie Inicjatywy wraz z załącznikami oraz</w:t>
      </w:r>
      <w:r w:rsidR="00F95F5D" w:rsidRPr="00F95F5D">
        <w:rPr>
          <w:rFonts w:asciiTheme="minorHAnsi" w:hAnsiTheme="minorHAnsi" w:cstheme="minorHAnsi"/>
          <w:color w:val="auto"/>
          <w:sz w:val="22"/>
          <w:szCs w:val="22"/>
        </w:rPr>
        <w:t xml:space="preserve"> niniejszą </w:t>
      </w:r>
      <w:r w:rsidR="0008372F" w:rsidRPr="00397391">
        <w:rPr>
          <w:rFonts w:asciiTheme="minorHAnsi" w:hAnsiTheme="minorHAnsi" w:cstheme="minorHAnsi"/>
          <w:color w:val="auto"/>
          <w:sz w:val="22"/>
          <w:szCs w:val="22"/>
        </w:rPr>
        <w:t xml:space="preserve"> </w:t>
      </w:r>
      <w:r w:rsidR="00F95F5D" w:rsidRPr="00397391">
        <w:rPr>
          <w:rFonts w:asciiTheme="minorHAnsi" w:hAnsiTheme="minorHAnsi" w:cstheme="minorHAnsi"/>
          <w:color w:val="auto"/>
          <w:sz w:val="22"/>
          <w:szCs w:val="22"/>
        </w:rPr>
        <w:t>umową</w:t>
      </w:r>
      <w:r w:rsidR="0008372F" w:rsidRPr="00397391">
        <w:rPr>
          <w:rFonts w:asciiTheme="minorHAnsi" w:hAnsiTheme="minorHAnsi" w:cstheme="minorHAnsi"/>
          <w:color w:val="auto"/>
          <w:sz w:val="22"/>
          <w:szCs w:val="22"/>
        </w:rPr>
        <w:t xml:space="preserve">, zawartej pomiędzy Grantodawcą a Grantobiorcą, </w:t>
      </w:r>
    </w:p>
    <w:p w14:paraId="5F26B439" w14:textId="1F745239"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.3.3. stwierdzenia, na podstawie czynności kontrolnych przeprowadzonych przez uprawnione podmioty lub Grantodawcę, że Grantobiorca pobrał całość lub część dofinansowania </w:t>
      </w:r>
      <w:r w:rsidR="00D83068">
        <w:rPr>
          <w:rFonts w:asciiTheme="minorHAnsi" w:hAnsiTheme="minorHAnsi" w:cstheme="minorHAnsi"/>
          <w:color w:val="auto"/>
          <w:sz w:val="22"/>
          <w:szCs w:val="22"/>
        </w:rPr>
        <w:t xml:space="preserve">(Grantu) </w:t>
      </w:r>
      <w:r w:rsidR="0008372F" w:rsidRPr="00397391">
        <w:rPr>
          <w:rFonts w:asciiTheme="minorHAnsi" w:hAnsiTheme="minorHAnsi" w:cstheme="minorHAnsi"/>
          <w:color w:val="auto"/>
          <w:sz w:val="22"/>
          <w:szCs w:val="22"/>
        </w:rPr>
        <w:t xml:space="preserve">w sposób nienależny lub w nadmiernej wysokości; </w:t>
      </w:r>
    </w:p>
    <w:p w14:paraId="6ADCCD90" w14:textId="5EB78CE0" w:rsidR="0008372F" w:rsidRPr="00397391" w:rsidRDefault="00397391" w:rsidP="00397391">
      <w:pPr>
        <w:pBdr>
          <w:top w:val="nil"/>
          <w:left w:val="nil"/>
          <w:bottom w:val="nil"/>
          <w:right w:val="nil"/>
          <w:between w:val="nil"/>
        </w:pBdr>
        <w:ind w:firstLine="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.3.4. utrudniania kontroli realizacji wykorzystania dofinansowania</w:t>
      </w:r>
      <w:r w:rsidR="00D83068">
        <w:rPr>
          <w:rFonts w:asciiTheme="minorHAnsi" w:hAnsiTheme="minorHAnsi" w:cstheme="minorHAnsi"/>
          <w:color w:val="auto"/>
          <w:sz w:val="22"/>
          <w:szCs w:val="22"/>
        </w:rPr>
        <w:t xml:space="preserve"> (Grantu)</w:t>
      </w:r>
      <w:r w:rsidR="0008372F" w:rsidRPr="00397391">
        <w:rPr>
          <w:rFonts w:asciiTheme="minorHAnsi" w:hAnsiTheme="minorHAnsi" w:cstheme="minorHAnsi"/>
          <w:color w:val="auto"/>
          <w:sz w:val="22"/>
          <w:szCs w:val="22"/>
        </w:rPr>
        <w:t xml:space="preserve">;  </w:t>
      </w:r>
    </w:p>
    <w:p w14:paraId="33C70BDE" w14:textId="36A5741D"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.3.5. przedstawienia przez Grantobiorcę fałszywego lub niepełnego oświadczenia lub innego dokumentu albo dopuszczenia się innych ni</w:t>
      </w:r>
      <w:r w:rsidR="00D83068">
        <w:rPr>
          <w:rFonts w:asciiTheme="minorHAnsi" w:hAnsiTheme="minorHAnsi" w:cstheme="minorHAnsi"/>
          <w:color w:val="auto"/>
          <w:sz w:val="22"/>
          <w:szCs w:val="22"/>
        </w:rPr>
        <w:t xml:space="preserve">eprawidłowości w celu uzyskania </w:t>
      </w:r>
      <w:r w:rsidR="0008372F" w:rsidRPr="00397391">
        <w:rPr>
          <w:rFonts w:asciiTheme="minorHAnsi" w:hAnsiTheme="minorHAnsi" w:cstheme="minorHAnsi"/>
          <w:color w:val="auto"/>
          <w:sz w:val="22"/>
          <w:szCs w:val="22"/>
        </w:rPr>
        <w:t>dofinansowania</w:t>
      </w:r>
      <w:r w:rsidR="00D83068">
        <w:rPr>
          <w:rFonts w:asciiTheme="minorHAnsi" w:hAnsiTheme="minorHAnsi" w:cstheme="minorHAnsi"/>
          <w:color w:val="auto"/>
          <w:sz w:val="22"/>
          <w:szCs w:val="22"/>
        </w:rPr>
        <w:t xml:space="preserve"> (Grantu)</w:t>
      </w:r>
      <w:r w:rsidR="0008372F" w:rsidRPr="00397391">
        <w:rPr>
          <w:rFonts w:asciiTheme="minorHAnsi" w:hAnsiTheme="minorHAnsi" w:cstheme="minorHAnsi"/>
          <w:color w:val="auto"/>
          <w:sz w:val="22"/>
          <w:szCs w:val="22"/>
        </w:rPr>
        <w:t xml:space="preserve">; </w:t>
      </w:r>
    </w:p>
    <w:p w14:paraId="761F158B" w14:textId="182FF41A" w:rsidR="0008372F" w:rsidRPr="00397391" w:rsidRDefault="00397391" w:rsidP="00397391">
      <w:pPr>
        <w:pBdr>
          <w:top w:val="nil"/>
          <w:left w:val="nil"/>
          <w:bottom w:val="nil"/>
          <w:right w:val="nil"/>
          <w:between w:val="nil"/>
        </w:pBdr>
        <w:ind w:left="709"/>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.3.6. ogłoszenia lub zgłoszenia wniosku o ogłoszenie upadłości, likwidacji albo zawieszenia działalności przez Grantobiorcę. </w:t>
      </w:r>
    </w:p>
    <w:p w14:paraId="2D0DA2F2" w14:textId="592A290A" w:rsidR="003A168A" w:rsidRPr="00397391" w:rsidRDefault="00397391">
      <w:pPr>
        <w:autoSpaceDE w:val="0"/>
        <w:autoSpaceDN w:val="0"/>
        <w:adjustRightInd w:val="0"/>
        <w:rPr>
          <w:rFonts w:asciiTheme="minorHAnsi" w:hAnsiTheme="minorHAnsi" w:cstheme="minorHAnsi"/>
          <w:color w:val="auto"/>
          <w:sz w:val="22"/>
          <w:szCs w:val="22"/>
        </w:rPr>
      </w:pPr>
      <w:r>
        <w:rPr>
          <w:rFonts w:asciiTheme="minorHAnsi" w:hAnsiTheme="minorHAnsi" w:cstheme="minorHAnsi"/>
          <w:color w:val="auto"/>
          <w:sz w:val="22"/>
          <w:szCs w:val="22"/>
        </w:rPr>
        <w:t>9</w:t>
      </w:r>
      <w:r w:rsidR="0008372F" w:rsidRPr="00397391">
        <w:rPr>
          <w:rFonts w:asciiTheme="minorHAnsi" w:hAnsiTheme="minorHAnsi" w:cstheme="minorHAnsi"/>
          <w:color w:val="auto"/>
          <w:sz w:val="22"/>
          <w:szCs w:val="22"/>
        </w:rPr>
        <w:t xml:space="preserve">.4. </w:t>
      </w:r>
      <w:r w:rsidR="003A168A" w:rsidRPr="00397391">
        <w:rPr>
          <w:rFonts w:asciiTheme="minorHAnsi" w:hAnsiTheme="minorHAnsi" w:cstheme="minorHAnsi"/>
          <w:color w:val="auto"/>
          <w:sz w:val="22"/>
          <w:szCs w:val="22"/>
        </w:rPr>
        <w:t xml:space="preserve">Zwrot środków finansowych przez Grantobiorcę następuje: </w:t>
      </w:r>
    </w:p>
    <w:p w14:paraId="6945848C" w14:textId="518F7F79" w:rsidR="00160AD5" w:rsidRPr="00EB2A73" w:rsidRDefault="00397391">
      <w:pPr>
        <w:autoSpaceDE w:val="0"/>
        <w:autoSpaceDN w:val="0"/>
        <w:adjustRightInd w:val="0"/>
        <w:ind w:left="708"/>
        <w:jc w:val="both"/>
        <w:rPr>
          <w:rFonts w:asciiTheme="minorHAnsi" w:hAnsiTheme="minorHAnsi" w:cstheme="minorHAnsi"/>
          <w:sz w:val="22"/>
          <w:szCs w:val="22"/>
        </w:rPr>
      </w:pPr>
      <w:r>
        <w:rPr>
          <w:rFonts w:asciiTheme="minorHAnsi" w:hAnsiTheme="minorHAnsi" w:cstheme="minorHAnsi"/>
          <w:color w:val="auto"/>
          <w:sz w:val="22"/>
          <w:szCs w:val="22"/>
        </w:rPr>
        <w:t>9</w:t>
      </w:r>
      <w:r w:rsidR="003A168A" w:rsidRPr="00397391">
        <w:rPr>
          <w:rFonts w:asciiTheme="minorHAnsi" w:hAnsiTheme="minorHAnsi" w:cstheme="minorHAnsi"/>
          <w:color w:val="auto"/>
          <w:sz w:val="22"/>
          <w:szCs w:val="22"/>
        </w:rPr>
        <w:t>.</w:t>
      </w:r>
      <w:r w:rsidR="0008372F" w:rsidRPr="00397391">
        <w:rPr>
          <w:rFonts w:asciiTheme="minorHAnsi" w:hAnsiTheme="minorHAnsi" w:cstheme="minorHAnsi"/>
          <w:color w:val="auto"/>
          <w:sz w:val="22"/>
          <w:szCs w:val="22"/>
        </w:rPr>
        <w:t>4</w:t>
      </w:r>
      <w:r w:rsidR="003A168A" w:rsidRPr="00397391">
        <w:rPr>
          <w:rFonts w:asciiTheme="minorHAnsi" w:hAnsiTheme="minorHAnsi" w:cstheme="minorHAnsi"/>
          <w:color w:val="auto"/>
          <w:sz w:val="22"/>
          <w:szCs w:val="22"/>
        </w:rPr>
        <w:t xml:space="preserve">.1. w zakresie kwot dofinansowania niewykorzystanych </w:t>
      </w:r>
      <w:r w:rsidR="00D83068">
        <w:rPr>
          <w:rFonts w:asciiTheme="minorHAnsi" w:hAnsiTheme="minorHAnsi" w:cstheme="minorHAnsi"/>
          <w:color w:val="auto"/>
          <w:sz w:val="22"/>
          <w:szCs w:val="22"/>
        </w:rPr>
        <w:t xml:space="preserve">- </w:t>
      </w:r>
      <w:r w:rsidR="003A168A" w:rsidRPr="00397391">
        <w:rPr>
          <w:rFonts w:asciiTheme="minorHAnsi" w:hAnsiTheme="minorHAnsi" w:cstheme="minorHAnsi"/>
          <w:color w:val="auto"/>
          <w:sz w:val="22"/>
          <w:szCs w:val="22"/>
        </w:rPr>
        <w:t xml:space="preserve">w terminie określonym w § 1 pkt </w:t>
      </w:r>
      <w:r w:rsidR="003A168A" w:rsidRPr="00EB2A73">
        <w:rPr>
          <w:rFonts w:asciiTheme="minorHAnsi" w:hAnsiTheme="minorHAnsi" w:cstheme="minorHAnsi"/>
          <w:sz w:val="22"/>
          <w:szCs w:val="22"/>
        </w:rPr>
        <w:t xml:space="preserve">1.4., w terminie 30 dni kalendarzowych od dnia zakończenia realizacji Inicjatywy lub upływu terminu jej realizacji, na poniższy rachunek bankowy </w:t>
      </w:r>
      <w:r w:rsidR="00C46728"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xml:space="preserve">, wraz z odsetkami w wysokości określonej jak dla zaległości podatkowych od dnia następującego po dniu, w którym upłynął termin zwrotu dofinansowania, do dnia uznania rachunku bankowego </w:t>
      </w:r>
      <w:r w:rsidR="00C46728" w:rsidRPr="00EB2A73">
        <w:rPr>
          <w:rFonts w:asciiTheme="minorHAnsi" w:hAnsiTheme="minorHAnsi" w:cstheme="minorHAnsi"/>
          <w:sz w:val="22"/>
          <w:szCs w:val="22"/>
        </w:rPr>
        <w:t>Grantodawcy</w:t>
      </w:r>
      <w:r w:rsidR="00D83068">
        <w:rPr>
          <w:rFonts w:asciiTheme="minorHAnsi" w:hAnsiTheme="minorHAnsi" w:cstheme="minorHAnsi"/>
          <w:sz w:val="22"/>
          <w:szCs w:val="22"/>
        </w:rPr>
        <w:t>:</w:t>
      </w:r>
    </w:p>
    <w:p w14:paraId="414A3AA6" w14:textId="53FC2679" w:rsidR="00160AD5" w:rsidRPr="00EB2A73" w:rsidRDefault="00160AD5" w:rsidP="00397391">
      <w:pPr>
        <w:widowControl/>
        <w:autoSpaceDE w:val="0"/>
        <w:autoSpaceDN w:val="0"/>
        <w:adjustRightInd w:val="0"/>
        <w:spacing w:line="276" w:lineRule="auto"/>
        <w:ind w:firstLine="709"/>
        <w:rPr>
          <w:rFonts w:ascii="Calibri" w:eastAsia="Times New Roman" w:hAnsi="Calibri" w:cs="Calibri"/>
          <w:color w:val="auto"/>
          <w:sz w:val="22"/>
          <w:szCs w:val="22"/>
          <w:lang w:bidi="ar-SA"/>
        </w:rPr>
      </w:pPr>
      <w:r w:rsidRPr="00EB2A73">
        <w:rPr>
          <w:rFonts w:ascii="Calibri" w:eastAsia="Times New Roman" w:hAnsi="Calibri" w:cs="Calibri"/>
          <w:b/>
          <w:bCs/>
          <w:color w:val="auto"/>
          <w:sz w:val="22"/>
          <w:szCs w:val="22"/>
          <w:lang w:bidi="ar-SA"/>
        </w:rPr>
        <w:t xml:space="preserve">Bank: </w:t>
      </w:r>
      <w:r w:rsidR="00C46728" w:rsidRPr="00EB2A73">
        <w:rPr>
          <w:rFonts w:ascii="Calibri" w:eastAsia="Times New Roman" w:hAnsi="Calibri" w:cs="Calibri"/>
          <w:color w:val="auto"/>
          <w:sz w:val="22"/>
          <w:szCs w:val="22"/>
          <w:highlight w:val="yellow"/>
          <w:lang w:bidi="ar-SA"/>
        </w:rPr>
        <w:t>………………………</w:t>
      </w:r>
    </w:p>
    <w:p w14:paraId="57B8D80E" w14:textId="19EC357D" w:rsidR="00160AD5" w:rsidRPr="00EB2A73" w:rsidRDefault="00160AD5" w:rsidP="00397391">
      <w:pPr>
        <w:widowControl/>
        <w:autoSpaceDE w:val="0"/>
        <w:autoSpaceDN w:val="0"/>
        <w:adjustRightInd w:val="0"/>
        <w:spacing w:line="276" w:lineRule="auto"/>
        <w:ind w:firstLine="709"/>
        <w:rPr>
          <w:rFonts w:ascii="Calibri" w:eastAsia="Times New Roman" w:hAnsi="Calibri" w:cs="Calibri"/>
          <w:color w:val="auto"/>
          <w:sz w:val="22"/>
          <w:szCs w:val="22"/>
          <w:lang w:bidi="ar-SA"/>
        </w:rPr>
      </w:pPr>
      <w:r w:rsidRPr="00EB2A73">
        <w:rPr>
          <w:rFonts w:ascii="Calibri" w:eastAsia="Times New Roman" w:hAnsi="Calibri" w:cs="Calibri"/>
          <w:b/>
          <w:bCs/>
          <w:color w:val="auto"/>
          <w:sz w:val="22"/>
          <w:szCs w:val="22"/>
          <w:lang w:bidi="ar-SA"/>
        </w:rPr>
        <w:t xml:space="preserve">Nr rachunku bankowego: </w:t>
      </w:r>
      <w:r w:rsidR="00C46728" w:rsidRPr="00EB2A73">
        <w:rPr>
          <w:rFonts w:ascii="Calibri" w:eastAsia="Times New Roman" w:hAnsi="Calibri" w:cs="Calibri"/>
          <w:b/>
          <w:bCs/>
          <w:color w:val="auto"/>
          <w:sz w:val="22"/>
          <w:szCs w:val="22"/>
          <w:highlight w:val="yellow"/>
          <w:lang w:bidi="ar-SA"/>
        </w:rPr>
        <w:t>………………………………</w:t>
      </w:r>
    </w:p>
    <w:p w14:paraId="23FAEE64" w14:textId="58B9A628" w:rsidR="007C3FB2" w:rsidRPr="00397391" w:rsidRDefault="00397391" w:rsidP="00397391">
      <w:pPr>
        <w:pStyle w:val="Default"/>
        <w:ind w:left="709"/>
        <w:jc w:val="both"/>
        <w:rPr>
          <w:sz w:val="22"/>
          <w:szCs w:val="22"/>
        </w:rPr>
      </w:pPr>
      <w:r>
        <w:rPr>
          <w:rFonts w:asciiTheme="minorHAnsi" w:hAnsiTheme="minorHAnsi" w:cstheme="minorHAnsi"/>
          <w:sz w:val="22"/>
          <w:szCs w:val="22"/>
        </w:rPr>
        <w:t>9</w:t>
      </w:r>
      <w:r w:rsidR="003A168A" w:rsidRPr="00EB2A73">
        <w:rPr>
          <w:rFonts w:asciiTheme="minorHAnsi" w:hAnsiTheme="minorHAnsi" w:cstheme="minorHAnsi"/>
          <w:sz w:val="22"/>
          <w:szCs w:val="22"/>
        </w:rPr>
        <w:t>.</w:t>
      </w:r>
      <w:r w:rsidR="00DD65E5" w:rsidRPr="00EB2A73">
        <w:rPr>
          <w:rFonts w:asciiTheme="minorHAnsi" w:hAnsiTheme="minorHAnsi" w:cstheme="minorHAnsi"/>
          <w:sz w:val="22"/>
          <w:szCs w:val="22"/>
        </w:rPr>
        <w:t>4</w:t>
      </w:r>
      <w:r w:rsidR="003A168A" w:rsidRPr="00EB2A73">
        <w:rPr>
          <w:rFonts w:asciiTheme="minorHAnsi" w:hAnsiTheme="minorHAnsi" w:cstheme="minorHAnsi"/>
          <w:sz w:val="22"/>
          <w:szCs w:val="22"/>
        </w:rPr>
        <w:t>.2. w zakresie kwot dofinansowania wykorzystanych niezgodnie z warunkami niniejszej umowy, pobranych nienależnie oraz pobranych w nadmiernej wysokości</w:t>
      </w:r>
      <w:r w:rsidR="00D83068">
        <w:rPr>
          <w:rFonts w:asciiTheme="minorHAnsi" w:hAnsiTheme="minorHAnsi" w:cstheme="minorHAnsi"/>
          <w:sz w:val="22"/>
          <w:szCs w:val="22"/>
        </w:rPr>
        <w:t xml:space="preserve"> -</w:t>
      </w:r>
      <w:r w:rsidR="00D83068" w:rsidRPr="00EB2A73">
        <w:rPr>
          <w:rFonts w:asciiTheme="minorHAnsi" w:hAnsiTheme="minorHAnsi" w:cstheme="minorHAnsi"/>
          <w:sz w:val="22"/>
          <w:szCs w:val="22"/>
        </w:rPr>
        <w:t xml:space="preserve"> </w:t>
      </w:r>
      <w:r w:rsidR="003A168A" w:rsidRPr="00EB2A73">
        <w:rPr>
          <w:rFonts w:asciiTheme="minorHAnsi" w:hAnsiTheme="minorHAnsi" w:cstheme="minorHAnsi"/>
          <w:sz w:val="22"/>
          <w:szCs w:val="22"/>
        </w:rPr>
        <w:t xml:space="preserve">w terminie oraz na rachunek bankowy wskazany przez </w:t>
      </w:r>
      <w:r w:rsidR="00D83068" w:rsidRPr="00EB2A73">
        <w:rPr>
          <w:rFonts w:asciiTheme="minorHAnsi" w:hAnsiTheme="minorHAnsi" w:cstheme="minorHAnsi"/>
          <w:sz w:val="22"/>
          <w:szCs w:val="22"/>
        </w:rPr>
        <w:t>Grantodawc</w:t>
      </w:r>
      <w:r w:rsidR="00D83068">
        <w:rPr>
          <w:rFonts w:asciiTheme="minorHAnsi" w:hAnsiTheme="minorHAnsi" w:cstheme="minorHAnsi"/>
          <w:sz w:val="22"/>
          <w:szCs w:val="22"/>
        </w:rPr>
        <w:t>ę</w:t>
      </w:r>
      <w:r w:rsidR="00D83068" w:rsidRPr="00EB2A73">
        <w:rPr>
          <w:rFonts w:asciiTheme="minorHAnsi" w:hAnsiTheme="minorHAnsi" w:cstheme="minorHAnsi"/>
          <w:sz w:val="22"/>
          <w:szCs w:val="22"/>
        </w:rPr>
        <w:t xml:space="preserve"> </w:t>
      </w:r>
      <w:r w:rsidR="003A168A" w:rsidRPr="00EB2A73">
        <w:rPr>
          <w:rFonts w:asciiTheme="minorHAnsi" w:hAnsiTheme="minorHAnsi" w:cstheme="minorHAnsi"/>
          <w:sz w:val="22"/>
          <w:szCs w:val="22"/>
        </w:rPr>
        <w:t xml:space="preserve">w piśmie skierowanym do Grantobiorcy w sprawie naruszeń, wraz z odsetkami w wysokości określonej jak dla zaległości podatkowych, naliczanymi od dnia stwierdzenia naruszenia umowy w przedmiotowym piśmie, do dnia uznania rachunku bankowego </w:t>
      </w:r>
      <w:r w:rsidR="00266A46" w:rsidRPr="00EB2A73">
        <w:rPr>
          <w:rFonts w:asciiTheme="minorHAnsi" w:hAnsiTheme="minorHAnsi" w:cstheme="minorHAnsi"/>
          <w:sz w:val="22"/>
          <w:szCs w:val="22"/>
        </w:rPr>
        <w:t>Grantodawcy</w:t>
      </w:r>
      <w:r w:rsidR="003A168A" w:rsidRPr="00EB2A73">
        <w:rPr>
          <w:rFonts w:asciiTheme="minorHAnsi" w:hAnsiTheme="minorHAnsi" w:cstheme="minorHAnsi"/>
          <w:sz w:val="22"/>
          <w:szCs w:val="22"/>
        </w:rPr>
        <w:t>, na zasadach określonych w art. 169 ustawy z dnia 27 sierpnia 2009 r. o finansach publicznych (</w:t>
      </w:r>
      <w:r w:rsidR="00125C48" w:rsidRPr="00EB2A73">
        <w:rPr>
          <w:rFonts w:asciiTheme="minorHAnsi" w:hAnsiTheme="minorHAnsi" w:cstheme="minorHAnsi"/>
          <w:sz w:val="22"/>
          <w:szCs w:val="22"/>
        </w:rPr>
        <w:t>Dz. U. z 2019 r. poz. 869</w:t>
      </w:r>
      <w:r w:rsidR="002E39EF" w:rsidRPr="00EB2A73">
        <w:rPr>
          <w:rFonts w:asciiTheme="minorHAnsi" w:hAnsiTheme="minorHAnsi" w:cstheme="minorHAnsi"/>
          <w:sz w:val="22"/>
          <w:szCs w:val="22"/>
        </w:rPr>
        <w:t xml:space="preserve"> ze zm.</w:t>
      </w:r>
      <w:r w:rsidR="00125C48" w:rsidRPr="00EB2A73">
        <w:rPr>
          <w:rFonts w:asciiTheme="minorHAnsi" w:hAnsiTheme="minorHAnsi" w:cstheme="minorHAnsi"/>
          <w:sz w:val="22"/>
          <w:szCs w:val="22"/>
        </w:rPr>
        <w:t xml:space="preserve">). </w:t>
      </w:r>
    </w:p>
    <w:p w14:paraId="3CDF5A76" w14:textId="50DED5FA" w:rsidR="00266A46" w:rsidRPr="00EB2A73" w:rsidRDefault="00397391" w:rsidP="00266A46">
      <w:pPr>
        <w:widowControl/>
        <w:spacing w:line="249" w:lineRule="auto"/>
        <w:jc w:val="both"/>
        <w:rPr>
          <w:rFonts w:ascii="Calibri" w:eastAsia="Calibri" w:hAnsi="Calibri" w:cs="Calibri"/>
          <w:sz w:val="22"/>
          <w:szCs w:val="22"/>
          <w:lang w:bidi="ar-SA"/>
        </w:rPr>
      </w:pPr>
      <w:r>
        <w:rPr>
          <w:rFonts w:asciiTheme="minorHAnsi" w:hAnsiTheme="minorHAnsi" w:cstheme="minorHAnsi"/>
          <w:sz w:val="22"/>
          <w:szCs w:val="22"/>
        </w:rPr>
        <w:lastRenderedPageBreak/>
        <w:t>9</w:t>
      </w:r>
      <w:r w:rsidR="007C3FB2" w:rsidRPr="00EB2A73">
        <w:rPr>
          <w:rFonts w:asciiTheme="minorHAnsi" w:hAnsiTheme="minorHAnsi" w:cstheme="minorHAnsi"/>
          <w:sz w:val="22"/>
          <w:szCs w:val="22"/>
        </w:rPr>
        <w:t xml:space="preserve">.5. </w:t>
      </w:r>
      <w:r w:rsidR="00266A46" w:rsidRPr="00EB2A73">
        <w:rPr>
          <w:rFonts w:ascii="Calibri" w:eastAsia="Calibri" w:hAnsi="Calibri" w:cs="Calibri"/>
          <w:sz w:val="22"/>
          <w:szCs w:val="22"/>
          <w:lang w:bidi="ar-SA"/>
        </w:rPr>
        <w:t>Zabezpieczenie wykonania Umowy ustanawiane jest przez Grantobiorcę, w zaakceptowanej przez Grantodawcę, formie</w:t>
      </w:r>
      <w:r w:rsidR="00266A46" w:rsidRPr="00EB2A73">
        <w:rPr>
          <w:rFonts w:ascii="Calibri" w:eastAsia="Calibri" w:hAnsi="Calibri" w:cs="Calibri"/>
          <w:sz w:val="22"/>
          <w:szCs w:val="22"/>
          <w:vertAlign w:val="superscript"/>
          <w:lang w:bidi="ar-SA"/>
        </w:rPr>
        <w:footnoteReference w:id="1"/>
      </w:r>
      <w:r w:rsidR="00266A46" w:rsidRPr="00EB2A73">
        <w:rPr>
          <w:rFonts w:ascii="Calibri" w:eastAsia="Calibri" w:hAnsi="Calibri" w:cs="Calibri"/>
          <w:sz w:val="22"/>
          <w:szCs w:val="22"/>
          <w:lang w:bidi="ar-SA"/>
        </w:rPr>
        <w:t xml:space="preserve">: </w:t>
      </w:r>
    </w:p>
    <w:p w14:paraId="5F9E4784" w14:textId="3089F68B" w:rsidR="00266A46" w:rsidRPr="00EB2A73" w:rsidRDefault="00266A46" w:rsidP="00266A46">
      <w:pPr>
        <w:widowControl/>
        <w:numPr>
          <w:ilvl w:val="1"/>
          <w:numId w:val="44"/>
        </w:numPr>
        <w:spacing w:line="247" w:lineRule="auto"/>
        <w:ind w:left="1077" w:right="3" w:hanging="357"/>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weksel własny in blanco Grantobiorcy wraz z deklaracją wekslową,    </w:t>
      </w:r>
    </w:p>
    <w:p w14:paraId="562A8D4F" w14:textId="0FC3AB38" w:rsidR="00266A46" w:rsidRPr="00EB2A73"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weksel własny in blanco Grantobiorcy z poręczeniem wekslowym (awal) wraz z deklaracją wekslową (poręczenie instytucji poręczeniowej lub poręczenie osoby fizycznej). Poręczyciel będący osobą fizyczną składa oświadczenie o zarobkach, oświadczenie o stanie majątkowym oraz zaświadczenia (raporty) z wybranego Biura Informacji Gospodarczej lub Biura Informacji Kredytowej, a ponadto, w przypadku pozostawania poręczyciela będącego osobą fizyczną w ustroju wspólności ustawowej majątkowej małżeńskiej – obok oświadczeń i dokumentów o których mowa powyżej, także zgodę małżonka na dokonanie tej czynności, wyrażoną w formie pisemnej pod rygorem nieważności,  </w:t>
      </w:r>
    </w:p>
    <w:p w14:paraId="397C014B" w14:textId="7F143CF7" w:rsidR="00266A46" w:rsidRPr="00EB2A73"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poręczenie (poręczenie instytucji poręczeniowej lub poręczenie osoby fizycznej. Poręczyciel będący osobą fizyczną składa oświadczenie o zarobkach, oświadczenie o stanie majątkowym oraz zaświadczenia (raporty) z wybranego Biura Informacji Gospodarczej lub Biura Informacji Kredytowej, a ponadto, w przypadku pozostawania poręczyciela będącego osobą fizyczną w ustroju wspólności ustawowej majątkowej małżeńskiej – obok oświadczeń i dokumentów o których mowa powyżej, także zgodę małżonka na dokonanie tej czynności, wyrażoną w formie pisemnej pod rygorem nieważności,</w:t>
      </w:r>
    </w:p>
    <w:p w14:paraId="654A5BCE" w14:textId="77777777" w:rsidR="00266A46" w:rsidRPr="00EB2A73"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gwarancja bankowa, </w:t>
      </w:r>
    </w:p>
    <w:p w14:paraId="70B0EB90" w14:textId="77777777" w:rsidR="00266A46" w:rsidRPr="00EB2A73"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zastaw na prawach lub rzeczach, </w:t>
      </w:r>
    </w:p>
    <w:p w14:paraId="4E49EB92" w14:textId="77777777" w:rsidR="00266A46" w:rsidRPr="00266A46"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EB2A73">
        <w:rPr>
          <w:rFonts w:ascii="Calibri" w:eastAsia="Calibri" w:hAnsi="Calibri" w:cs="Calibri"/>
          <w:sz w:val="22"/>
          <w:szCs w:val="22"/>
          <w:lang w:bidi="ar-SA"/>
        </w:rPr>
        <w:t xml:space="preserve">blokada rachunku bankowego, </w:t>
      </w:r>
    </w:p>
    <w:p w14:paraId="04DF2E6A" w14:textId="744687D2" w:rsidR="00266A46" w:rsidRPr="00266A46" w:rsidRDefault="00266A46" w:rsidP="00266A46">
      <w:pPr>
        <w:widowControl/>
        <w:numPr>
          <w:ilvl w:val="1"/>
          <w:numId w:val="44"/>
        </w:numPr>
        <w:spacing w:line="249"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oświadczenie </w:t>
      </w:r>
      <w:r>
        <w:rPr>
          <w:rFonts w:ascii="Calibri" w:eastAsia="Calibri" w:hAnsi="Calibri" w:cs="Calibri"/>
          <w:sz w:val="22"/>
          <w:szCs w:val="22"/>
          <w:lang w:bidi="ar-SA"/>
        </w:rPr>
        <w:t>Grantobiorcy</w:t>
      </w:r>
      <w:r w:rsidRPr="00266A46">
        <w:rPr>
          <w:rFonts w:ascii="Calibri" w:eastAsia="Calibri" w:hAnsi="Calibri" w:cs="Calibri"/>
          <w:sz w:val="22"/>
          <w:szCs w:val="22"/>
          <w:lang w:bidi="ar-SA"/>
        </w:rPr>
        <w:t xml:space="preserve"> w formie aktu notarialnego o dobrowolnym poddaniu się egzekucji,  </w:t>
      </w:r>
    </w:p>
    <w:p w14:paraId="01043AFB" w14:textId="64D651F2" w:rsidR="00266A46" w:rsidRPr="00266A46"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oświadczenie o ustanowieniu hipoteki na nieruchomości </w:t>
      </w:r>
      <w:r>
        <w:rPr>
          <w:rFonts w:ascii="Calibri" w:eastAsia="Calibri" w:hAnsi="Calibri" w:cs="Calibri"/>
          <w:sz w:val="22"/>
          <w:szCs w:val="22"/>
          <w:lang w:bidi="ar-SA"/>
        </w:rPr>
        <w:t>Grantobiorcy</w:t>
      </w:r>
      <w:r w:rsidRPr="00266A46">
        <w:rPr>
          <w:rFonts w:ascii="Calibri" w:eastAsia="Calibri" w:hAnsi="Calibri" w:cs="Calibri"/>
          <w:sz w:val="22"/>
          <w:szCs w:val="22"/>
          <w:lang w:bidi="ar-SA"/>
        </w:rPr>
        <w:t>,</w:t>
      </w:r>
    </w:p>
    <w:p w14:paraId="1A575194" w14:textId="358A0C10" w:rsidR="00266A46" w:rsidRPr="00266A46" w:rsidRDefault="00266A46" w:rsidP="00266A46">
      <w:pPr>
        <w:widowControl/>
        <w:numPr>
          <w:ilvl w:val="1"/>
          <w:numId w:val="44"/>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inna forma zabezpieczenia zaakceptowana przez </w:t>
      </w:r>
      <w:r>
        <w:rPr>
          <w:rFonts w:ascii="Calibri" w:eastAsia="Calibri" w:hAnsi="Calibri" w:cs="Calibri"/>
          <w:sz w:val="22"/>
          <w:szCs w:val="22"/>
          <w:lang w:bidi="ar-SA"/>
        </w:rPr>
        <w:t>Grantodawcę</w:t>
      </w:r>
      <w:r w:rsidRPr="00266A46">
        <w:rPr>
          <w:rFonts w:ascii="Calibri" w:eastAsia="Calibri" w:hAnsi="Calibri" w:cs="Calibri"/>
          <w:sz w:val="22"/>
          <w:szCs w:val="22"/>
          <w:lang w:bidi="ar-SA"/>
        </w:rPr>
        <w:t xml:space="preserve">.   </w:t>
      </w:r>
    </w:p>
    <w:p w14:paraId="7F57AFB3" w14:textId="32A9F840" w:rsidR="00266A46" w:rsidRDefault="00397391" w:rsidP="00266A46">
      <w:pPr>
        <w:widowControl/>
        <w:spacing w:line="249" w:lineRule="auto"/>
        <w:jc w:val="both"/>
        <w:rPr>
          <w:rFonts w:ascii="Calibri" w:eastAsia="Calibri" w:hAnsi="Calibri" w:cs="Calibri"/>
          <w:sz w:val="22"/>
          <w:szCs w:val="22"/>
          <w:lang w:bidi="ar-SA"/>
        </w:rPr>
      </w:pPr>
      <w:r>
        <w:rPr>
          <w:rFonts w:ascii="Calibri" w:eastAsia="Calibri" w:hAnsi="Calibri" w:cs="Calibri"/>
          <w:sz w:val="22"/>
          <w:szCs w:val="22"/>
          <w:lang w:bidi="ar-SA"/>
        </w:rPr>
        <w:t>9</w:t>
      </w:r>
      <w:r w:rsidR="00266A46">
        <w:rPr>
          <w:rFonts w:ascii="Calibri" w:eastAsia="Calibri" w:hAnsi="Calibri" w:cs="Calibri"/>
          <w:sz w:val="22"/>
          <w:szCs w:val="22"/>
          <w:lang w:bidi="ar-SA"/>
        </w:rPr>
        <w:t>.</w:t>
      </w:r>
      <w:r w:rsidR="00DD65E5">
        <w:rPr>
          <w:rFonts w:ascii="Calibri" w:eastAsia="Calibri" w:hAnsi="Calibri" w:cs="Calibri"/>
          <w:sz w:val="22"/>
          <w:szCs w:val="22"/>
          <w:lang w:bidi="ar-SA"/>
        </w:rPr>
        <w:t>6</w:t>
      </w:r>
      <w:r w:rsidR="00266A46">
        <w:rPr>
          <w:rFonts w:ascii="Calibri" w:eastAsia="Calibri" w:hAnsi="Calibri" w:cs="Calibri"/>
          <w:sz w:val="22"/>
          <w:szCs w:val="22"/>
          <w:lang w:bidi="ar-SA"/>
        </w:rPr>
        <w:t>. </w:t>
      </w:r>
      <w:r w:rsidR="00266A46" w:rsidRPr="00266A46">
        <w:rPr>
          <w:rFonts w:ascii="Calibri" w:eastAsia="Calibri" w:hAnsi="Calibri" w:cs="Calibri"/>
          <w:sz w:val="22"/>
          <w:szCs w:val="22"/>
          <w:lang w:bidi="ar-SA"/>
        </w:rPr>
        <w:t>Zabezpieczenie musi opiewać co najmniej na kwotę dofinansowania</w:t>
      </w:r>
      <w:r w:rsidR="00D83068">
        <w:rPr>
          <w:rFonts w:ascii="Calibri" w:eastAsia="Calibri" w:hAnsi="Calibri" w:cs="Calibri"/>
          <w:sz w:val="22"/>
          <w:szCs w:val="22"/>
          <w:lang w:bidi="ar-SA"/>
        </w:rPr>
        <w:t xml:space="preserve"> (Grantu)</w:t>
      </w:r>
      <w:r w:rsidR="00266A46" w:rsidRPr="00266A46">
        <w:rPr>
          <w:rFonts w:ascii="Calibri" w:eastAsia="Calibri" w:hAnsi="Calibri" w:cs="Calibri"/>
          <w:sz w:val="22"/>
          <w:szCs w:val="22"/>
          <w:lang w:bidi="ar-SA"/>
        </w:rPr>
        <w:t xml:space="preserve">, o której mowa w § 2.1 Umowy. Dokument potwierdzający udzielenie zabezpieczenia powinien zostać złożony najpóźniej wraz z podpisaniem Umowy.  </w:t>
      </w:r>
    </w:p>
    <w:p w14:paraId="3AA884FF" w14:textId="0ED193D6" w:rsidR="00266A46" w:rsidRPr="00266A46" w:rsidRDefault="00397391" w:rsidP="00266A46">
      <w:pPr>
        <w:widowControl/>
        <w:spacing w:line="249" w:lineRule="auto"/>
        <w:jc w:val="both"/>
        <w:rPr>
          <w:rFonts w:ascii="Calibri" w:eastAsia="Calibri" w:hAnsi="Calibri" w:cs="Calibri"/>
          <w:sz w:val="22"/>
          <w:szCs w:val="22"/>
          <w:lang w:bidi="ar-SA"/>
        </w:rPr>
      </w:pPr>
      <w:r>
        <w:rPr>
          <w:rFonts w:ascii="Calibri" w:eastAsia="Calibri" w:hAnsi="Calibri" w:cs="Calibri"/>
          <w:sz w:val="22"/>
          <w:szCs w:val="22"/>
          <w:lang w:bidi="ar-SA"/>
        </w:rPr>
        <w:t>9</w:t>
      </w:r>
      <w:r w:rsidR="00266A46">
        <w:rPr>
          <w:rFonts w:ascii="Calibri" w:eastAsia="Calibri" w:hAnsi="Calibri" w:cs="Calibri"/>
          <w:sz w:val="22"/>
          <w:szCs w:val="22"/>
          <w:lang w:bidi="ar-SA"/>
        </w:rPr>
        <w:t>.</w:t>
      </w:r>
      <w:r w:rsidR="00DD65E5">
        <w:rPr>
          <w:rFonts w:ascii="Calibri" w:eastAsia="Calibri" w:hAnsi="Calibri" w:cs="Calibri"/>
          <w:sz w:val="22"/>
          <w:szCs w:val="22"/>
          <w:lang w:bidi="ar-SA"/>
        </w:rPr>
        <w:t>7</w:t>
      </w:r>
      <w:r w:rsidR="00266A46">
        <w:rPr>
          <w:rFonts w:ascii="Calibri" w:eastAsia="Calibri" w:hAnsi="Calibri" w:cs="Calibri"/>
          <w:sz w:val="22"/>
          <w:szCs w:val="22"/>
          <w:lang w:bidi="ar-SA"/>
        </w:rPr>
        <w:t>. </w:t>
      </w:r>
      <w:r w:rsidR="00266A46" w:rsidRPr="00266A46">
        <w:rPr>
          <w:rFonts w:ascii="Calibri" w:eastAsia="Calibri" w:hAnsi="Calibri" w:cs="Calibri"/>
          <w:sz w:val="22"/>
          <w:szCs w:val="22"/>
          <w:lang w:bidi="ar-SA"/>
        </w:rPr>
        <w:t xml:space="preserve">Zabezpieczenie wykonania Umowy zwracane jest </w:t>
      </w:r>
      <w:r w:rsidR="00266A46">
        <w:rPr>
          <w:rFonts w:ascii="Calibri" w:eastAsia="Calibri" w:hAnsi="Calibri" w:cs="Calibri"/>
          <w:sz w:val="22"/>
          <w:szCs w:val="22"/>
          <w:lang w:bidi="ar-SA"/>
        </w:rPr>
        <w:t>Grantobiorcy</w:t>
      </w:r>
      <w:r w:rsidR="00266A46" w:rsidRPr="00266A46">
        <w:rPr>
          <w:rFonts w:ascii="Calibri" w:eastAsia="Calibri" w:hAnsi="Calibri" w:cs="Calibri"/>
          <w:sz w:val="22"/>
          <w:szCs w:val="22"/>
          <w:lang w:bidi="ar-SA"/>
        </w:rPr>
        <w:t xml:space="preserve"> w przypadku spełnienia łącznie poniższych warunków: </w:t>
      </w:r>
    </w:p>
    <w:p w14:paraId="6E02FED1" w14:textId="5EF74B38" w:rsidR="00266A46" w:rsidRPr="00266A46" w:rsidRDefault="00266A46" w:rsidP="00266A46">
      <w:pPr>
        <w:widowControl/>
        <w:numPr>
          <w:ilvl w:val="1"/>
          <w:numId w:val="45"/>
        </w:numPr>
        <w:spacing w:line="248" w:lineRule="auto"/>
        <w:ind w:right="3" w:hanging="365"/>
        <w:jc w:val="both"/>
        <w:rPr>
          <w:rFonts w:ascii="Calibri" w:eastAsia="Calibri" w:hAnsi="Calibri" w:cs="Calibri"/>
          <w:sz w:val="22"/>
          <w:szCs w:val="22"/>
          <w:lang w:bidi="ar-SA"/>
        </w:rPr>
      </w:pPr>
      <w:r w:rsidRPr="00266A46">
        <w:rPr>
          <w:rFonts w:ascii="Calibri" w:eastAsia="Calibri" w:hAnsi="Calibri" w:cs="Calibri"/>
          <w:sz w:val="22"/>
          <w:szCs w:val="22"/>
          <w:lang w:bidi="ar-SA"/>
        </w:rPr>
        <w:t xml:space="preserve">zatwierdzenia </w:t>
      </w:r>
      <w:r>
        <w:rPr>
          <w:rFonts w:ascii="Calibri" w:eastAsia="Calibri" w:hAnsi="Calibri" w:cs="Calibri"/>
          <w:sz w:val="22"/>
          <w:szCs w:val="22"/>
          <w:lang w:bidi="ar-SA"/>
        </w:rPr>
        <w:t>Sprawozdania</w:t>
      </w:r>
      <w:r w:rsidRPr="00266A46">
        <w:rPr>
          <w:rFonts w:ascii="Calibri" w:eastAsia="Calibri" w:hAnsi="Calibri" w:cs="Calibri"/>
          <w:sz w:val="22"/>
          <w:szCs w:val="22"/>
          <w:lang w:bidi="ar-SA"/>
        </w:rPr>
        <w:t xml:space="preserve"> przez </w:t>
      </w:r>
      <w:r>
        <w:rPr>
          <w:rFonts w:ascii="Calibri" w:eastAsia="Calibri" w:hAnsi="Calibri" w:cs="Calibri"/>
          <w:sz w:val="22"/>
          <w:szCs w:val="22"/>
          <w:lang w:bidi="ar-SA"/>
        </w:rPr>
        <w:t>Grantodawcę</w:t>
      </w:r>
      <w:r w:rsidRPr="00266A46">
        <w:rPr>
          <w:rFonts w:ascii="Calibri" w:eastAsia="Calibri" w:hAnsi="Calibri" w:cs="Calibri"/>
          <w:sz w:val="22"/>
          <w:szCs w:val="22"/>
          <w:lang w:bidi="ar-SA"/>
        </w:rPr>
        <w:t xml:space="preserve"> oraz  </w:t>
      </w:r>
    </w:p>
    <w:p w14:paraId="23C177FC" w14:textId="5E48C644" w:rsidR="00266A46" w:rsidRPr="00D83068" w:rsidRDefault="00266A46" w:rsidP="00266A46">
      <w:pPr>
        <w:widowControl/>
        <w:numPr>
          <w:ilvl w:val="1"/>
          <w:numId w:val="45"/>
        </w:numPr>
        <w:spacing w:line="248" w:lineRule="auto"/>
        <w:ind w:right="3" w:hanging="365"/>
        <w:jc w:val="both"/>
        <w:rPr>
          <w:rFonts w:ascii="Calibri" w:eastAsia="Calibri" w:hAnsi="Calibri" w:cs="Calibri"/>
          <w:sz w:val="22"/>
          <w:szCs w:val="22"/>
          <w:lang w:bidi="ar-SA"/>
        </w:rPr>
      </w:pPr>
      <w:r w:rsidRPr="00D83068">
        <w:rPr>
          <w:rFonts w:ascii="Calibri" w:eastAsia="Calibri" w:hAnsi="Calibri" w:cs="Calibri"/>
          <w:sz w:val="22"/>
          <w:szCs w:val="22"/>
          <w:lang w:bidi="ar-SA"/>
        </w:rPr>
        <w:t xml:space="preserve">spełnienia wszystkich innych wymogów określonych w Umowie. </w:t>
      </w:r>
    </w:p>
    <w:p w14:paraId="6EA308AA" w14:textId="68B24143" w:rsidR="00AB6DA4" w:rsidRPr="00266A46" w:rsidRDefault="00397391" w:rsidP="00397391">
      <w:pPr>
        <w:widowControl/>
        <w:spacing w:line="248" w:lineRule="auto"/>
        <w:ind w:right="3"/>
        <w:jc w:val="both"/>
        <w:rPr>
          <w:rFonts w:ascii="Calibri" w:eastAsia="Calibri" w:hAnsi="Calibri" w:cs="Calibri"/>
          <w:sz w:val="22"/>
          <w:szCs w:val="22"/>
          <w:lang w:bidi="ar-SA"/>
        </w:rPr>
      </w:pPr>
      <w:r>
        <w:rPr>
          <w:rFonts w:ascii="Calibri" w:eastAsia="Calibri" w:hAnsi="Calibri" w:cs="Calibri"/>
          <w:sz w:val="22"/>
          <w:szCs w:val="22"/>
          <w:lang w:bidi="ar-SA"/>
        </w:rPr>
        <w:t>9</w:t>
      </w:r>
      <w:r w:rsidR="00AB6DA4" w:rsidRPr="00D83068">
        <w:rPr>
          <w:rFonts w:ascii="Calibri" w:eastAsia="Calibri" w:hAnsi="Calibri" w:cs="Calibri"/>
          <w:sz w:val="22"/>
          <w:szCs w:val="22"/>
          <w:lang w:bidi="ar-SA"/>
        </w:rPr>
        <w:t>.8. W przypadku, gdy Grantobiorca nie dokonał w wyznaczonym terminie zwrotu dofinansowania</w:t>
      </w:r>
      <w:r w:rsidR="002A5BA8">
        <w:rPr>
          <w:rFonts w:ascii="Calibri" w:eastAsia="Calibri" w:hAnsi="Calibri" w:cs="Calibri"/>
          <w:sz w:val="22"/>
          <w:szCs w:val="22"/>
          <w:lang w:bidi="ar-SA"/>
        </w:rPr>
        <w:t xml:space="preserve"> (Grantu)</w:t>
      </w:r>
      <w:r w:rsidR="00AB6DA4" w:rsidRPr="00D83068">
        <w:rPr>
          <w:rFonts w:ascii="Calibri" w:eastAsia="Calibri" w:hAnsi="Calibri" w:cs="Calibri"/>
          <w:sz w:val="22"/>
          <w:szCs w:val="22"/>
          <w:lang w:bidi="ar-SA"/>
        </w:rPr>
        <w:t xml:space="preserve">, o którym mowa w </w:t>
      </w:r>
      <w:r w:rsidR="00D83068" w:rsidRPr="00397391">
        <w:rPr>
          <w:rFonts w:ascii="Calibri" w:eastAsia="Calibri" w:hAnsi="Calibri" w:cs="Calibri"/>
          <w:sz w:val="22"/>
          <w:szCs w:val="22"/>
          <w:lang w:bidi="ar-SA"/>
        </w:rPr>
        <w:t>niniejszej umowie</w:t>
      </w:r>
      <w:r w:rsidR="002A5BA8">
        <w:rPr>
          <w:rFonts w:ascii="Calibri" w:eastAsia="Calibri" w:hAnsi="Calibri" w:cs="Calibri"/>
          <w:sz w:val="22"/>
          <w:szCs w:val="22"/>
          <w:lang w:bidi="ar-SA"/>
        </w:rPr>
        <w:t>, a także gdy nie dokonał zwrotu odsetek przewidzianych w niniejszej umowie</w:t>
      </w:r>
      <w:r w:rsidR="00D83068" w:rsidRPr="00397391">
        <w:rPr>
          <w:rFonts w:ascii="Calibri" w:eastAsia="Calibri" w:hAnsi="Calibri" w:cs="Calibri"/>
          <w:sz w:val="22"/>
          <w:szCs w:val="22"/>
          <w:lang w:bidi="ar-SA"/>
        </w:rPr>
        <w:t xml:space="preserve">, </w:t>
      </w:r>
      <w:r w:rsidR="00AB6DA4" w:rsidRPr="00D83068">
        <w:rPr>
          <w:rFonts w:ascii="Calibri" w:eastAsia="Calibri" w:hAnsi="Calibri" w:cs="Calibri"/>
          <w:sz w:val="22"/>
          <w:szCs w:val="22"/>
          <w:lang w:bidi="ar-SA"/>
        </w:rPr>
        <w:t xml:space="preserve">Grantodawca podejmie czynności zmierzające do odzyskania </w:t>
      </w:r>
      <w:r w:rsidR="00C56B50">
        <w:rPr>
          <w:rFonts w:ascii="Calibri" w:eastAsia="Calibri" w:hAnsi="Calibri" w:cs="Calibri"/>
          <w:sz w:val="22"/>
          <w:szCs w:val="22"/>
          <w:lang w:bidi="ar-SA"/>
        </w:rPr>
        <w:t xml:space="preserve">tych </w:t>
      </w:r>
      <w:r w:rsidR="00AB6DA4" w:rsidRPr="00D83068">
        <w:rPr>
          <w:rFonts w:ascii="Calibri" w:eastAsia="Calibri" w:hAnsi="Calibri" w:cs="Calibri"/>
          <w:sz w:val="22"/>
          <w:szCs w:val="22"/>
          <w:lang w:bidi="ar-SA"/>
        </w:rPr>
        <w:t xml:space="preserve">należności, z wykorzystaniem dostępnych środków prawnych i ustanowionych zabezpieczeń opisanych w </w:t>
      </w:r>
      <w:r w:rsidR="00D83068" w:rsidRPr="00397391">
        <w:rPr>
          <w:rFonts w:ascii="Calibri" w:eastAsia="Calibri" w:hAnsi="Calibri" w:cs="Calibri"/>
          <w:sz w:val="22"/>
          <w:szCs w:val="22"/>
          <w:lang w:bidi="ar-SA"/>
        </w:rPr>
        <w:t xml:space="preserve">pkt </w:t>
      </w:r>
      <w:r>
        <w:rPr>
          <w:rFonts w:ascii="Calibri" w:eastAsia="Calibri" w:hAnsi="Calibri" w:cs="Calibri"/>
          <w:sz w:val="22"/>
          <w:szCs w:val="22"/>
          <w:lang w:bidi="ar-SA"/>
        </w:rPr>
        <w:t>9</w:t>
      </w:r>
      <w:r w:rsidR="00D83068" w:rsidRPr="00397391">
        <w:rPr>
          <w:rFonts w:ascii="Calibri" w:eastAsia="Calibri" w:hAnsi="Calibri" w:cs="Calibri"/>
          <w:sz w:val="22"/>
          <w:szCs w:val="22"/>
          <w:lang w:bidi="ar-SA"/>
        </w:rPr>
        <w:t>.5</w:t>
      </w:r>
      <w:r w:rsidR="00AB6DA4" w:rsidRPr="00D83068">
        <w:rPr>
          <w:rFonts w:ascii="Calibri" w:eastAsia="Calibri" w:hAnsi="Calibri" w:cs="Calibri"/>
          <w:sz w:val="22"/>
          <w:szCs w:val="22"/>
          <w:lang w:bidi="ar-SA"/>
        </w:rPr>
        <w:t xml:space="preserve">. Koszty czynności zmierzających do odzyskania </w:t>
      </w:r>
      <w:r w:rsidR="00C56B50">
        <w:rPr>
          <w:rFonts w:ascii="Calibri" w:eastAsia="Calibri" w:hAnsi="Calibri" w:cs="Calibri"/>
          <w:sz w:val="22"/>
          <w:szCs w:val="22"/>
          <w:lang w:bidi="ar-SA"/>
        </w:rPr>
        <w:t>zarówno</w:t>
      </w:r>
      <w:r w:rsidR="00C56B50" w:rsidRPr="00D83068">
        <w:rPr>
          <w:rFonts w:ascii="Calibri" w:eastAsia="Calibri" w:hAnsi="Calibri" w:cs="Calibri"/>
          <w:sz w:val="22"/>
          <w:szCs w:val="22"/>
          <w:lang w:bidi="ar-SA"/>
        </w:rPr>
        <w:t xml:space="preserve"> </w:t>
      </w:r>
      <w:r w:rsidR="00AB6DA4" w:rsidRPr="00D83068">
        <w:rPr>
          <w:rFonts w:ascii="Calibri" w:eastAsia="Calibri" w:hAnsi="Calibri" w:cs="Calibri"/>
          <w:sz w:val="22"/>
          <w:szCs w:val="22"/>
          <w:lang w:bidi="ar-SA"/>
        </w:rPr>
        <w:t>dofinansowania</w:t>
      </w:r>
      <w:r w:rsidR="00D83068" w:rsidRPr="00397391">
        <w:rPr>
          <w:rFonts w:ascii="Calibri" w:eastAsia="Calibri" w:hAnsi="Calibri" w:cs="Calibri"/>
          <w:sz w:val="22"/>
          <w:szCs w:val="22"/>
          <w:lang w:bidi="ar-SA"/>
        </w:rPr>
        <w:t xml:space="preserve"> (Grantu)</w:t>
      </w:r>
      <w:r w:rsidR="002A5BA8">
        <w:rPr>
          <w:rFonts w:ascii="Calibri" w:eastAsia="Calibri" w:hAnsi="Calibri" w:cs="Calibri"/>
          <w:sz w:val="22"/>
          <w:szCs w:val="22"/>
          <w:lang w:bidi="ar-SA"/>
        </w:rPr>
        <w:t>, jak i odsetek</w:t>
      </w:r>
      <w:r w:rsidR="00AB6DA4" w:rsidRPr="00D83068">
        <w:rPr>
          <w:rFonts w:ascii="Calibri" w:eastAsia="Calibri" w:hAnsi="Calibri" w:cs="Calibri"/>
          <w:sz w:val="22"/>
          <w:szCs w:val="22"/>
          <w:lang w:bidi="ar-SA"/>
        </w:rPr>
        <w:t>, w tym w szczególności koszty pozasądowej obsługi prawnej, koszty postępowania sądowego i wszelkie koszty windykacji, obciążają Grantobiorcę.</w:t>
      </w:r>
      <w:r w:rsidR="00AB6DA4">
        <w:rPr>
          <w:rFonts w:ascii="Calibri" w:eastAsia="Calibri" w:hAnsi="Calibri" w:cs="Calibri"/>
          <w:sz w:val="22"/>
          <w:szCs w:val="22"/>
          <w:lang w:bidi="ar-SA"/>
        </w:rPr>
        <w:t xml:space="preserve"> </w:t>
      </w:r>
    </w:p>
    <w:p w14:paraId="6A7522FD" w14:textId="77777777" w:rsidR="003A168A" w:rsidRPr="003A168A" w:rsidRDefault="003A168A" w:rsidP="003A168A">
      <w:pPr>
        <w:jc w:val="both"/>
        <w:rPr>
          <w:rFonts w:asciiTheme="minorHAnsi" w:hAnsiTheme="minorHAnsi" w:cstheme="minorHAnsi"/>
          <w:b/>
          <w:sz w:val="22"/>
          <w:szCs w:val="22"/>
        </w:rPr>
      </w:pPr>
    </w:p>
    <w:p w14:paraId="055181E8" w14:textId="77777777" w:rsidR="003A168A" w:rsidRPr="003A168A" w:rsidRDefault="003A168A" w:rsidP="003A168A">
      <w:pPr>
        <w:jc w:val="center"/>
        <w:rPr>
          <w:rFonts w:asciiTheme="minorHAnsi" w:hAnsiTheme="minorHAnsi" w:cstheme="minorHAnsi"/>
          <w:b/>
          <w:sz w:val="22"/>
          <w:szCs w:val="22"/>
        </w:rPr>
      </w:pPr>
    </w:p>
    <w:p w14:paraId="22F15C54" w14:textId="2B0DEFBF"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397391">
        <w:rPr>
          <w:rFonts w:asciiTheme="minorHAnsi" w:hAnsiTheme="minorHAnsi" w:cstheme="minorHAnsi"/>
          <w:b/>
          <w:sz w:val="22"/>
          <w:szCs w:val="22"/>
        </w:rPr>
        <w:t>0</w:t>
      </w:r>
    </w:p>
    <w:p w14:paraId="206FBB17"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Odstąpienie od umowy </w:t>
      </w:r>
    </w:p>
    <w:p w14:paraId="79691A26" w14:textId="156EB8EB" w:rsidR="003A168A" w:rsidRPr="000226F5" w:rsidRDefault="003A168A"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.1 </w:t>
      </w:r>
      <w:r w:rsidR="00266A46" w:rsidRPr="000226F5">
        <w:rPr>
          <w:rFonts w:asciiTheme="minorHAnsi" w:hAnsiTheme="minorHAnsi" w:cstheme="minorHAnsi"/>
          <w:sz w:val="22"/>
          <w:szCs w:val="22"/>
        </w:rPr>
        <w:t>Grantodawca</w:t>
      </w:r>
      <w:r w:rsidRPr="000226F5">
        <w:rPr>
          <w:rFonts w:asciiTheme="minorHAnsi" w:hAnsiTheme="minorHAnsi" w:cstheme="minorHAnsi"/>
          <w:sz w:val="22"/>
          <w:szCs w:val="22"/>
        </w:rPr>
        <w:t xml:space="preserve"> może odstąpić od niniejszej umowy</w:t>
      </w:r>
      <w:r w:rsidR="002A5BA8">
        <w:rPr>
          <w:rFonts w:asciiTheme="minorHAnsi" w:hAnsiTheme="minorHAnsi" w:cstheme="minorHAnsi"/>
          <w:sz w:val="22"/>
          <w:szCs w:val="22"/>
        </w:rPr>
        <w:t xml:space="preserve"> </w:t>
      </w:r>
      <w:r w:rsidRPr="000226F5">
        <w:rPr>
          <w:rFonts w:asciiTheme="minorHAnsi" w:hAnsiTheme="minorHAnsi" w:cstheme="minorHAnsi"/>
          <w:sz w:val="22"/>
          <w:szCs w:val="22"/>
        </w:rPr>
        <w:t xml:space="preserve">w przypadku wystąpienia okoliczności uniemożliwiających jej wykonanie, w przypadku niewykonywania lub nienależytego wykonywania niniejszej umowy przez Grantobiorcę, a także w razie zaistnienia innych podstaw odstąpienia </w:t>
      </w:r>
      <w:r w:rsidRPr="000226F5">
        <w:rPr>
          <w:rFonts w:asciiTheme="minorHAnsi" w:hAnsiTheme="minorHAnsi" w:cstheme="minorHAnsi"/>
          <w:sz w:val="22"/>
          <w:szCs w:val="22"/>
        </w:rPr>
        <w:lastRenderedPageBreak/>
        <w:t xml:space="preserve">przewidzianych przepisami prawa. </w:t>
      </w:r>
    </w:p>
    <w:p w14:paraId="022FB3BC" w14:textId="7ADBC67A" w:rsidR="00EB2A73" w:rsidRPr="000226F5" w:rsidRDefault="00EB2A73"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.2. </w:t>
      </w:r>
      <w:r w:rsidR="002A5BA8">
        <w:rPr>
          <w:rFonts w:asciiTheme="minorHAnsi" w:hAnsiTheme="minorHAnsi" w:cstheme="minorHAnsi"/>
          <w:sz w:val="22"/>
          <w:szCs w:val="22"/>
        </w:rPr>
        <w:t xml:space="preserve">Grantodawca może skorzystać z prawa odstąpienia </w:t>
      </w:r>
      <w:r w:rsidR="00397391">
        <w:rPr>
          <w:rFonts w:asciiTheme="minorHAnsi" w:hAnsiTheme="minorHAnsi" w:cstheme="minorHAnsi"/>
          <w:sz w:val="22"/>
          <w:szCs w:val="22"/>
        </w:rPr>
        <w:t>w terminie 30 dni od dnia powzięcia wiadomości o okolicznościach o których mowa w § 1</w:t>
      </w:r>
      <w:r w:rsidR="00564495">
        <w:rPr>
          <w:rFonts w:asciiTheme="minorHAnsi" w:hAnsiTheme="minorHAnsi" w:cstheme="minorHAnsi"/>
          <w:sz w:val="22"/>
          <w:szCs w:val="22"/>
        </w:rPr>
        <w:t>0</w:t>
      </w:r>
      <w:r w:rsidR="00397391">
        <w:rPr>
          <w:rFonts w:asciiTheme="minorHAnsi" w:hAnsiTheme="minorHAnsi" w:cstheme="minorHAnsi"/>
          <w:sz w:val="22"/>
          <w:szCs w:val="22"/>
        </w:rPr>
        <w:t xml:space="preserve"> pkt. 1</w:t>
      </w:r>
      <w:r w:rsidR="00564495">
        <w:rPr>
          <w:rFonts w:asciiTheme="minorHAnsi" w:hAnsiTheme="minorHAnsi" w:cstheme="minorHAnsi"/>
          <w:sz w:val="22"/>
          <w:szCs w:val="22"/>
        </w:rPr>
        <w:t>0</w:t>
      </w:r>
      <w:r w:rsidR="00397391">
        <w:rPr>
          <w:rFonts w:asciiTheme="minorHAnsi" w:hAnsiTheme="minorHAnsi" w:cstheme="minorHAnsi"/>
          <w:sz w:val="22"/>
          <w:szCs w:val="22"/>
        </w:rPr>
        <w:t>.1</w:t>
      </w:r>
      <w:r w:rsidR="002A5BA8">
        <w:rPr>
          <w:rFonts w:asciiTheme="minorHAnsi" w:hAnsiTheme="minorHAnsi" w:cstheme="minorHAnsi"/>
          <w:sz w:val="22"/>
          <w:szCs w:val="22"/>
        </w:rPr>
        <w:t xml:space="preserve">.  </w:t>
      </w:r>
      <w:r w:rsidR="00D83068" w:rsidRPr="000226F5">
        <w:rPr>
          <w:rFonts w:asciiTheme="minorHAnsi" w:hAnsiTheme="minorHAnsi" w:cstheme="minorHAnsi"/>
          <w:sz w:val="22"/>
          <w:szCs w:val="22"/>
        </w:rPr>
        <w:t xml:space="preserve"> </w:t>
      </w:r>
    </w:p>
    <w:p w14:paraId="1E33006C" w14:textId="0B356C81" w:rsidR="00D83068" w:rsidRPr="003A168A" w:rsidRDefault="00D83068" w:rsidP="003A168A">
      <w:pPr>
        <w:tabs>
          <w:tab w:val="left" w:pos="180"/>
        </w:tabs>
        <w:jc w:val="both"/>
        <w:rPr>
          <w:rFonts w:asciiTheme="minorHAnsi" w:hAnsiTheme="minorHAnsi" w:cstheme="minorHAnsi"/>
          <w:sz w:val="22"/>
          <w:szCs w:val="22"/>
        </w:rPr>
      </w:pPr>
      <w:r w:rsidRPr="000226F5">
        <w:rPr>
          <w:rFonts w:asciiTheme="minorHAnsi" w:hAnsiTheme="minorHAnsi" w:cstheme="minorHAnsi"/>
          <w:sz w:val="22"/>
          <w:szCs w:val="22"/>
        </w:rPr>
        <w:t>1</w:t>
      </w:r>
      <w:r w:rsidR="00564495">
        <w:rPr>
          <w:rFonts w:asciiTheme="minorHAnsi" w:hAnsiTheme="minorHAnsi" w:cstheme="minorHAnsi"/>
          <w:sz w:val="22"/>
          <w:szCs w:val="22"/>
        </w:rPr>
        <w:t>0</w:t>
      </w:r>
      <w:r w:rsidRPr="000226F5">
        <w:rPr>
          <w:rFonts w:asciiTheme="minorHAnsi" w:hAnsiTheme="minorHAnsi" w:cstheme="minorHAnsi"/>
          <w:sz w:val="22"/>
          <w:szCs w:val="22"/>
        </w:rPr>
        <w:t xml:space="preserve">.3. Oświadczenie o odstąpieniu </w:t>
      </w:r>
      <w:r w:rsidR="000226F5" w:rsidRPr="000226F5">
        <w:rPr>
          <w:rFonts w:asciiTheme="minorHAnsi" w:hAnsiTheme="minorHAnsi" w:cstheme="minorHAnsi"/>
          <w:sz w:val="22"/>
          <w:szCs w:val="22"/>
        </w:rPr>
        <w:t xml:space="preserve">od niniejszej umowy </w:t>
      </w:r>
      <w:r w:rsidRPr="000226F5">
        <w:rPr>
          <w:rFonts w:asciiTheme="minorHAnsi" w:hAnsiTheme="minorHAnsi" w:cstheme="minorHAnsi"/>
          <w:sz w:val="22"/>
          <w:szCs w:val="22"/>
        </w:rPr>
        <w:t>wymaga zachowania formy pisemnej pod rygorem nieważności</w:t>
      </w:r>
      <w:r w:rsidR="000226F5" w:rsidRPr="000226F5">
        <w:rPr>
          <w:rFonts w:asciiTheme="minorHAnsi" w:hAnsiTheme="minorHAnsi" w:cstheme="minorHAnsi"/>
          <w:sz w:val="22"/>
          <w:szCs w:val="22"/>
        </w:rPr>
        <w:t xml:space="preserve"> oraz powinno zawierać uzasadnienie</w:t>
      </w:r>
      <w:r w:rsidRPr="000226F5">
        <w:rPr>
          <w:rFonts w:asciiTheme="minorHAnsi" w:hAnsiTheme="minorHAnsi" w:cstheme="minorHAnsi"/>
          <w:sz w:val="22"/>
          <w:szCs w:val="22"/>
        </w:rPr>
        <w:t>.</w:t>
      </w:r>
      <w:r>
        <w:rPr>
          <w:rFonts w:asciiTheme="minorHAnsi" w:hAnsiTheme="minorHAnsi" w:cstheme="minorHAnsi"/>
          <w:sz w:val="22"/>
          <w:szCs w:val="22"/>
        </w:rPr>
        <w:t xml:space="preserve"> </w:t>
      </w:r>
    </w:p>
    <w:p w14:paraId="5F3D2A07" w14:textId="77777777" w:rsidR="003A168A" w:rsidRPr="003A168A" w:rsidRDefault="003A168A" w:rsidP="003A168A">
      <w:pPr>
        <w:tabs>
          <w:tab w:val="left" w:pos="180"/>
        </w:tabs>
        <w:jc w:val="both"/>
        <w:rPr>
          <w:rFonts w:asciiTheme="minorHAnsi" w:hAnsiTheme="minorHAnsi" w:cstheme="minorHAnsi"/>
          <w:sz w:val="22"/>
          <w:szCs w:val="22"/>
        </w:rPr>
      </w:pPr>
    </w:p>
    <w:p w14:paraId="488228AE" w14:textId="6DED453C"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397391">
        <w:rPr>
          <w:rFonts w:asciiTheme="minorHAnsi" w:hAnsiTheme="minorHAnsi" w:cstheme="minorHAnsi"/>
          <w:b/>
          <w:sz w:val="22"/>
          <w:szCs w:val="22"/>
        </w:rPr>
        <w:t>1</w:t>
      </w:r>
    </w:p>
    <w:p w14:paraId="445F88C2" w14:textId="335EB1F8"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 xml:space="preserve">Rozwiązanie umowy przez </w:t>
      </w:r>
      <w:r w:rsidR="00266A46">
        <w:rPr>
          <w:rFonts w:asciiTheme="minorHAnsi" w:hAnsiTheme="minorHAnsi" w:cstheme="minorHAnsi"/>
          <w:b/>
          <w:sz w:val="22"/>
          <w:szCs w:val="22"/>
        </w:rPr>
        <w:t>Grantodawcę</w:t>
      </w:r>
    </w:p>
    <w:p w14:paraId="200E4362" w14:textId="234CEB9F" w:rsidR="003A168A" w:rsidRPr="003A168A" w:rsidRDefault="003A168A" w:rsidP="009433D4">
      <w:pPr>
        <w:jc w:val="both"/>
        <w:rPr>
          <w:rFonts w:asciiTheme="minorHAnsi" w:hAnsiTheme="minorHAnsi" w:cstheme="minorHAnsi"/>
          <w:b/>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w:t>
      </w:r>
      <w:r w:rsidRPr="003A168A">
        <w:rPr>
          <w:rFonts w:asciiTheme="minorHAnsi" w:hAnsiTheme="minorHAnsi" w:cstheme="minorHAnsi"/>
          <w:b/>
          <w:sz w:val="22"/>
          <w:szCs w:val="22"/>
        </w:rPr>
        <w:t xml:space="preserve"> </w:t>
      </w:r>
      <w:r w:rsidR="00E00DB0">
        <w:rPr>
          <w:rFonts w:asciiTheme="minorHAnsi" w:hAnsiTheme="minorHAnsi" w:cstheme="minorHAnsi"/>
          <w:sz w:val="22"/>
          <w:szCs w:val="22"/>
        </w:rPr>
        <w:t>Grantodawca może wypowiedzieć niniejszą umowę ze skutkiem natychmiastowym, tj. bez zachowania okresu wypowiedzenia,</w:t>
      </w:r>
      <w:r w:rsidRPr="003A168A">
        <w:rPr>
          <w:rFonts w:asciiTheme="minorHAnsi" w:hAnsiTheme="minorHAnsi" w:cstheme="minorHAnsi"/>
          <w:sz w:val="22"/>
          <w:szCs w:val="22"/>
        </w:rPr>
        <w:t xml:space="preserve"> w przypadku:</w:t>
      </w:r>
    </w:p>
    <w:p w14:paraId="5E3BD653" w14:textId="3B734ADF"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.1.1. wykorzystywania </w:t>
      </w:r>
      <w:r w:rsidR="000226F5">
        <w:rPr>
          <w:rFonts w:asciiTheme="minorHAnsi" w:hAnsiTheme="minorHAnsi" w:cstheme="minorHAnsi"/>
          <w:sz w:val="22"/>
          <w:szCs w:val="22"/>
        </w:rPr>
        <w:t>do</w:t>
      </w:r>
      <w:r w:rsidRPr="003A168A">
        <w:rPr>
          <w:rFonts w:asciiTheme="minorHAnsi" w:hAnsiTheme="minorHAnsi" w:cstheme="minorHAnsi"/>
          <w:sz w:val="22"/>
          <w:szCs w:val="22"/>
        </w:rPr>
        <w:t>finansow</w:t>
      </w:r>
      <w:r w:rsidR="000226F5">
        <w:rPr>
          <w:rFonts w:asciiTheme="minorHAnsi" w:hAnsiTheme="minorHAnsi" w:cstheme="minorHAnsi"/>
          <w:sz w:val="22"/>
          <w:szCs w:val="22"/>
        </w:rPr>
        <w:t>ania</w:t>
      </w:r>
      <w:r w:rsidRPr="003A168A">
        <w:rPr>
          <w:rFonts w:asciiTheme="minorHAnsi" w:hAnsiTheme="minorHAnsi" w:cstheme="minorHAnsi"/>
          <w:sz w:val="22"/>
          <w:szCs w:val="22"/>
        </w:rPr>
        <w:t xml:space="preserve"> (Grantu) lub jego części niezgodnie z przeznaczeniem</w:t>
      </w:r>
      <w:r w:rsidR="000226F5">
        <w:rPr>
          <w:rFonts w:asciiTheme="minorHAnsi" w:hAnsiTheme="minorHAnsi" w:cstheme="minorHAnsi"/>
          <w:sz w:val="22"/>
          <w:szCs w:val="22"/>
        </w:rPr>
        <w:t xml:space="preserve"> </w:t>
      </w:r>
      <w:r w:rsidRPr="003A168A">
        <w:rPr>
          <w:rFonts w:asciiTheme="minorHAnsi" w:hAnsiTheme="minorHAnsi" w:cstheme="minorHAnsi"/>
          <w:sz w:val="22"/>
          <w:szCs w:val="22"/>
        </w:rPr>
        <w:t xml:space="preserve">lub pobrania </w:t>
      </w:r>
      <w:r w:rsidR="000226F5">
        <w:rPr>
          <w:rFonts w:asciiTheme="minorHAnsi" w:hAnsiTheme="minorHAnsi" w:cstheme="minorHAnsi"/>
          <w:sz w:val="22"/>
          <w:szCs w:val="22"/>
        </w:rPr>
        <w:t>dofinansowania (Grantu)</w:t>
      </w:r>
      <w:r w:rsidRPr="003A168A">
        <w:rPr>
          <w:rFonts w:asciiTheme="minorHAnsi" w:hAnsiTheme="minorHAnsi" w:cstheme="minorHAnsi"/>
          <w:sz w:val="22"/>
          <w:szCs w:val="22"/>
        </w:rPr>
        <w:t xml:space="preserve"> w nadmiernej wysokości lub nienależnie, tj. bez podstawy prawnej;</w:t>
      </w:r>
    </w:p>
    <w:p w14:paraId="389A122F" w14:textId="5BB3D9ED"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.1.2 niewykonywania przez Grantobiorcę jego zobowiązań wynikających z niniejszej umowy albo nienależytego, w tym nieterminowego, wykonywania zobowiązań Grantobiorcy wynikających z niniejszej umowy, w szczególności w przypadku zmniejszenia zakresu rzeczowego realizowanej Inicjatywy;</w:t>
      </w:r>
    </w:p>
    <w:p w14:paraId="09B85B5C" w14:textId="577F586B" w:rsidR="003A168A" w:rsidRPr="003A168A" w:rsidRDefault="003A168A" w:rsidP="009433D4">
      <w:pPr>
        <w:ind w:left="709"/>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.1.3. przekazania przez Grantobiorcę części lub całości otrzymanego </w:t>
      </w:r>
      <w:r w:rsidR="000226F5">
        <w:rPr>
          <w:rFonts w:asciiTheme="minorHAnsi" w:hAnsiTheme="minorHAnsi" w:cstheme="minorHAnsi"/>
          <w:sz w:val="22"/>
          <w:szCs w:val="22"/>
        </w:rPr>
        <w:t>do</w:t>
      </w:r>
      <w:r w:rsidRPr="003A168A">
        <w:rPr>
          <w:rFonts w:asciiTheme="minorHAnsi" w:hAnsiTheme="minorHAnsi" w:cstheme="minorHAnsi"/>
          <w:sz w:val="22"/>
          <w:szCs w:val="22"/>
        </w:rPr>
        <w:t>finansow</w:t>
      </w:r>
      <w:r w:rsidR="000226F5">
        <w:rPr>
          <w:rFonts w:asciiTheme="minorHAnsi" w:hAnsiTheme="minorHAnsi" w:cstheme="minorHAnsi"/>
          <w:sz w:val="22"/>
          <w:szCs w:val="22"/>
        </w:rPr>
        <w:t>ania</w:t>
      </w:r>
      <w:r w:rsidRPr="003A168A">
        <w:rPr>
          <w:rFonts w:asciiTheme="minorHAnsi" w:hAnsiTheme="minorHAnsi" w:cstheme="minorHAnsi"/>
          <w:sz w:val="22"/>
          <w:szCs w:val="22"/>
        </w:rPr>
        <w:t xml:space="preserve"> (Grantu) osobie trzeciej;</w:t>
      </w:r>
    </w:p>
    <w:p w14:paraId="00959A70" w14:textId="20A44192" w:rsidR="003A168A" w:rsidRPr="003A168A" w:rsidRDefault="003A168A" w:rsidP="009433D4">
      <w:pPr>
        <w:ind w:left="708"/>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.1.4. nieprzedłożenia przez Grantobiorcę Sprawozdania w terminie i na zasadach określonych w niniejszej umowie;</w:t>
      </w:r>
    </w:p>
    <w:p w14:paraId="06526F24" w14:textId="7FF22036" w:rsidR="003A168A" w:rsidRPr="003A168A" w:rsidRDefault="003A168A" w:rsidP="009433D4">
      <w:pPr>
        <w:ind w:left="709"/>
        <w:jc w:val="both"/>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.1.5. odmowy poddania się przez Grantobiorcę kontroli albo niedoprowadzenia w terminie określonym przez </w:t>
      </w:r>
      <w:r w:rsidR="00266A46">
        <w:rPr>
          <w:rFonts w:asciiTheme="minorHAnsi" w:hAnsiTheme="minorHAnsi" w:cstheme="minorHAnsi"/>
          <w:sz w:val="22"/>
          <w:szCs w:val="22"/>
        </w:rPr>
        <w:t>Grantodawcę</w:t>
      </w:r>
      <w:r w:rsidRPr="003A168A">
        <w:rPr>
          <w:rFonts w:asciiTheme="minorHAnsi" w:hAnsiTheme="minorHAnsi" w:cstheme="minorHAnsi"/>
          <w:sz w:val="22"/>
          <w:szCs w:val="22"/>
        </w:rPr>
        <w:t xml:space="preserve"> do usunięcia stwierdzonych nieprawidłowości.</w:t>
      </w:r>
    </w:p>
    <w:p w14:paraId="237E7140" w14:textId="7F314621" w:rsidR="003A168A" w:rsidRPr="003A168A" w:rsidRDefault="003A168A" w:rsidP="009433D4">
      <w:pPr>
        <w:pStyle w:val="Tekstpodstawowywcity"/>
        <w:spacing w:line="276" w:lineRule="auto"/>
        <w:ind w:left="0"/>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.2. </w:t>
      </w:r>
      <w:r w:rsidR="00266A46">
        <w:rPr>
          <w:rFonts w:asciiTheme="minorHAnsi" w:hAnsiTheme="minorHAnsi" w:cstheme="minorHAnsi"/>
          <w:sz w:val="22"/>
          <w:szCs w:val="22"/>
        </w:rPr>
        <w:t>Grantodawca</w:t>
      </w:r>
      <w:r w:rsidRPr="003A168A">
        <w:rPr>
          <w:rFonts w:asciiTheme="minorHAnsi" w:hAnsiTheme="minorHAnsi" w:cstheme="minorHAnsi"/>
          <w:sz w:val="22"/>
          <w:szCs w:val="22"/>
        </w:rPr>
        <w:t xml:space="preserve">, </w:t>
      </w:r>
      <w:r w:rsidR="00E00DB0">
        <w:rPr>
          <w:rFonts w:asciiTheme="minorHAnsi" w:hAnsiTheme="minorHAnsi" w:cstheme="minorHAnsi"/>
          <w:sz w:val="22"/>
          <w:szCs w:val="22"/>
        </w:rPr>
        <w:t>wypowiadając</w:t>
      </w:r>
      <w:r w:rsidR="00E00DB0"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umowę, określi kwotę </w:t>
      </w:r>
      <w:r w:rsidR="000226F5">
        <w:rPr>
          <w:rFonts w:asciiTheme="minorHAnsi" w:hAnsiTheme="minorHAnsi" w:cstheme="minorHAnsi"/>
          <w:sz w:val="22"/>
          <w:szCs w:val="22"/>
        </w:rPr>
        <w:t>dofinansowania (</w:t>
      </w:r>
      <w:r w:rsidRPr="003A168A">
        <w:rPr>
          <w:rFonts w:asciiTheme="minorHAnsi" w:hAnsiTheme="minorHAnsi" w:cstheme="minorHAnsi"/>
          <w:sz w:val="22"/>
          <w:szCs w:val="22"/>
        </w:rPr>
        <w:t>Grantu</w:t>
      </w:r>
      <w:r w:rsidR="000226F5">
        <w:rPr>
          <w:rFonts w:asciiTheme="minorHAnsi" w:hAnsiTheme="minorHAnsi" w:cstheme="minorHAnsi"/>
          <w:sz w:val="22"/>
          <w:szCs w:val="22"/>
        </w:rPr>
        <w:t>)</w:t>
      </w:r>
      <w:r w:rsidRPr="003A168A">
        <w:rPr>
          <w:rFonts w:asciiTheme="minorHAnsi" w:hAnsiTheme="minorHAnsi" w:cstheme="minorHAnsi"/>
          <w:sz w:val="22"/>
          <w:szCs w:val="22"/>
        </w:rPr>
        <w:t xml:space="preserve"> podlegającą zwrotowi w wyniku stwierdzenia okoliczności, o których mowa w §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.1., wraz z odsetkami w wysokości określonej jak dla zaległości podatkowych, naliczanymi od dnia przekazania Grantu, termin jej zwrotu oraz nazwę i numer rachunku bankowego, na który należy dokonać wpłaty. </w:t>
      </w:r>
    </w:p>
    <w:p w14:paraId="44CB79ED" w14:textId="1AB00C62" w:rsidR="003A168A" w:rsidRDefault="003A168A" w:rsidP="009433D4">
      <w:pPr>
        <w:pStyle w:val="Tekstpodstawowywcity"/>
        <w:spacing w:line="276" w:lineRule="auto"/>
        <w:ind w:left="0"/>
        <w:rPr>
          <w:rFonts w:asciiTheme="minorHAnsi" w:hAnsiTheme="minorHAnsi" w:cstheme="minorHAnsi"/>
          <w:sz w:val="22"/>
          <w:szCs w:val="22"/>
        </w:rPr>
      </w:pPr>
      <w:r w:rsidRPr="003A168A">
        <w:rPr>
          <w:rFonts w:asciiTheme="minorHAnsi" w:hAnsiTheme="minorHAnsi" w:cstheme="minorHAnsi"/>
          <w:sz w:val="22"/>
          <w:szCs w:val="22"/>
        </w:rPr>
        <w:t>1</w:t>
      </w:r>
      <w:r w:rsidR="00397391">
        <w:rPr>
          <w:rFonts w:asciiTheme="minorHAnsi" w:hAnsiTheme="minorHAnsi" w:cstheme="minorHAnsi"/>
          <w:sz w:val="22"/>
          <w:szCs w:val="22"/>
        </w:rPr>
        <w:t>1</w:t>
      </w:r>
      <w:r w:rsidRPr="003A168A">
        <w:rPr>
          <w:rFonts w:asciiTheme="minorHAnsi" w:hAnsiTheme="minorHAnsi" w:cstheme="minorHAnsi"/>
          <w:sz w:val="22"/>
          <w:szCs w:val="22"/>
        </w:rPr>
        <w:t>.3. W przypadku nieuiszczenia w terminie określonym w §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397391">
        <w:rPr>
          <w:rFonts w:asciiTheme="minorHAnsi" w:hAnsiTheme="minorHAnsi" w:cstheme="minorHAnsi"/>
          <w:sz w:val="22"/>
          <w:szCs w:val="22"/>
        </w:rPr>
        <w:t>1</w:t>
      </w:r>
      <w:r w:rsidRPr="003A168A">
        <w:rPr>
          <w:rFonts w:asciiTheme="minorHAnsi" w:hAnsiTheme="minorHAnsi" w:cstheme="minorHAnsi"/>
          <w:sz w:val="22"/>
          <w:szCs w:val="22"/>
        </w:rPr>
        <w:t xml:space="preserve">.2. kwoty dofinansowania </w:t>
      </w:r>
      <w:r w:rsidR="000226F5">
        <w:rPr>
          <w:rFonts w:asciiTheme="minorHAnsi" w:hAnsiTheme="minorHAnsi" w:cstheme="minorHAnsi"/>
          <w:sz w:val="22"/>
          <w:szCs w:val="22"/>
        </w:rPr>
        <w:t xml:space="preserve">(Grantu) </w:t>
      </w:r>
      <w:r w:rsidRPr="003A168A">
        <w:rPr>
          <w:rFonts w:asciiTheme="minorHAnsi" w:hAnsiTheme="minorHAnsi" w:cstheme="minorHAnsi"/>
          <w:sz w:val="22"/>
          <w:szCs w:val="22"/>
        </w:rPr>
        <w:t xml:space="preserve">podlegającej zwrotowi wraz z odsetkami, od kwoty tej nalicza się odsetki </w:t>
      </w:r>
      <w:r w:rsidR="002A5BA8">
        <w:rPr>
          <w:rFonts w:asciiTheme="minorHAnsi" w:hAnsiTheme="minorHAnsi" w:cstheme="minorHAnsi"/>
          <w:sz w:val="22"/>
          <w:szCs w:val="22"/>
        </w:rPr>
        <w:t xml:space="preserve">za opóźnienie </w:t>
      </w:r>
      <w:r w:rsidRPr="003A168A">
        <w:rPr>
          <w:rFonts w:asciiTheme="minorHAnsi" w:hAnsiTheme="minorHAnsi" w:cstheme="minorHAnsi"/>
          <w:sz w:val="22"/>
          <w:szCs w:val="22"/>
        </w:rPr>
        <w:t xml:space="preserve">w wysokości określonej jak dla zaległości podatkowych, </w:t>
      </w:r>
      <w:r w:rsidR="002A5BA8">
        <w:rPr>
          <w:rFonts w:asciiTheme="minorHAnsi" w:hAnsiTheme="minorHAnsi" w:cstheme="minorHAnsi"/>
          <w:sz w:val="22"/>
          <w:szCs w:val="22"/>
        </w:rPr>
        <w:t xml:space="preserve">przy czym odsetki od kwoty dofinansowania (Grantu) nalicza się </w:t>
      </w:r>
      <w:r w:rsidRPr="003A168A">
        <w:rPr>
          <w:rFonts w:asciiTheme="minorHAnsi" w:hAnsiTheme="minorHAnsi" w:cstheme="minorHAnsi"/>
          <w:sz w:val="22"/>
          <w:szCs w:val="22"/>
        </w:rPr>
        <w:t>począwszy od dnia następującego po upływie terminu zwrotu dofinansowania</w:t>
      </w:r>
      <w:r w:rsidR="000226F5">
        <w:rPr>
          <w:rFonts w:asciiTheme="minorHAnsi" w:hAnsiTheme="minorHAnsi" w:cstheme="minorHAnsi"/>
          <w:sz w:val="22"/>
          <w:szCs w:val="22"/>
        </w:rPr>
        <w:t xml:space="preserve"> (Grantu)</w:t>
      </w:r>
      <w:r w:rsidRPr="003A168A">
        <w:rPr>
          <w:rFonts w:asciiTheme="minorHAnsi" w:hAnsiTheme="minorHAnsi" w:cstheme="minorHAnsi"/>
          <w:sz w:val="22"/>
          <w:szCs w:val="22"/>
        </w:rPr>
        <w:t>, określonego zgodnie z § 1</w:t>
      </w:r>
      <w:r w:rsidR="00564495">
        <w:rPr>
          <w:rFonts w:asciiTheme="minorHAnsi" w:hAnsiTheme="minorHAnsi" w:cstheme="minorHAnsi"/>
          <w:sz w:val="22"/>
          <w:szCs w:val="22"/>
        </w:rPr>
        <w:t>1</w:t>
      </w:r>
      <w:r w:rsidRPr="003A168A">
        <w:rPr>
          <w:rFonts w:asciiTheme="minorHAnsi" w:hAnsiTheme="minorHAnsi" w:cstheme="minorHAnsi"/>
          <w:sz w:val="22"/>
          <w:szCs w:val="22"/>
        </w:rPr>
        <w:t xml:space="preserve"> pkt 1</w:t>
      </w:r>
      <w:r w:rsidR="00564495">
        <w:rPr>
          <w:rFonts w:asciiTheme="minorHAnsi" w:hAnsiTheme="minorHAnsi" w:cstheme="minorHAnsi"/>
          <w:sz w:val="22"/>
          <w:szCs w:val="22"/>
        </w:rPr>
        <w:t>1</w:t>
      </w:r>
      <w:r w:rsidRPr="003A168A">
        <w:rPr>
          <w:rFonts w:asciiTheme="minorHAnsi" w:hAnsiTheme="minorHAnsi" w:cstheme="minorHAnsi"/>
          <w:sz w:val="22"/>
          <w:szCs w:val="22"/>
        </w:rPr>
        <w:t>.2</w:t>
      </w:r>
      <w:r w:rsidR="002A5BA8">
        <w:rPr>
          <w:rFonts w:asciiTheme="minorHAnsi" w:hAnsiTheme="minorHAnsi" w:cstheme="minorHAnsi"/>
          <w:sz w:val="22"/>
          <w:szCs w:val="22"/>
        </w:rPr>
        <w:t>, a odsetki od odsetek nalicza się od daty wytoczenia powództwa</w:t>
      </w:r>
      <w:r w:rsidRPr="003A168A">
        <w:rPr>
          <w:rFonts w:asciiTheme="minorHAnsi" w:hAnsiTheme="minorHAnsi" w:cstheme="minorHAnsi"/>
          <w:sz w:val="22"/>
          <w:szCs w:val="22"/>
        </w:rPr>
        <w:t>.</w:t>
      </w:r>
    </w:p>
    <w:p w14:paraId="4B214A45" w14:textId="5DA5E9A3" w:rsidR="002A5BA8" w:rsidRPr="00564495" w:rsidRDefault="00564495" w:rsidP="009433D4">
      <w:pPr>
        <w:pStyle w:val="Tekstpodstawowywcity"/>
        <w:spacing w:line="276" w:lineRule="auto"/>
        <w:ind w:left="0"/>
        <w:rPr>
          <w:rFonts w:ascii="Calibri" w:eastAsia="Calibri" w:hAnsi="Calibri" w:cs="Calibri"/>
          <w:sz w:val="22"/>
          <w:szCs w:val="22"/>
        </w:rPr>
      </w:pPr>
      <w:r>
        <w:rPr>
          <w:rFonts w:asciiTheme="minorHAnsi" w:hAnsiTheme="minorHAnsi" w:cstheme="minorHAnsi"/>
          <w:sz w:val="22"/>
          <w:szCs w:val="22"/>
        </w:rPr>
        <w:t>11</w:t>
      </w:r>
      <w:r w:rsidR="002A5BA8">
        <w:rPr>
          <w:rFonts w:asciiTheme="minorHAnsi" w:hAnsiTheme="minorHAnsi" w:cstheme="minorHAnsi"/>
          <w:sz w:val="22"/>
          <w:szCs w:val="22"/>
        </w:rPr>
        <w:t xml:space="preserve">.4. </w:t>
      </w:r>
      <w:r w:rsidR="002A5BA8" w:rsidRPr="00D83068">
        <w:rPr>
          <w:rFonts w:ascii="Calibri" w:eastAsia="Calibri" w:hAnsi="Calibri" w:cs="Calibri"/>
          <w:sz w:val="22"/>
          <w:szCs w:val="22"/>
        </w:rPr>
        <w:t>W przypadku, gdy Grantobiorca nie dokonał w wyznaczonym terminie zwrotu dofinansowania</w:t>
      </w:r>
      <w:r w:rsidR="002A5BA8">
        <w:rPr>
          <w:rFonts w:ascii="Calibri" w:eastAsia="Calibri" w:hAnsi="Calibri" w:cs="Calibri"/>
          <w:sz w:val="22"/>
          <w:szCs w:val="22"/>
        </w:rPr>
        <w:t xml:space="preserve"> (Grantu)</w:t>
      </w:r>
      <w:r w:rsidR="002A5BA8" w:rsidRPr="00D83068">
        <w:rPr>
          <w:rFonts w:ascii="Calibri" w:eastAsia="Calibri" w:hAnsi="Calibri" w:cs="Calibri"/>
          <w:sz w:val="22"/>
          <w:szCs w:val="22"/>
        </w:rPr>
        <w:t xml:space="preserve">, o którym mowa w </w:t>
      </w:r>
      <w:r w:rsidR="002A5BA8" w:rsidRPr="00903CCE">
        <w:rPr>
          <w:rFonts w:ascii="Calibri" w:eastAsia="Calibri" w:hAnsi="Calibri" w:cs="Calibri"/>
          <w:sz w:val="22"/>
          <w:szCs w:val="22"/>
        </w:rPr>
        <w:t>niniejszej umowie</w:t>
      </w:r>
      <w:r w:rsidR="002A5BA8">
        <w:rPr>
          <w:rFonts w:ascii="Calibri" w:eastAsia="Calibri" w:hAnsi="Calibri" w:cs="Calibri"/>
          <w:sz w:val="22"/>
          <w:szCs w:val="22"/>
        </w:rPr>
        <w:t xml:space="preserve">, a także gdy nie dokonał zwrotu odsetek przewidzianych w niniejszej umowie, </w:t>
      </w:r>
      <w:r w:rsidR="002A5BA8" w:rsidRPr="00D83068">
        <w:rPr>
          <w:rFonts w:ascii="Calibri" w:eastAsia="Calibri" w:hAnsi="Calibri" w:cs="Calibri"/>
          <w:sz w:val="22"/>
          <w:szCs w:val="22"/>
        </w:rPr>
        <w:t xml:space="preserve">Grantodawca podejmie czynności zmierzające do odzyskania </w:t>
      </w:r>
      <w:r w:rsidR="00C56B50">
        <w:rPr>
          <w:rFonts w:ascii="Calibri" w:eastAsia="Calibri" w:hAnsi="Calibri" w:cs="Calibri"/>
          <w:sz w:val="22"/>
          <w:szCs w:val="22"/>
        </w:rPr>
        <w:t xml:space="preserve">tych </w:t>
      </w:r>
      <w:r w:rsidR="002A5BA8" w:rsidRPr="00D83068">
        <w:rPr>
          <w:rFonts w:ascii="Calibri" w:eastAsia="Calibri" w:hAnsi="Calibri" w:cs="Calibri"/>
          <w:sz w:val="22"/>
          <w:szCs w:val="22"/>
        </w:rPr>
        <w:t xml:space="preserve">należności, z wykorzystaniem dostępnych środków prawnych i ustanowionych zabezpieczeń opisanych w </w:t>
      </w:r>
      <w:r w:rsidR="002A5BA8">
        <w:rPr>
          <w:rFonts w:ascii="Calibri" w:eastAsia="Calibri" w:hAnsi="Calibri" w:cs="Calibri"/>
          <w:sz w:val="22"/>
          <w:szCs w:val="22"/>
        </w:rPr>
        <w:t xml:space="preserve">§ </w:t>
      </w:r>
      <w:r>
        <w:rPr>
          <w:rFonts w:ascii="Calibri" w:eastAsia="Calibri" w:hAnsi="Calibri" w:cs="Calibri"/>
          <w:sz w:val="22"/>
          <w:szCs w:val="22"/>
        </w:rPr>
        <w:t>9</w:t>
      </w:r>
      <w:r w:rsidR="002A5BA8">
        <w:rPr>
          <w:rFonts w:ascii="Calibri" w:eastAsia="Calibri" w:hAnsi="Calibri" w:cs="Calibri"/>
          <w:sz w:val="22"/>
          <w:szCs w:val="22"/>
        </w:rPr>
        <w:t xml:space="preserve"> </w:t>
      </w:r>
      <w:r w:rsidR="002A5BA8" w:rsidRPr="00903CCE">
        <w:rPr>
          <w:rFonts w:ascii="Calibri" w:eastAsia="Calibri" w:hAnsi="Calibri" w:cs="Calibri"/>
          <w:sz w:val="22"/>
          <w:szCs w:val="22"/>
        </w:rPr>
        <w:t xml:space="preserve">pkt </w:t>
      </w:r>
      <w:r>
        <w:rPr>
          <w:rFonts w:ascii="Calibri" w:eastAsia="Calibri" w:hAnsi="Calibri" w:cs="Calibri"/>
          <w:sz w:val="22"/>
          <w:szCs w:val="22"/>
        </w:rPr>
        <w:t>9</w:t>
      </w:r>
      <w:r w:rsidR="002A5BA8" w:rsidRPr="00903CCE">
        <w:rPr>
          <w:rFonts w:ascii="Calibri" w:eastAsia="Calibri" w:hAnsi="Calibri" w:cs="Calibri"/>
          <w:sz w:val="22"/>
          <w:szCs w:val="22"/>
        </w:rPr>
        <w:t>.5</w:t>
      </w:r>
      <w:r w:rsidR="002A5BA8" w:rsidRPr="00D83068">
        <w:rPr>
          <w:rFonts w:ascii="Calibri" w:eastAsia="Calibri" w:hAnsi="Calibri" w:cs="Calibri"/>
          <w:sz w:val="22"/>
          <w:szCs w:val="22"/>
        </w:rPr>
        <w:t xml:space="preserve">. </w:t>
      </w:r>
      <w:r w:rsidR="002A5BA8">
        <w:rPr>
          <w:rFonts w:ascii="Calibri" w:eastAsia="Calibri" w:hAnsi="Calibri" w:cs="Calibri"/>
          <w:sz w:val="22"/>
          <w:szCs w:val="22"/>
        </w:rPr>
        <w:t xml:space="preserve">niniejszej umowy. </w:t>
      </w:r>
      <w:r w:rsidR="002A5BA8" w:rsidRPr="00D83068">
        <w:rPr>
          <w:rFonts w:ascii="Calibri" w:eastAsia="Calibri" w:hAnsi="Calibri" w:cs="Calibri"/>
          <w:sz w:val="22"/>
          <w:szCs w:val="22"/>
        </w:rPr>
        <w:t xml:space="preserve">Koszty czynności zmierzających do odzyskania </w:t>
      </w:r>
      <w:r w:rsidR="00C56B50">
        <w:rPr>
          <w:rFonts w:ascii="Calibri" w:eastAsia="Calibri" w:hAnsi="Calibri" w:cs="Calibri"/>
          <w:sz w:val="22"/>
          <w:szCs w:val="22"/>
        </w:rPr>
        <w:t xml:space="preserve">zarówno </w:t>
      </w:r>
      <w:r w:rsidR="002A5BA8" w:rsidRPr="00D83068">
        <w:rPr>
          <w:rFonts w:ascii="Calibri" w:eastAsia="Calibri" w:hAnsi="Calibri" w:cs="Calibri"/>
          <w:sz w:val="22"/>
          <w:szCs w:val="22"/>
        </w:rPr>
        <w:t>dofinansowania</w:t>
      </w:r>
      <w:r w:rsidR="002A5BA8" w:rsidRPr="00903CCE">
        <w:rPr>
          <w:rFonts w:ascii="Calibri" w:eastAsia="Calibri" w:hAnsi="Calibri" w:cs="Calibri"/>
          <w:sz w:val="22"/>
          <w:szCs w:val="22"/>
        </w:rPr>
        <w:t xml:space="preserve"> (Grantu)</w:t>
      </w:r>
      <w:r w:rsidR="00C56B50">
        <w:rPr>
          <w:rFonts w:ascii="Calibri" w:eastAsia="Calibri" w:hAnsi="Calibri" w:cs="Calibri"/>
          <w:sz w:val="22"/>
          <w:szCs w:val="22"/>
        </w:rPr>
        <w:t xml:space="preserve">, jak i </w:t>
      </w:r>
      <w:r w:rsidR="002A5BA8">
        <w:rPr>
          <w:rFonts w:ascii="Calibri" w:eastAsia="Calibri" w:hAnsi="Calibri" w:cs="Calibri"/>
          <w:sz w:val="22"/>
          <w:szCs w:val="22"/>
        </w:rPr>
        <w:t>odsetek</w:t>
      </w:r>
      <w:r w:rsidR="002A5BA8" w:rsidRPr="00D83068">
        <w:rPr>
          <w:rFonts w:ascii="Calibri" w:eastAsia="Calibri" w:hAnsi="Calibri" w:cs="Calibri"/>
          <w:sz w:val="22"/>
          <w:szCs w:val="22"/>
        </w:rPr>
        <w:t>, w tym w szczególności koszty pozasądowej obsługi prawnej, koszty postępowania sądowego i wszelkie koszty windykacji, obciążają Grantobiorcę.</w:t>
      </w:r>
      <w:r w:rsidR="002A5BA8">
        <w:rPr>
          <w:rFonts w:ascii="Calibri" w:eastAsia="Calibri" w:hAnsi="Calibri" w:cs="Calibri"/>
          <w:sz w:val="22"/>
          <w:szCs w:val="22"/>
        </w:rPr>
        <w:t xml:space="preserve"> </w:t>
      </w:r>
    </w:p>
    <w:p w14:paraId="2CB1A272" w14:textId="77777777" w:rsidR="003A168A" w:rsidRPr="003A168A" w:rsidRDefault="003A168A" w:rsidP="003A168A">
      <w:pPr>
        <w:pStyle w:val="Tekstpodstawowywcity"/>
        <w:spacing w:line="276" w:lineRule="auto"/>
        <w:ind w:left="0"/>
        <w:rPr>
          <w:rFonts w:asciiTheme="minorHAnsi" w:hAnsiTheme="minorHAnsi" w:cstheme="minorHAnsi"/>
          <w:sz w:val="22"/>
          <w:szCs w:val="22"/>
        </w:rPr>
      </w:pPr>
    </w:p>
    <w:p w14:paraId="35B1BDDD" w14:textId="601E30B3"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2</w:t>
      </w:r>
    </w:p>
    <w:p w14:paraId="7ECDA7F0" w14:textId="77777777" w:rsidR="003A168A" w:rsidRPr="003A168A" w:rsidRDefault="003A168A" w:rsidP="003A168A">
      <w:pPr>
        <w:tabs>
          <w:tab w:val="left" w:pos="284"/>
        </w:tabs>
        <w:spacing w:after="240"/>
        <w:ind w:left="284" w:hanging="284"/>
        <w:jc w:val="center"/>
        <w:rPr>
          <w:rFonts w:asciiTheme="minorHAnsi" w:hAnsiTheme="minorHAnsi" w:cstheme="minorHAnsi"/>
          <w:b/>
          <w:bCs/>
          <w:sz w:val="22"/>
          <w:szCs w:val="22"/>
        </w:rPr>
      </w:pPr>
      <w:r w:rsidRPr="003A168A">
        <w:rPr>
          <w:rFonts w:asciiTheme="minorHAnsi" w:hAnsiTheme="minorHAnsi" w:cstheme="minorHAnsi"/>
          <w:b/>
          <w:bCs/>
          <w:sz w:val="22"/>
          <w:szCs w:val="22"/>
        </w:rPr>
        <w:t>Zmiany umowy</w:t>
      </w:r>
    </w:p>
    <w:p w14:paraId="32B0AE88" w14:textId="6DC1BCA1"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2</w:t>
      </w:r>
      <w:r w:rsidRPr="003A168A">
        <w:rPr>
          <w:rFonts w:asciiTheme="minorHAnsi" w:hAnsiTheme="minorHAnsi" w:cstheme="minorHAnsi"/>
          <w:sz w:val="22"/>
          <w:szCs w:val="22"/>
        </w:rPr>
        <w:t>.1. Wszelkie zmiany niniejszej umowy, wymagają zawarcia aneksu do niniejszej umowy w formie pisemnej</w:t>
      </w:r>
      <w:r w:rsidR="009433D4">
        <w:rPr>
          <w:rFonts w:asciiTheme="minorHAnsi" w:hAnsiTheme="minorHAnsi" w:cstheme="minorHAnsi"/>
          <w:sz w:val="22"/>
          <w:szCs w:val="22"/>
        </w:rPr>
        <w:t>, pod rygorem nieważności</w:t>
      </w:r>
      <w:r w:rsidRPr="003A168A">
        <w:rPr>
          <w:rFonts w:asciiTheme="minorHAnsi" w:hAnsiTheme="minorHAnsi" w:cstheme="minorHAnsi"/>
          <w:sz w:val="22"/>
          <w:szCs w:val="22"/>
        </w:rPr>
        <w:t xml:space="preserve">. </w:t>
      </w:r>
    </w:p>
    <w:p w14:paraId="3F245320" w14:textId="6F0E1078"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lastRenderedPageBreak/>
        <w:t>1</w:t>
      </w:r>
      <w:r w:rsidR="00564495">
        <w:rPr>
          <w:rFonts w:asciiTheme="minorHAnsi" w:hAnsiTheme="minorHAnsi" w:cstheme="minorHAnsi"/>
          <w:sz w:val="22"/>
          <w:szCs w:val="22"/>
        </w:rPr>
        <w:t>2</w:t>
      </w:r>
      <w:r w:rsidRPr="003A168A">
        <w:rPr>
          <w:rFonts w:asciiTheme="minorHAnsi" w:hAnsiTheme="minorHAnsi" w:cstheme="minorHAnsi"/>
          <w:sz w:val="22"/>
          <w:szCs w:val="22"/>
        </w:rPr>
        <w:t xml:space="preserve">.2. Wniosek o dokonanie zmian w </w:t>
      </w:r>
      <w:r w:rsidR="000226F5">
        <w:rPr>
          <w:rFonts w:asciiTheme="minorHAnsi" w:hAnsiTheme="minorHAnsi" w:cstheme="minorHAnsi"/>
          <w:sz w:val="22"/>
          <w:szCs w:val="22"/>
        </w:rPr>
        <w:t xml:space="preserve">niniejszej </w:t>
      </w:r>
      <w:r w:rsidRPr="003A168A">
        <w:rPr>
          <w:rFonts w:asciiTheme="minorHAnsi" w:hAnsiTheme="minorHAnsi" w:cstheme="minorHAnsi"/>
          <w:sz w:val="22"/>
          <w:szCs w:val="22"/>
        </w:rPr>
        <w:t xml:space="preserve">umowie powinien zostać przekazany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na co najmniej 14 dni przed planowaną zmianą i nie później niż 30 dni przed zakończeniem realizacji Inicjatywy. W szczególnie uzasadnionych przypadkach, kiedy przekazanie wniosku przed wprowadzeniem zmian nie było możliwe z przyczyn niezależnych od Grantobiorcy, dopuszcza się jego przekazanie w terminie późniejszym, jednak nie dłuższym niż 14 dni przed zakończeniem realizacji Inicjatywy.</w:t>
      </w:r>
    </w:p>
    <w:p w14:paraId="6F95C38C" w14:textId="77777777" w:rsidR="003A168A" w:rsidRPr="003A168A" w:rsidRDefault="003A168A" w:rsidP="003A168A">
      <w:pPr>
        <w:autoSpaceDE w:val="0"/>
        <w:autoSpaceDN w:val="0"/>
        <w:adjustRightInd w:val="0"/>
        <w:jc w:val="both"/>
        <w:rPr>
          <w:rFonts w:asciiTheme="minorHAnsi" w:hAnsiTheme="minorHAnsi" w:cstheme="minorHAnsi"/>
          <w:b/>
          <w:sz w:val="22"/>
          <w:szCs w:val="22"/>
        </w:rPr>
      </w:pPr>
    </w:p>
    <w:p w14:paraId="5F7BB24A" w14:textId="1116539E"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3</w:t>
      </w:r>
    </w:p>
    <w:p w14:paraId="2773B865" w14:textId="77777777" w:rsidR="003A168A" w:rsidRPr="003A168A" w:rsidRDefault="003A168A" w:rsidP="003A168A">
      <w:pPr>
        <w:jc w:val="center"/>
        <w:rPr>
          <w:rFonts w:asciiTheme="minorHAnsi" w:hAnsiTheme="minorHAnsi" w:cstheme="minorHAnsi"/>
          <w:b/>
          <w:sz w:val="22"/>
          <w:szCs w:val="22"/>
        </w:rPr>
      </w:pPr>
      <w:r w:rsidRPr="003A168A">
        <w:rPr>
          <w:rFonts w:asciiTheme="minorHAnsi" w:hAnsiTheme="minorHAnsi" w:cstheme="minorHAnsi"/>
          <w:b/>
          <w:sz w:val="22"/>
          <w:szCs w:val="22"/>
        </w:rPr>
        <w:t>Forma pisemna oświadczeń</w:t>
      </w:r>
    </w:p>
    <w:p w14:paraId="1D75C9AB" w14:textId="31A70036" w:rsidR="003A168A" w:rsidRPr="003A168A" w:rsidRDefault="003A168A" w:rsidP="009433D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.1. Wszelkie oświadczenia oraz korespondencja kierowana do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w związku z niniejszą umową opatrzona jest numerem niniejszej umowy. Korespondencję należy przesłać na adres: </w:t>
      </w:r>
    </w:p>
    <w:p w14:paraId="256334DB" w14:textId="461805CF" w:rsidR="007C13FD" w:rsidRDefault="00A31B51"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w:t>
      </w:r>
    </w:p>
    <w:p w14:paraId="01298D77" w14:textId="44CAAFE3" w:rsidR="009433D4" w:rsidRDefault="009433D4"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 xml:space="preserve">ul. </w:t>
      </w:r>
      <w:r w:rsidR="00A31B51">
        <w:rPr>
          <w:rFonts w:asciiTheme="minorHAnsi" w:hAnsiTheme="minorHAnsi" w:cstheme="minorHAnsi"/>
          <w:sz w:val="22"/>
          <w:szCs w:val="22"/>
        </w:rPr>
        <w:t>………….</w:t>
      </w:r>
    </w:p>
    <w:p w14:paraId="21919F58" w14:textId="60D0AC20" w:rsidR="009433D4" w:rsidRPr="007C13FD" w:rsidRDefault="009433D4" w:rsidP="009433D4">
      <w:pPr>
        <w:autoSpaceDE w:val="0"/>
        <w:autoSpaceDN w:val="0"/>
        <w:adjustRightInd w:val="0"/>
        <w:rPr>
          <w:rFonts w:asciiTheme="minorHAnsi" w:hAnsiTheme="minorHAnsi" w:cstheme="minorHAnsi"/>
          <w:sz w:val="22"/>
          <w:szCs w:val="22"/>
        </w:rPr>
      </w:pPr>
      <w:r>
        <w:rPr>
          <w:rFonts w:asciiTheme="minorHAnsi" w:hAnsiTheme="minorHAnsi" w:cstheme="minorHAnsi"/>
          <w:sz w:val="22"/>
          <w:szCs w:val="22"/>
        </w:rPr>
        <w:t>32-500 Chrzanów</w:t>
      </w:r>
    </w:p>
    <w:p w14:paraId="69EF8D39" w14:textId="77777777" w:rsidR="003A168A" w:rsidRPr="00095AA8" w:rsidRDefault="003A168A" w:rsidP="009433D4">
      <w:pPr>
        <w:autoSpaceDE w:val="0"/>
        <w:autoSpaceDN w:val="0"/>
        <w:adjustRightInd w:val="0"/>
        <w:rPr>
          <w:rFonts w:asciiTheme="minorHAnsi" w:hAnsiTheme="minorHAnsi" w:cstheme="minorHAnsi"/>
          <w:sz w:val="22"/>
          <w:szCs w:val="22"/>
        </w:rPr>
      </w:pPr>
      <w:r w:rsidRPr="00095AA8">
        <w:rPr>
          <w:rFonts w:asciiTheme="minorHAnsi" w:hAnsiTheme="minorHAnsi" w:cstheme="minorHAnsi"/>
          <w:sz w:val="22"/>
          <w:szCs w:val="22"/>
        </w:rPr>
        <w:t xml:space="preserve">z dopiskiem: „dotyczy umowy nr </w:t>
      </w:r>
      <w:r w:rsidR="001C6955" w:rsidRPr="00095AA8">
        <w:rPr>
          <w:rFonts w:asciiTheme="minorHAnsi" w:hAnsiTheme="minorHAnsi" w:cstheme="minorHAnsi"/>
          <w:sz w:val="22"/>
          <w:szCs w:val="22"/>
        </w:rPr>
        <w:t>………………………</w:t>
      </w:r>
      <w:r w:rsidRPr="00095AA8">
        <w:rPr>
          <w:rFonts w:asciiTheme="minorHAnsi" w:hAnsiTheme="minorHAnsi" w:cstheme="minorHAnsi"/>
          <w:sz w:val="22"/>
          <w:szCs w:val="22"/>
        </w:rPr>
        <w:t xml:space="preserve">” oraz/lub w wersji elektronicznej – na adres e-mail: </w:t>
      </w:r>
    </w:p>
    <w:p w14:paraId="2609B17B" w14:textId="5D7D216C" w:rsidR="003A168A" w:rsidRDefault="00A31B51" w:rsidP="009433D4">
      <w:pPr>
        <w:autoSpaceDE w:val="0"/>
        <w:autoSpaceDN w:val="0"/>
        <w:adjustRightInd w:val="0"/>
        <w:rPr>
          <w:rFonts w:asciiTheme="minorHAnsi" w:hAnsiTheme="minorHAnsi"/>
          <w:sz w:val="22"/>
          <w:szCs w:val="22"/>
        </w:rPr>
      </w:pPr>
      <w:r>
        <w:rPr>
          <w:rFonts w:asciiTheme="minorHAnsi" w:hAnsiTheme="minorHAnsi"/>
          <w:sz w:val="22"/>
          <w:szCs w:val="22"/>
        </w:rPr>
        <w:t>………………….</w:t>
      </w:r>
    </w:p>
    <w:p w14:paraId="5CEA7321" w14:textId="51B668AC" w:rsidR="003A168A" w:rsidRPr="003A168A" w:rsidRDefault="003A168A" w:rsidP="009433D4">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.2. Wszelka korespondencja kierowana do Grantobiorcy w związku z niniejszą umową opatrzona jest numerem umowy. Korespondencję należy przesyłać do osoby reprezentującej Grantobiorcę odpowiedzialnego za realizację oraz rozliczenie Inicjatywy na adres: </w:t>
      </w:r>
    </w:p>
    <w:p w14:paraId="4B86E237" w14:textId="5E9F35F8" w:rsidR="00C91D2F" w:rsidRPr="00D34750" w:rsidRDefault="00AF366C" w:rsidP="009433D4">
      <w:pPr>
        <w:autoSpaceDE w:val="0"/>
        <w:autoSpaceDN w:val="0"/>
        <w:adjustRightInd w:val="0"/>
        <w:jc w:val="both"/>
        <w:rPr>
          <w:rFonts w:asciiTheme="minorHAnsi" w:hAnsiTheme="minorHAnsi" w:cstheme="minorHAnsi"/>
          <w:sz w:val="22"/>
          <w:szCs w:val="22"/>
        </w:rPr>
      </w:pPr>
      <w:r>
        <w:rPr>
          <w:rFonts w:asciiTheme="minorHAnsi" w:hAnsiTheme="minorHAnsi" w:cstheme="minorHAnsi"/>
          <w:sz w:val="22"/>
          <w:szCs w:val="22"/>
        </w:rPr>
        <w:t>…………………………….</w:t>
      </w:r>
    </w:p>
    <w:p w14:paraId="7F5F24CC" w14:textId="77777777" w:rsidR="003A168A" w:rsidRPr="003A168A" w:rsidRDefault="003A168A" w:rsidP="009433D4">
      <w:pPr>
        <w:autoSpaceDE w:val="0"/>
        <w:autoSpaceDN w:val="0"/>
        <w:adjustRightInd w:val="0"/>
        <w:jc w:val="both"/>
        <w:rPr>
          <w:rFonts w:asciiTheme="minorHAnsi" w:hAnsiTheme="minorHAnsi" w:cstheme="minorHAnsi"/>
          <w:b/>
          <w:sz w:val="22"/>
          <w:szCs w:val="22"/>
        </w:rPr>
      </w:pPr>
    </w:p>
    <w:p w14:paraId="0013B3E1" w14:textId="77777777" w:rsidR="003A168A" w:rsidRPr="003A168A" w:rsidRDefault="003A168A" w:rsidP="009433D4">
      <w:pPr>
        <w:autoSpaceDE w:val="0"/>
        <w:autoSpaceDN w:val="0"/>
        <w:adjustRightInd w:val="0"/>
        <w:rPr>
          <w:rFonts w:asciiTheme="minorHAnsi" w:hAnsiTheme="minorHAnsi" w:cstheme="minorHAnsi"/>
          <w:bCs/>
          <w:sz w:val="22"/>
          <w:szCs w:val="22"/>
        </w:rPr>
      </w:pPr>
      <w:r w:rsidRPr="003A168A">
        <w:rPr>
          <w:rFonts w:asciiTheme="minorHAnsi" w:hAnsiTheme="minorHAnsi" w:cstheme="minorHAnsi"/>
          <w:bCs/>
          <w:sz w:val="22"/>
          <w:szCs w:val="22"/>
        </w:rPr>
        <w:t xml:space="preserve">oraz/lub na adres e-mail: </w:t>
      </w:r>
    </w:p>
    <w:p w14:paraId="04840FE7" w14:textId="5AB35285" w:rsidR="003A168A" w:rsidRPr="004E4867" w:rsidRDefault="00AF366C" w:rsidP="009433D4">
      <w:pPr>
        <w:autoSpaceDE w:val="0"/>
        <w:autoSpaceDN w:val="0"/>
        <w:adjustRightInd w:val="0"/>
        <w:rPr>
          <w:rFonts w:asciiTheme="minorHAnsi" w:hAnsiTheme="minorHAnsi" w:cstheme="minorHAnsi"/>
          <w:bCs/>
          <w:sz w:val="22"/>
          <w:szCs w:val="22"/>
        </w:rPr>
      </w:pPr>
      <w:r>
        <w:rPr>
          <w:rFonts w:asciiTheme="minorHAnsi" w:hAnsiTheme="minorHAnsi" w:cstheme="minorHAnsi"/>
          <w:bCs/>
          <w:sz w:val="22"/>
          <w:szCs w:val="22"/>
        </w:rPr>
        <w:t>…………………………….</w:t>
      </w:r>
    </w:p>
    <w:p w14:paraId="5962BD85" w14:textId="2FF1EAA3" w:rsidR="003A168A" w:rsidRPr="003A168A" w:rsidRDefault="003A168A" w:rsidP="009433D4">
      <w:pPr>
        <w:tabs>
          <w:tab w:val="num" w:pos="0"/>
        </w:tabs>
        <w:jc w:val="both"/>
        <w:rPr>
          <w:rFonts w:asciiTheme="minorHAnsi" w:hAnsiTheme="minorHAnsi" w:cstheme="minorHAnsi"/>
          <w:b/>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 xml:space="preserve">.3. Terminy dostarczenia wymaganych umową dokumentów, oświadczeń i wyjaśnień, w tym Sprawozdania, uważa się za zachowane, jeżeli przed ich upływem pismo zostało dostarczone na adres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wskazany w § </w:t>
      </w:r>
      <w:r w:rsidR="000226F5" w:rsidRPr="003A168A">
        <w:rPr>
          <w:rFonts w:asciiTheme="minorHAnsi" w:hAnsiTheme="minorHAnsi" w:cstheme="minorHAnsi"/>
          <w:sz w:val="22"/>
          <w:szCs w:val="22"/>
        </w:rPr>
        <w:t>1</w:t>
      </w:r>
      <w:r w:rsidR="00564495">
        <w:rPr>
          <w:rFonts w:asciiTheme="minorHAnsi" w:hAnsiTheme="minorHAnsi" w:cstheme="minorHAnsi"/>
          <w:sz w:val="22"/>
          <w:szCs w:val="22"/>
        </w:rPr>
        <w:t>3</w:t>
      </w:r>
      <w:r w:rsidR="000226F5" w:rsidRPr="003A168A">
        <w:rPr>
          <w:rFonts w:asciiTheme="minorHAnsi" w:hAnsiTheme="minorHAnsi" w:cstheme="minorHAnsi"/>
          <w:sz w:val="22"/>
          <w:szCs w:val="22"/>
        </w:rPr>
        <w:t xml:space="preserve"> </w:t>
      </w:r>
      <w:r w:rsidRPr="003A168A">
        <w:rPr>
          <w:rFonts w:asciiTheme="minorHAnsi" w:hAnsiTheme="minorHAnsi" w:cstheme="minorHAnsi"/>
          <w:sz w:val="22"/>
          <w:szCs w:val="22"/>
        </w:rPr>
        <w:t xml:space="preserve">pkt. </w:t>
      </w:r>
      <w:r w:rsidR="000226F5" w:rsidRPr="003A168A">
        <w:rPr>
          <w:rFonts w:asciiTheme="minorHAnsi" w:hAnsiTheme="minorHAnsi" w:cstheme="minorHAnsi"/>
          <w:sz w:val="22"/>
          <w:szCs w:val="22"/>
        </w:rPr>
        <w:t>1</w:t>
      </w:r>
      <w:r w:rsidR="00564495">
        <w:rPr>
          <w:rFonts w:asciiTheme="minorHAnsi" w:hAnsiTheme="minorHAnsi" w:cstheme="minorHAnsi"/>
          <w:sz w:val="22"/>
          <w:szCs w:val="22"/>
        </w:rPr>
        <w:t>3</w:t>
      </w:r>
      <w:r w:rsidRPr="003A168A">
        <w:rPr>
          <w:rFonts w:asciiTheme="minorHAnsi" w:hAnsiTheme="minorHAnsi" w:cstheme="minorHAnsi"/>
          <w:sz w:val="22"/>
          <w:szCs w:val="22"/>
        </w:rPr>
        <w:t>.1.</w:t>
      </w:r>
    </w:p>
    <w:p w14:paraId="3C0D6C3B" w14:textId="77777777" w:rsidR="003A168A" w:rsidRPr="003A168A" w:rsidRDefault="003A168A" w:rsidP="003A168A">
      <w:pPr>
        <w:tabs>
          <w:tab w:val="num" w:pos="0"/>
        </w:tabs>
        <w:jc w:val="center"/>
        <w:rPr>
          <w:rFonts w:asciiTheme="minorHAnsi" w:hAnsiTheme="minorHAnsi" w:cstheme="minorHAnsi"/>
          <w:b/>
          <w:sz w:val="22"/>
          <w:szCs w:val="22"/>
        </w:rPr>
      </w:pPr>
    </w:p>
    <w:p w14:paraId="69FDDDAF" w14:textId="55496A95" w:rsidR="003A168A" w:rsidRPr="003A168A" w:rsidRDefault="003A168A" w:rsidP="009433D4">
      <w:pPr>
        <w:autoSpaceDE w:val="0"/>
        <w:autoSpaceDN w:val="0"/>
        <w:adjustRightInd w:val="0"/>
        <w:spacing w:before="120" w:after="120"/>
        <w:jc w:val="center"/>
        <w:rPr>
          <w:rFonts w:asciiTheme="minorHAnsi" w:hAnsiTheme="minorHAnsi" w:cstheme="minorHAnsi"/>
          <w:b/>
          <w:bCs/>
          <w:sz w:val="22"/>
          <w:szCs w:val="22"/>
        </w:rPr>
      </w:pPr>
      <w:r w:rsidRPr="003A168A">
        <w:rPr>
          <w:rFonts w:asciiTheme="minorHAnsi" w:hAnsiTheme="minorHAnsi" w:cstheme="minorHAnsi"/>
          <w:b/>
          <w:bCs/>
          <w:sz w:val="22"/>
          <w:szCs w:val="22"/>
        </w:rPr>
        <w:t>§ 1</w:t>
      </w:r>
      <w:r w:rsidR="00564495">
        <w:rPr>
          <w:rFonts w:asciiTheme="minorHAnsi" w:hAnsiTheme="minorHAnsi" w:cstheme="minorHAnsi"/>
          <w:b/>
          <w:bCs/>
          <w:sz w:val="22"/>
          <w:szCs w:val="22"/>
        </w:rPr>
        <w:t>4</w:t>
      </w:r>
    </w:p>
    <w:p w14:paraId="4B2E8300" w14:textId="77777777" w:rsidR="003A168A" w:rsidRPr="003A168A" w:rsidRDefault="003A168A" w:rsidP="009433D4">
      <w:pPr>
        <w:autoSpaceDE w:val="0"/>
        <w:autoSpaceDN w:val="0"/>
        <w:adjustRightInd w:val="0"/>
        <w:spacing w:before="120" w:after="120"/>
        <w:jc w:val="center"/>
        <w:rPr>
          <w:rFonts w:asciiTheme="minorHAnsi" w:hAnsiTheme="minorHAnsi" w:cstheme="minorHAnsi"/>
          <w:b/>
          <w:bCs/>
          <w:sz w:val="22"/>
          <w:szCs w:val="22"/>
        </w:rPr>
      </w:pPr>
      <w:r w:rsidRPr="003A168A">
        <w:rPr>
          <w:rFonts w:asciiTheme="minorHAnsi" w:hAnsiTheme="minorHAnsi" w:cstheme="minorHAnsi"/>
          <w:b/>
          <w:bCs/>
          <w:sz w:val="22"/>
          <w:szCs w:val="22"/>
        </w:rPr>
        <w:t>Pomoc publiczna</w:t>
      </w:r>
    </w:p>
    <w:p w14:paraId="10EE1AF2" w14:textId="7E960FD1" w:rsidR="009433D4" w:rsidRPr="009433D4" w:rsidRDefault="009433D4" w:rsidP="009433D4">
      <w:pPr>
        <w:pStyle w:val="Akapitzlist"/>
        <w:tabs>
          <w:tab w:val="left" w:pos="0"/>
        </w:tabs>
        <w:spacing w:before="120" w:after="120"/>
        <w:ind w:left="0"/>
        <w:jc w:val="both"/>
        <w:rPr>
          <w:rFonts w:asciiTheme="minorHAnsi" w:hAnsiTheme="minorHAnsi" w:cstheme="minorHAnsi"/>
          <w:sz w:val="22"/>
          <w:szCs w:val="22"/>
        </w:rPr>
      </w:pPr>
      <w:r w:rsidRPr="009433D4">
        <w:rPr>
          <w:rFonts w:asciiTheme="minorHAnsi" w:hAnsiTheme="minorHAnsi" w:cstheme="minorHAnsi"/>
          <w:sz w:val="22"/>
          <w:szCs w:val="22"/>
        </w:rPr>
        <w:t xml:space="preserve">Grant stanowi pomoc publiczną, udzielaną na podstawie Rozporządzenia Ministra Funduszy i Polityki Regionalnej z dnia 28 kwietnia 2020 r. w sprawie udzielania pomocy w formie dotacji lub pomocy zwrotnej w ramach programów operacyjnych na lata 2014-2020 w celu wspierania polskiej gospodarki w związku z wystąpieniem pandemii COVID-19. </w:t>
      </w:r>
    </w:p>
    <w:p w14:paraId="623E5CA0" w14:textId="77777777" w:rsidR="003A168A" w:rsidRPr="003A168A" w:rsidRDefault="003A168A" w:rsidP="003A168A">
      <w:pPr>
        <w:tabs>
          <w:tab w:val="num" w:pos="0"/>
        </w:tabs>
        <w:jc w:val="both"/>
        <w:rPr>
          <w:rFonts w:asciiTheme="minorHAnsi" w:hAnsiTheme="minorHAnsi" w:cstheme="minorHAnsi"/>
          <w:b/>
          <w:sz w:val="22"/>
          <w:szCs w:val="22"/>
        </w:rPr>
      </w:pPr>
    </w:p>
    <w:p w14:paraId="0D743FE4" w14:textId="738CE0B9" w:rsidR="003A168A" w:rsidRPr="003A168A" w:rsidRDefault="003A168A" w:rsidP="003A168A">
      <w:pPr>
        <w:tabs>
          <w:tab w:val="num" w:pos="0"/>
        </w:tabs>
        <w:spacing w:after="120"/>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5</w:t>
      </w:r>
    </w:p>
    <w:p w14:paraId="3FC3D888" w14:textId="77777777" w:rsidR="003A168A" w:rsidRPr="003A168A" w:rsidRDefault="003A168A" w:rsidP="003A168A">
      <w:pPr>
        <w:tabs>
          <w:tab w:val="num" w:pos="142"/>
        </w:tabs>
        <w:ind w:left="142"/>
        <w:jc w:val="center"/>
        <w:rPr>
          <w:rFonts w:asciiTheme="minorHAnsi" w:hAnsiTheme="minorHAnsi" w:cstheme="minorHAnsi"/>
          <w:b/>
          <w:sz w:val="22"/>
          <w:szCs w:val="22"/>
        </w:rPr>
      </w:pPr>
      <w:r w:rsidRPr="003A168A">
        <w:rPr>
          <w:rFonts w:asciiTheme="minorHAnsi" w:hAnsiTheme="minorHAnsi" w:cstheme="minorHAnsi"/>
          <w:b/>
          <w:sz w:val="22"/>
          <w:szCs w:val="22"/>
        </w:rPr>
        <w:t>Odpowiedzialność wobec osób trzecich</w:t>
      </w:r>
    </w:p>
    <w:p w14:paraId="5756B6EA" w14:textId="6995F341" w:rsidR="003A168A" w:rsidRPr="003A168A" w:rsidRDefault="003A168A" w:rsidP="003A168A">
      <w:pPr>
        <w:pStyle w:val="Tekstpodstawowy2"/>
        <w:tabs>
          <w:tab w:val="num" w:pos="0"/>
        </w:tabs>
        <w:spacing w:line="276" w:lineRule="auto"/>
        <w:jc w:val="both"/>
        <w:rPr>
          <w:rFonts w:cstheme="minorHAnsi"/>
        </w:rPr>
      </w:pPr>
      <w:r w:rsidRPr="003A168A">
        <w:rPr>
          <w:rFonts w:cstheme="minorHAnsi"/>
        </w:rPr>
        <w:t>1</w:t>
      </w:r>
      <w:r w:rsidR="00564495">
        <w:rPr>
          <w:rFonts w:cstheme="minorHAnsi"/>
        </w:rPr>
        <w:t>5</w:t>
      </w:r>
      <w:r w:rsidRPr="003A168A">
        <w:rPr>
          <w:rFonts w:cstheme="minorHAnsi"/>
        </w:rPr>
        <w:t xml:space="preserve">.1. Grantobiorca ponosi wyłączną odpowiedzialność wobec osób trzecich za szkody powstałe w związku z realizacją Inicjatywy. Grantobiorca zobowiązuje się zwolnić </w:t>
      </w:r>
      <w:r w:rsidR="009433D4">
        <w:rPr>
          <w:rFonts w:cstheme="minorHAnsi"/>
        </w:rPr>
        <w:t>Grantodawcę</w:t>
      </w:r>
      <w:r w:rsidRPr="003A168A">
        <w:rPr>
          <w:rFonts w:cstheme="minorHAnsi"/>
        </w:rPr>
        <w:t xml:space="preserve"> z wszelkich świadczeń wobec osób trzecich, do których spełnienia będzie on zobowiązany w związku z niewykonaniem lub nienależytym wykonaniem zobowiązań Grantobiorcy wynikających z treści niniejszej umowy.</w:t>
      </w:r>
    </w:p>
    <w:p w14:paraId="34B42339" w14:textId="37DF5749" w:rsidR="003A168A" w:rsidRPr="003A168A" w:rsidRDefault="003A168A" w:rsidP="003A168A">
      <w:pPr>
        <w:tabs>
          <w:tab w:val="num" w:pos="0"/>
        </w:tabs>
        <w:jc w:val="both"/>
        <w:rPr>
          <w:rFonts w:asciiTheme="minorHAnsi" w:hAnsiTheme="minorHAnsi" w:cstheme="minorHAnsi"/>
          <w:sz w:val="22"/>
          <w:szCs w:val="22"/>
        </w:rPr>
      </w:pPr>
      <w:r w:rsidRPr="003A168A">
        <w:rPr>
          <w:rFonts w:asciiTheme="minorHAnsi" w:hAnsiTheme="minorHAnsi" w:cstheme="minorHAnsi"/>
          <w:sz w:val="22"/>
          <w:szCs w:val="22"/>
        </w:rPr>
        <w:t>1</w:t>
      </w:r>
      <w:r w:rsidR="00564495">
        <w:rPr>
          <w:rFonts w:asciiTheme="minorHAnsi" w:hAnsiTheme="minorHAnsi" w:cstheme="minorHAnsi"/>
          <w:sz w:val="22"/>
          <w:szCs w:val="22"/>
        </w:rPr>
        <w:t>5</w:t>
      </w:r>
      <w:r w:rsidRPr="003A168A">
        <w:rPr>
          <w:rFonts w:asciiTheme="minorHAnsi" w:hAnsiTheme="minorHAnsi" w:cstheme="minorHAnsi"/>
          <w:sz w:val="22"/>
          <w:szCs w:val="22"/>
        </w:rPr>
        <w:t>.2. W zakresie związanym z realizacją Inicjatywy, w tym z gromadzeniem, przetwarzaniem i przekazywaniem danych osobowych, a także wprowadzaniem ich do systemów informatycznych, Grantobiorca odbiera stosowne oświadczenia, o zgodzie na gromadzenie, przetwarzanie i przekazywanie danych osobowy</w:t>
      </w:r>
      <w:r w:rsidRPr="009F3DB7">
        <w:rPr>
          <w:rFonts w:asciiTheme="minorHAnsi" w:hAnsiTheme="minorHAnsi" w:cstheme="minorHAnsi"/>
          <w:sz w:val="22"/>
          <w:szCs w:val="22"/>
        </w:rPr>
        <w:t xml:space="preserve">ch, od osób, których te dane dotyczą, </w:t>
      </w:r>
      <w:r w:rsidR="00A03053" w:rsidRPr="009F3DB7">
        <w:rPr>
          <w:rFonts w:asciiTheme="minorHAnsi" w:hAnsiTheme="minorHAnsi" w:cstheme="minorHAnsi"/>
          <w:sz w:val="22"/>
          <w:szCs w:val="22"/>
        </w:rPr>
        <w:t xml:space="preserve">zgodnie z Rozporządzeniem Parlamentu Europejskiego i Rady (UE) 2016/679 z dnia 27 kwietnia 2016 r. w sprawie ochrony osób </w:t>
      </w:r>
      <w:r w:rsidR="00A03053" w:rsidRPr="009F3DB7">
        <w:rPr>
          <w:rFonts w:asciiTheme="minorHAnsi" w:hAnsiTheme="minorHAnsi" w:cstheme="minorHAnsi"/>
          <w:sz w:val="22"/>
          <w:szCs w:val="22"/>
        </w:rPr>
        <w:lastRenderedPageBreak/>
        <w:t xml:space="preserve">fizycznych w związku z przetwarzaniem danych osobowych i w sprawie swobodnego przepływu takich danych oraz uchylenia dyrektywy 95/46/WE (ogólne rozporządzenie o ochronie danych) oraz ustawy z dnia 10 maja 2018 r. o ochronie danych osobowych (Dz.U. z </w:t>
      </w:r>
      <w:r w:rsidR="002E39EF" w:rsidRPr="009F3DB7">
        <w:rPr>
          <w:rFonts w:asciiTheme="minorHAnsi" w:hAnsiTheme="minorHAnsi" w:cstheme="minorHAnsi"/>
          <w:sz w:val="22"/>
          <w:szCs w:val="22"/>
        </w:rPr>
        <w:t xml:space="preserve">2019 </w:t>
      </w:r>
      <w:r w:rsidR="00A03053" w:rsidRPr="009F3DB7">
        <w:rPr>
          <w:rFonts w:asciiTheme="minorHAnsi" w:hAnsiTheme="minorHAnsi" w:cstheme="minorHAnsi"/>
          <w:sz w:val="22"/>
          <w:szCs w:val="22"/>
        </w:rPr>
        <w:t>r. poz.</w:t>
      </w:r>
      <w:r w:rsidR="002E39EF" w:rsidRPr="009F3DB7">
        <w:rPr>
          <w:rFonts w:asciiTheme="minorHAnsi" w:hAnsiTheme="minorHAnsi" w:cstheme="minorHAnsi"/>
          <w:sz w:val="22"/>
          <w:szCs w:val="22"/>
        </w:rPr>
        <w:t>1781 ze zm.</w:t>
      </w:r>
      <w:r w:rsidR="00A03053" w:rsidRPr="009F3DB7">
        <w:rPr>
          <w:rFonts w:asciiTheme="minorHAnsi" w:hAnsiTheme="minorHAnsi" w:cstheme="minorHAnsi"/>
          <w:sz w:val="22"/>
          <w:szCs w:val="22"/>
        </w:rPr>
        <w:t xml:space="preserve">) </w:t>
      </w:r>
      <w:r w:rsidRPr="009F3DB7">
        <w:rPr>
          <w:rFonts w:asciiTheme="minorHAnsi" w:hAnsiTheme="minorHAnsi" w:cstheme="minorHAnsi"/>
          <w:sz w:val="22"/>
          <w:szCs w:val="22"/>
        </w:rPr>
        <w:t>i przy przetwarzaniu tych danych stosuje zasady określone tą ustawą i przestrzega przepisów dotyczących ochrony danych osobowych.</w:t>
      </w:r>
      <w:r w:rsidRPr="003A168A">
        <w:rPr>
          <w:rFonts w:asciiTheme="minorHAnsi" w:hAnsiTheme="minorHAnsi" w:cstheme="minorHAnsi"/>
          <w:sz w:val="22"/>
          <w:szCs w:val="22"/>
        </w:rPr>
        <w:t xml:space="preserve"> Administratorem danych osobowych przetwarzanych (w tym gromadzonych) przez Grantobiorcę w ramach realizacji Inicjatywy jest Grantobiorca. Grantobiorca nieodpłatnie udostępni dane osobowe przetwarzane przez niego w ramach realizacji Inicjatywy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a także osobie trzeciej wskazanej przez </w:t>
      </w:r>
      <w:r w:rsidR="009433D4">
        <w:rPr>
          <w:rFonts w:asciiTheme="minorHAnsi" w:hAnsiTheme="minorHAnsi" w:cstheme="minorHAnsi"/>
          <w:sz w:val="22"/>
          <w:szCs w:val="22"/>
        </w:rPr>
        <w:t>Grantodawcę</w:t>
      </w:r>
      <w:r w:rsidRPr="003A168A">
        <w:rPr>
          <w:rFonts w:asciiTheme="minorHAnsi" w:hAnsiTheme="minorHAnsi" w:cstheme="minorHAnsi"/>
          <w:sz w:val="22"/>
          <w:szCs w:val="22"/>
        </w:rPr>
        <w:t xml:space="preserve">, w zakresie w jakim będzie to uzasadnione wykonywaniem postanowień niniejszej umowy lub obowiązków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związanych z realizacją Inicjatywy. </w:t>
      </w:r>
    </w:p>
    <w:p w14:paraId="7DB810FA" w14:textId="77777777" w:rsidR="003A168A" w:rsidRPr="003A168A" w:rsidRDefault="003A168A" w:rsidP="003A168A">
      <w:pPr>
        <w:tabs>
          <w:tab w:val="num" w:pos="0"/>
        </w:tabs>
        <w:rPr>
          <w:rFonts w:asciiTheme="minorHAnsi" w:hAnsiTheme="minorHAnsi" w:cstheme="minorHAnsi"/>
          <w:b/>
          <w:sz w:val="22"/>
          <w:szCs w:val="22"/>
        </w:rPr>
      </w:pPr>
    </w:p>
    <w:p w14:paraId="19704DC5" w14:textId="19486AD1" w:rsidR="003A168A" w:rsidRPr="003A168A" w:rsidRDefault="003A168A" w:rsidP="003A168A">
      <w:pPr>
        <w:tabs>
          <w:tab w:val="num" w:pos="142"/>
        </w:tabs>
        <w:spacing w:after="120"/>
        <w:ind w:left="142"/>
        <w:jc w:val="center"/>
        <w:rPr>
          <w:rFonts w:asciiTheme="minorHAnsi" w:hAnsiTheme="minorHAnsi" w:cstheme="minorHAnsi"/>
          <w:b/>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6</w:t>
      </w:r>
    </w:p>
    <w:p w14:paraId="0464374B" w14:textId="77777777" w:rsidR="003A168A" w:rsidRPr="003A168A" w:rsidRDefault="003A168A" w:rsidP="003A168A">
      <w:pPr>
        <w:tabs>
          <w:tab w:val="num" w:pos="0"/>
        </w:tabs>
        <w:jc w:val="center"/>
        <w:rPr>
          <w:rFonts w:asciiTheme="minorHAnsi" w:hAnsiTheme="minorHAnsi" w:cstheme="minorHAnsi"/>
          <w:b/>
          <w:sz w:val="22"/>
          <w:szCs w:val="22"/>
        </w:rPr>
      </w:pPr>
      <w:r w:rsidRPr="003A168A">
        <w:rPr>
          <w:rFonts w:asciiTheme="minorHAnsi" w:hAnsiTheme="minorHAnsi" w:cstheme="minorHAnsi"/>
          <w:b/>
          <w:sz w:val="22"/>
          <w:szCs w:val="22"/>
        </w:rPr>
        <w:t>Rozwiązywanie sporów</w:t>
      </w:r>
    </w:p>
    <w:p w14:paraId="13A9D89E" w14:textId="4F3C36EC" w:rsidR="003A168A" w:rsidRPr="003A168A" w:rsidRDefault="003A168A" w:rsidP="003A168A">
      <w:pPr>
        <w:tabs>
          <w:tab w:val="num" w:pos="0"/>
        </w:tabs>
        <w:jc w:val="both"/>
        <w:rPr>
          <w:rFonts w:asciiTheme="minorHAnsi" w:hAnsiTheme="minorHAnsi" w:cstheme="minorHAnsi"/>
          <w:sz w:val="22"/>
          <w:szCs w:val="22"/>
        </w:rPr>
      </w:pPr>
      <w:r w:rsidRPr="003A168A">
        <w:rPr>
          <w:rFonts w:asciiTheme="minorHAnsi" w:hAnsiTheme="minorHAnsi" w:cstheme="minorHAnsi"/>
          <w:sz w:val="22"/>
          <w:szCs w:val="22"/>
        </w:rPr>
        <w:t xml:space="preserve">Ewentualne spory powstałe w związku z zawarciem i wykonywaniem niniejszej umowy Strony będą starały się rozstrzygać polubownie. W przypadku braku porozumienia spór zostanie poddany pod rozstrzygnięcie właściwego ze względu na siedzibę </w:t>
      </w:r>
      <w:r w:rsidR="009433D4">
        <w:rPr>
          <w:rFonts w:asciiTheme="minorHAnsi" w:hAnsiTheme="minorHAnsi" w:cstheme="minorHAnsi"/>
          <w:sz w:val="22"/>
          <w:szCs w:val="22"/>
        </w:rPr>
        <w:t>Grantodawcy</w:t>
      </w:r>
      <w:r w:rsidRPr="003A168A">
        <w:rPr>
          <w:rFonts w:asciiTheme="minorHAnsi" w:hAnsiTheme="minorHAnsi" w:cstheme="minorHAnsi"/>
          <w:sz w:val="22"/>
          <w:szCs w:val="22"/>
        </w:rPr>
        <w:t xml:space="preserve"> sądu powszechnego.</w:t>
      </w:r>
    </w:p>
    <w:p w14:paraId="75E7EADB" w14:textId="77777777" w:rsidR="003A168A" w:rsidRPr="003A168A" w:rsidRDefault="003A168A" w:rsidP="003A168A">
      <w:pPr>
        <w:rPr>
          <w:rFonts w:asciiTheme="minorHAnsi" w:hAnsiTheme="minorHAnsi" w:cstheme="minorHAnsi"/>
          <w:b/>
          <w:sz w:val="22"/>
          <w:szCs w:val="22"/>
        </w:rPr>
      </w:pPr>
    </w:p>
    <w:p w14:paraId="5D29BC02" w14:textId="6AC13765" w:rsidR="003A168A" w:rsidRPr="003A168A" w:rsidRDefault="003A168A" w:rsidP="003A168A">
      <w:pPr>
        <w:spacing w:after="120"/>
        <w:jc w:val="center"/>
        <w:rPr>
          <w:rFonts w:asciiTheme="minorHAnsi" w:hAnsiTheme="minorHAnsi" w:cstheme="minorHAnsi"/>
          <w:sz w:val="22"/>
          <w:szCs w:val="22"/>
        </w:rPr>
      </w:pPr>
      <w:r w:rsidRPr="003A168A">
        <w:rPr>
          <w:rFonts w:asciiTheme="minorHAnsi" w:hAnsiTheme="minorHAnsi" w:cstheme="minorHAnsi"/>
          <w:b/>
          <w:sz w:val="22"/>
          <w:szCs w:val="22"/>
        </w:rPr>
        <w:t>§ 1</w:t>
      </w:r>
      <w:r w:rsidR="00564495">
        <w:rPr>
          <w:rFonts w:asciiTheme="minorHAnsi" w:hAnsiTheme="minorHAnsi" w:cstheme="minorHAnsi"/>
          <w:b/>
          <w:sz w:val="22"/>
          <w:szCs w:val="22"/>
        </w:rPr>
        <w:t>7</w:t>
      </w:r>
    </w:p>
    <w:p w14:paraId="251E7AA9" w14:textId="48D16123" w:rsidR="003A168A" w:rsidRPr="003A168A" w:rsidRDefault="003A168A" w:rsidP="003A168A">
      <w:pPr>
        <w:jc w:val="both"/>
        <w:rPr>
          <w:rFonts w:asciiTheme="minorHAnsi" w:hAnsiTheme="minorHAnsi" w:cstheme="minorHAnsi"/>
          <w:i/>
          <w:sz w:val="22"/>
          <w:szCs w:val="22"/>
        </w:rPr>
      </w:pPr>
      <w:r w:rsidRPr="003A168A">
        <w:rPr>
          <w:rFonts w:asciiTheme="minorHAnsi" w:hAnsiTheme="minorHAnsi" w:cstheme="minorHAnsi"/>
          <w:sz w:val="22"/>
          <w:szCs w:val="22"/>
        </w:rPr>
        <w:t xml:space="preserve">Grantobiorca oświadcza, iż zapoznał się z dokumentem </w:t>
      </w:r>
      <w:r w:rsidRPr="003A168A">
        <w:rPr>
          <w:rFonts w:asciiTheme="minorHAnsi" w:hAnsiTheme="minorHAnsi" w:cstheme="minorHAnsi"/>
          <w:iCs/>
          <w:sz w:val="22"/>
          <w:szCs w:val="22"/>
        </w:rPr>
        <w:t xml:space="preserve">Regulamin Programu Grantowego w ramach </w:t>
      </w:r>
      <w:r w:rsidRPr="003A168A">
        <w:rPr>
          <w:rFonts w:asciiTheme="minorHAnsi" w:hAnsiTheme="minorHAnsi" w:cstheme="minorHAnsi"/>
          <w:sz w:val="22"/>
          <w:szCs w:val="22"/>
        </w:rPr>
        <w:t xml:space="preserve">projektu </w:t>
      </w:r>
      <w:r w:rsidRPr="003A168A">
        <w:rPr>
          <w:rFonts w:asciiTheme="minorHAnsi" w:hAnsiTheme="minorHAnsi" w:cstheme="minorHAnsi"/>
          <w:b/>
          <w:sz w:val="22"/>
          <w:szCs w:val="22"/>
        </w:rPr>
        <w:t xml:space="preserve">„Małopolski Ośrodek Wsparcia Ekonomii Społecznej – </w:t>
      </w:r>
      <w:r w:rsidR="00E275ED">
        <w:rPr>
          <w:rFonts w:asciiTheme="minorHAnsi" w:hAnsiTheme="minorHAnsi" w:cstheme="minorHAnsi"/>
          <w:b/>
          <w:sz w:val="22"/>
          <w:szCs w:val="22"/>
        </w:rPr>
        <w:t xml:space="preserve">Subregion </w:t>
      </w:r>
      <w:r w:rsidR="00781F17">
        <w:rPr>
          <w:rFonts w:asciiTheme="minorHAnsi" w:hAnsiTheme="minorHAnsi" w:cstheme="minorHAnsi"/>
          <w:b/>
          <w:sz w:val="22"/>
          <w:szCs w:val="22"/>
        </w:rPr>
        <w:t>Tarnowski</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realizowanego</w:t>
      </w:r>
      <w:r w:rsidRPr="003A168A">
        <w:rPr>
          <w:rFonts w:asciiTheme="minorHAnsi" w:hAnsiTheme="minorHAnsi" w:cstheme="minorHAnsi"/>
          <w:b/>
          <w:sz w:val="22"/>
          <w:szCs w:val="22"/>
        </w:rPr>
        <w:t xml:space="preserve"> </w:t>
      </w:r>
      <w:r w:rsidRPr="003A168A">
        <w:rPr>
          <w:rFonts w:asciiTheme="minorHAnsi" w:hAnsiTheme="minorHAnsi" w:cstheme="minorHAnsi"/>
          <w:sz w:val="22"/>
          <w:szCs w:val="22"/>
        </w:rPr>
        <w:t>w ramach Regionalnego Programu Operacyjnego Województwa Małopolskiego na lata 2014-2020 współfinansowanego z Europejskiego Funduszu Społecznego i nie zgłasza wątpliwości co do jego treści</w:t>
      </w:r>
      <w:r w:rsidRPr="003A168A">
        <w:rPr>
          <w:rFonts w:asciiTheme="minorHAnsi" w:hAnsiTheme="minorHAnsi" w:cstheme="minorHAnsi"/>
          <w:i/>
          <w:sz w:val="22"/>
          <w:szCs w:val="22"/>
        </w:rPr>
        <w:t>.</w:t>
      </w:r>
    </w:p>
    <w:p w14:paraId="1D546862" w14:textId="77777777" w:rsidR="003A168A" w:rsidRPr="003A168A" w:rsidRDefault="003A168A" w:rsidP="003A168A">
      <w:pPr>
        <w:rPr>
          <w:rFonts w:asciiTheme="minorHAnsi" w:hAnsiTheme="minorHAnsi" w:cstheme="minorHAnsi"/>
          <w:sz w:val="22"/>
          <w:szCs w:val="22"/>
        </w:rPr>
      </w:pPr>
    </w:p>
    <w:p w14:paraId="4A3539EA" w14:textId="07333F72" w:rsidR="003A168A" w:rsidRPr="003A168A" w:rsidRDefault="003A168A" w:rsidP="003A168A">
      <w:pPr>
        <w:spacing w:after="120"/>
        <w:jc w:val="center"/>
        <w:rPr>
          <w:rFonts w:asciiTheme="minorHAnsi" w:hAnsiTheme="minorHAnsi" w:cstheme="minorHAnsi"/>
          <w:b/>
          <w:sz w:val="22"/>
          <w:szCs w:val="22"/>
        </w:rPr>
      </w:pPr>
      <w:r w:rsidRPr="003A168A">
        <w:rPr>
          <w:rFonts w:asciiTheme="minorHAnsi" w:hAnsiTheme="minorHAnsi" w:cstheme="minorHAnsi"/>
          <w:b/>
          <w:sz w:val="22"/>
          <w:szCs w:val="22"/>
        </w:rPr>
        <w:t>§ </w:t>
      </w:r>
      <w:r w:rsidR="009433D4">
        <w:rPr>
          <w:rFonts w:asciiTheme="minorHAnsi" w:hAnsiTheme="minorHAnsi" w:cstheme="minorHAnsi"/>
          <w:b/>
          <w:sz w:val="22"/>
          <w:szCs w:val="22"/>
        </w:rPr>
        <w:t>1</w:t>
      </w:r>
      <w:r w:rsidR="00564495">
        <w:rPr>
          <w:rFonts w:asciiTheme="minorHAnsi" w:hAnsiTheme="minorHAnsi" w:cstheme="minorHAnsi"/>
          <w:b/>
          <w:sz w:val="22"/>
          <w:szCs w:val="22"/>
        </w:rPr>
        <w:t>8</w:t>
      </w:r>
    </w:p>
    <w:p w14:paraId="76FB9654" w14:textId="77777777" w:rsidR="003A168A" w:rsidRPr="009F3DB7" w:rsidRDefault="003A168A" w:rsidP="003A168A">
      <w:pPr>
        <w:tabs>
          <w:tab w:val="num" w:pos="142"/>
        </w:tabs>
        <w:ind w:left="142"/>
        <w:jc w:val="center"/>
        <w:rPr>
          <w:rFonts w:asciiTheme="minorHAnsi" w:hAnsiTheme="minorHAnsi" w:cstheme="minorHAnsi"/>
          <w:b/>
          <w:sz w:val="22"/>
          <w:szCs w:val="22"/>
        </w:rPr>
      </w:pPr>
      <w:r w:rsidRPr="009F3DB7">
        <w:rPr>
          <w:rFonts w:asciiTheme="minorHAnsi" w:hAnsiTheme="minorHAnsi" w:cstheme="minorHAnsi"/>
          <w:b/>
          <w:sz w:val="22"/>
          <w:szCs w:val="22"/>
        </w:rPr>
        <w:t>Postanowienia końcowe</w:t>
      </w:r>
    </w:p>
    <w:p w14:paraId="2CC309EE" w14:textId="60D45FF4" w:rsidR="003A168A" w:rsidRPr="00A03053" w:rsidRDefault="009433D4" w:rsidP="009433D4">
      <w:pPr>
        <w:pStyle w:val="Default"/>
        <w:jc w:val="both"/>
        <w:rPr>
          <w:rFonts w:cstheme="minorHAnsi"/>
        </w:rPr>
      </w:pPr>
      <w:r>
        <w:rPr>
          <w:rFonts w:cstheme="minorHAnsi"/>
        </w:rPr>
        <w:t>1</w:t>
      </w:r>
      <w:r w:rsidR="00564495">
        <w:rPr>
          <w:rFonts w:cstheme="minorHAnsi"/>
        </w:rPr>
        <w:t>8</w:t>
      </w:r>
      <w:r w:rsidR="003A168A" w:rsidRPr="009F3DB7">
        <w:rPr>
          <w:rFonts w:cstheme="minorHAnsi"/>
        </w:rPr>
        <w:t xml:space="preserve">.1. </w:t>
      </w:r>
      <w:r w:rsidR="003A168A" w:rsidRPr="009F3DB7">
        <w:rPr>
          <w:rFonts w:asciiTheme="minorHAnsi" w:eastAsia="Courier New" w:hAnsiTheme="minorHAnsi" w:cstheme="minorHAnsi"/>
          <w:sz w:val="22"/>
          <w:szCs w:val="22"/>
          <w:lang w:eastAsia="pl-PL" w:bidi="pl-PL"/>
        </w:rPr>
        <w:t xml:space="preserve">W zakresie nieuregulowanym </w:t>
      </w:r>
      <w:r w:rsidR="000226F5">
        <w:rPr>
          <w:rFonts w:asciiTheme="minorHAnsi" w:eastAsia="Courier New" w:hAnsiTheme="minorHAnsi" w:cstheme="minorHAnsi"/>
          <w:sz w:val="22"/>
          <w:szCs w:val="22"/>
          <w:lang w:eastAsia="pl-PL" w:bidi="pl-PL"/>
        </w:rPr>
        <w:t xml:space="preserve">niniejszą </w:t>
      </w:r>
      <w:r w:rsidR="003A168A" w:rsidRPr="009F3DB7">
        <w:rPr>
          <w:rFonts w:asciiTheme="minorHAnsi" w:eastAsia="Courier New" w:hAnsiTheme="minorHAnsi" w:cstheme="minorHAnsi"/>
          <w:sz w:val="22"/>
          <w:szCs w:val="22"/>
          <w:lang w:eastAsia="pl-PL" w:bidi="pl-PL"/>
        </w:rPr>
        <w:t xml:space="preserve">umową stosuje się odpowiednio przepisy ustawy z dnia 23 kwietnia 1964 r. - </w:t>
      </w:r>
      <w:r w:rsidR="00915549" w:rsidRPr="009F3DB7">
        <w:rPr>
          <w:rFonts w:asciiTheme="minorHAnsi" w:eastAsia="Courier New" w:hAnsiTheme="minorHAnsi" w:cstheme="minorHAnsi"/>
          <w:sz w:val="22"/>
          <w:szCs w:val="22"/>
          <w:lang w:eastAsia="pl-PL" w:bidi="pl-PL"/>
        </w:rPr>
        <w:t>Kodeks cywilny (</w:t>
      </w:r>
      <w:hyperlink r:id="rId8" w:history="1">
        <w:r w:rsidR="00915549" w:rsidRPr="009F3DB7">
          <w:rPr>
            <w:rFonts w:asciiTheme="minorHAnsi" w:eastAsia="Courier New" w:hAnsiTheme="minorHAnsi" w:cstheme="minorHAnsi"/>
            <w:sz w:val="22"/>
            <w:szCs w:val="22"/>
            <w:lang w:eastAsia="pl-PL" w:bidi="pl-PL"/>
          </w:rPr>
          <w:t xml:space="preserve">Dz.U. </w:t>
        </w:r>
        <w:r w:rsidR="00D32A37" w:rsidRPr="009F3DB7">
          <w:rPr>
            <w:rFonts w:asciiTheme="minorHAnsi" w:eastAsia="Courier New" w:hAnsiTheme="minorHAnsi" w:cstheme="minorHAnsi"/>
            <w:sz w:val="22"/>
            <w:szCs w:val="22"/>
            <w:lang w:eastAsia="pl-PL" w:bidi="pl-PL"/>
          </w:rPr>
          <w:t xml:space="preserve">z </w:t>
        </w:r>
        <w:r w:rsidR="00915549" w:rsidRPr="009F3DB7">
          <w:rPr>
            <w:rFonts w:asciiTheme="minorHAnsi" w:eastAsia="Courier New" w:hAnsiTheme="minorHAnsi" w:cstheme="minorHAnsi"/>
            <w:sz w:val="22"/>
            <w:szCs w:val="22"/>
            <w:lang w:eastAsia="pl-PL" w:bidi="pl-PL"/>
          </w:rPr>
          <w:t xml:space="preserve">2019 </w:t>
        </w:r>
        <w:r w:rsidR="00D32A37" w:rsidRPr="009F3DB7">
          <w:rPr>
            <w:rFonts w:asciiTheme="minorHAnsi" w:eastAsia="Courier New" w:hAnsiTheme="minorHAnsi" w:cstheme="minorHAnsi"/>
            <w:sz w:val="22"/>
            <w:szCs w:val="22"/>
            <w:lang w:eastAsia="pl-PL" w:bidi="pl-PL"/>
          </w:rPr>
          <w:t xml:space="preserve">r. </w:t>
        </w:r>
        <w:r w:rsidR="00915549" w:rsidRPr="009F3DB7">
          <w:rPr>
            <w:rFonts w:asciiTheme="minorHAnsi" w:eastAsia="Courier New" w:hAnsiTheme="minorHAnsi" w:cstheme="minorHAnsi"/>
            <w:sz w:val="22"/>
            <w:szCs w:val="22"/>
            <w:lang w:eastAsia="pl-PL" w:bidi="pl-PL"/>
          </w:rPr>
          <w:t>poz. 1145</w:t>
        </w:r>
      </w:hyperlink>
      <w:r w:rsidR="00D32A37" w:rsidRPr="009F3DB7">
        <w:t xml:space="preserve"> ze zm.</w:t>
      </w:r>
      <w:r w:rsidR="00915549" w:rsidRPr="009F3DB7">
        <w:rPr>
          <w:rFonts w:asciiTheme="minorHAnsi" w:eastAsia="Courier New" w:hAnsiTheme="minorHAnsi" w:cstheme="minorHAnsi"/>
          <w:sz w:val="22"/>
          <w:szCs w:val="22"/>
          <w:lang w:eastAsia="pl-PL" w:bidi="pl-PL"/>
        </w:rPr>
        <w:t xml:space="preserve">),  </w:t>
      </w:r>
      <w:r w:rsidR="003A168A" w:rsidRPr="009F3DB7">
        <w:rPr>
          <w:rFonts w:asciiTheme="minorHAnsi" w:eastAsia="Courier New" w:hAnsiTheme="minorHAnsi" w:cstheme="minorHAnsi"/>
          <w:sz w:val="22"/>
          <w:szCs w:val="22"/>
          <w:lang w:eastAsia="pl-PL" w:bidi="pl-PL"/>
        </w:rPr>
        <w:t>ustawy z dnia 27 sierpnia 2009 r. o finansach publicznych, ustawy z dnia 24 kwietnia 2003 r. o działalności pożytku publicznego i o wolontariacie</w:t>
      </w:r>
      <w:r w:rsidR="00D32A37" w:rsidRPr="009F3DB7">
        <w:rPr>
          <w:rFonts w:asciiTheme="minorHAnsi" w:eastAsia="Courier New" w:hAnsiTheme="minorHAnsi" w:cstheme="minorHAnsi"/>
          <w:sz w:val="22"/>
          <w:szCs w:val="22"/>
          <w:lang w:eastAsia="pl-PL" w:bidi="pl-PL"/>
        </w:rPr>
        <w:t xml:space="preserve"> (Dz. U. z 2019 r. poz. 688 ze zm.)</w:t>
      </w:r>
      <w:r w:rsidR="003A168A" w:rsidRPr="009F3DB7">
        <w:rPr>
          <w:rFonts w:asciiTheme="minorHAnsi" w:eastAsia="Courier New" w:hAnsiTheme="minorHAnsi" w:cstheme="minorHAnsi"/>
          <w:sz w:val="22"/>
          <w:szCs w:val="22"/>
          <w:lang w:eastAsia="pl-PL" w:bidi="pl-PL"/>
        </w:rPr>
        <w:t xml:space="preserve">, ustawy z dnia 29 września 1994 r. o rachunkowości </w:t>
      </w:r>
      <w:r w:rsidR="00D32A37" w:rsidRPr="009F3DB7">
        <w:rPr>
          <w:rFonts w:asciiTheme="minorHAnsi" w:eastAsia="Courier New" w:hAnsiTheme="minorHAnsi" w:cstheme="minorHAnsi"/>
          <w:sz w:val="22"/>
          <w:szCs w:val="22"/>
          <w:lang w:eastAsia="pl-PL" w:bidi="pl-PL"/>
        </w:rPr>
        <w:t xml:space="preserve">(Dz. U. z 2019 r. poz. 351 ze zm.) </w:t>
      </w:r>
      <w:r w:rsidR="003A168A" w:rsidRPr="009F3DB7">
        <w:rPr>
          <w:rFonts w:asciiTheme="minorHAnsi" w:eastAsia="Courier New" w:hAnsiTheme="minorHAnsi" w:cstheme="minorHAnsi"/>
          <w:sz w:val="22"/>
          <w:szCs w:val="22"/>
          <w:lang w:eastAsia="pl-PL" w:bidi="pl-PL"/>
        </w:rPr>
        <w:t>oraz ustawy z dnia 29 stycznia 2004 r. Prawo zamówień publicznych (</w:t>
      </w:r>
      <w:r w:rsidR="001B55DB" w:rsidRPr="009F3DB7">
        <w:rPr>
          <w:rFonts w:asciiTheme="minorHAnsi" w:eastAsia="Courier New" w:hAnsiTheme="minorHAnsi" w:cstheme="minorHAnsi"/>
          <w:sz w:val="22"/>
          <w:szCs w:val="22"/>
          <w:lang w:eastAsia="pl-PL" w:bidi="pl-PL"/>
        </w:rPr>
        <w:t xml:space="preserve">Dz. U. </w:t>
      </w:r>
      <w:r w:rsidR="00D32A37" w:rsidRPr="009F3DB7">
        <w:rPr>
          <w:rFonts w:asciiTheme="minorHAnsi" w:eastAsia="Courier New" w:hAnsiTheme="minorHAnsi" w:cstheme="minorHAnsi"/>
          <w:sz w:val="22"/>
          <w:szCs w:val="22"/>
          <w:lang w:eastAsia="pl-PL" w:bidi="pl-PL"/>
        </w:rPr>
        <w:t xml:space="preserve">z </w:t>
      </w:r>
      <w:r w:rsidR="001B55DB" w:rsidRPr="009F3DB7">
        <w:rPr>
          <w:rFonts w:asciiTheme="minorHAnsi" w:eastAsia="Courier New" w:hAnsiTheme="minorHAnsi" w:cstheme="minorHAnsi"/>
          <w:sz w:val="22"/>
          <w:szCs w:val="22"/>
          <w:lang w:eastAsia="pl-PL" w:bidi="pl-PL"/>
        </w:rPr>
        <w:t xml:space="preserve">2019 </w:t>
      </w:r>
      <w:r w:rsidR="00D32A37" w:rsidRPr="009F3DB7">
        <w:rPr>
          <w:rFonts w:asciiTheme="minorHAnsi" w:eastAsia="Courier New" w:hAnsiTheme="minorHAnsi" w:cstheme="minorHAnsi"/>
          <w:sz w:val="22"/>
          <w:szCs w:val="22"/>
          <w:lang w:eastAsia="pl-PL" w:bidi="pl-PL"/>
        </w:rPr>
        <w:t xml:space="preserve">r. </w:t>
      </w:r>
      <w:r w:rsidR="001B55DB" w:rsidRPr="009F3DB7">
        <w:rPr>
          <w:rFonts w:asciiTheme="minorHAnsi" w:eastAsia="Courier New" w:hAnsiTheme="minorHAnsi" w:cstheme="minorHAnsi"/>
          <w:sz w:val="22"/>
          <w:szCs w:val="22"/>
          <w:lang w:eastAsia="pl-PL" w:bidi="pl-PL"/>
        </w:rPr>
        <w:t xml:space="preserve">poz. </w:t>
      </w:r>
      <w:r w:rsidR="00D32A37" w:rsidRPr="009F3DB7">
        <w:rPr>
          <w:rFonts w:asciiTheme="minorHAnsi" w:eastAsia="Courier New" w:hAnsiTheme="minorHAnsi" w:cstheme="minorHAnsi"/>
          <w:sz w:val="22"/>
          <w:szCs w:val="22"/>
          <w:lang w:eastAsia="pl-PL" w:bidi="pl-PL"/>
        </w:rPr>
        <w:t>1843 ze zm.</w:t>
      </w:r>
      <w:r w:rsidR="003A168A" w:rsidRPr="009F3DB7">
        <w:rPr>
          <w:rFonts w:asciiTheme="minorHAnsi" w:eastAsia="Courier New" w:hAnsiTheme="minorHAnsi" w:cstheme="minorHAnsi"/>
          <w:sz w:val="22"/>
          <w:szCs w:val="22"/>
          <w:lang w:eastAsia="pl-PL" w:bidi="pl-PL"/>
        </w:rPr>
        <w:t>).</w:t>
      </w:r>
    </w:p>
    <w:p w14:paraId="5160BB36" w14:textId="044E723F" w:rsidR="003A168A" w:rsidRPr="003A168A" w:rsidRDefault="009433D4" w:rsidP="009433D4">
      <w:pPr>
        <w:pStyle w:val="Tekstpodstawowy2"/>
        <w:spacing w:after="0" w:line="276" w:lineRule="auto"/>
        <w:jc w:val="both"/>
        <w:rPr>
          <w:rFonts w:cstheme="minorHAnsi"/>
        </w:rPr>
      </w:pPr>
      <w:r>
        <w:rPr>
          <w:rFonts w:cstheme="minorHAnsi"/>
        </w:rPr>
        <w:t>1</w:t>
      </w:r>
      <w:r w:rsidR="00564495">
        <w:rPr>
          <w:rFonts w:cstheme="minorHAnsi"/>
        </w:rPr>
        <w:t>8</w:t>
      </w:r>
      <w:r w:rsidR="003A168A" w:rsidRPr="003A168A">
        <w:rPr>
          <w:rFonts w:cstheme="minorHAnsi"/>
        </w:rPr>
        <w:t>.2. Umowa niniejsza została sporządzona w dwóch jednobrzmiących egzemplarzach, po jednym dla każdej ze Stron.</w:t>
      </w:r>
    </w:p>
    <w:p w14:paraId="06FAF8F6" w14:textId="15B53228" w:rsidR="003A168A" w:rsidRPr="003A168A" w:rsidRDefault="009433D4" w:rsidP="003A168A">
      <w:pPr>
        <w:pStyle w:val="Tekstpodstawowy2"/>
        <w:spacing w:after="200" w:line="276" w:lineRule="auto"/>
        <w:rPr>
          <w:rFonts w:cstheme="minorHAnsi"/>
        </w:rPr>
      </w:pPr>
      <w:r>
        <w:rPr>
          <w:rFonts w:cstheme="minorHAnsi"/>
        </w:rPr>
        <w:t>1</w:t>
      </w:r>
      <w:r w:rsidR="00564495">
        <w:rPr>
          <w:rFonts w:cstheme="minorHAnsi"/>
        </w:rPr>
        <w:t>8</w:t>
      </w:r>
      <w:r w:rsidR="003A168A" w:rsidRPr="003A168A">
        <w:rPr>
          <w:rFonts w:cstheme="minorHAnsi"/>
        </w:rPr>
        <w:t>.3. Niniejsza umowa wchodzi w życie z dniem podpisania.</w:t>
      </w:r>
    </w:p>
    <w:p w14:paraId="652DAFE2" w14:textId="77777777" w:rsidR="003A168A" w:rsidRPr="003A168A" w:rsidRDefault="003A168A" w:rsidP="003A168A">
      <w:pPr>
        <w:pStyle w:val="Tekstpodstawowy2"/>
        <w:spacing w:line="276" w:lineRule="auto"/>
        <w:rPr>
          <w:rFonts w:cstheme="minorHAnsi"/>
        </w:rPr>
      </w:pPr>
    </w:p>
    <w:tbl>
      <w:tblPr>
        <w:tblStyle w:val="Tabela-Siatk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44"/>
        <w:gridCol w:w="4528"/>
      </w:tblGrid>
      <w:tr w:rsidR="003A168A" w:rsidRPr="003A168A" w14:paraId="3FD197CA" w14:textId="77777777" w:rsidTr="000E05A8">
        <w:trPr>
          <w:jc w:val="center"/>
        </w:trPr>
        <w:tc>
          <w:tcPr>
            <w:tcW w:w="4606" w:type="dxa"/>
          </w:tcPr>
          <w:p w14:paraId="24C16BFC" w14:textId="77777777" w:rsidR="003A168A" w:rsidRPr="003A168A" w:rsidRDefault="003A168A" w:rsidP="000E05A8">
            <w:pPr>
              <w:rPr>
                <w:rFonts w:asciiTheme="minorHAnsi" w:hAnsiTheme="minorHAnsi" w:cstheme="minorHAnsi"/>
              </w:rPr>
            </w:pPr>
          </w:p>
          <w:p w14:paraId="2B587831"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w:t>
            </w:r>
          </w:p>
          <w:p w14:paraId="7C07BAE0"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Grantobiorca:</w:t>
            </w:r>
          </w:p>
        </w:tc>
        <w:tc>
          <w:tcPr>
            <w:tcW w:w="4606" w:type="dxa"/>
          </w:tcPr>
          <w:p w14:paraId="4F9923BA" w14:textId="77777777" w:rsidR="003A168A" w:rsidRPr="003A168A" w:rsidRDefault="003A168A" w:rsidP="000E05A8">
            <w:pPr>
              <w:rPr>
                <w:rFonts w:asciiTheme="minorHAnsi" w:hAnsiTheme="minorHAnsi" w:cstheme="minorHAnsi"/>
              </w:rPr>
            </w:pPr>
          </w:p>
          <w:p w14:paraId="40FC7641" w14:textId="77777777" w:rsidR="003A168A" w:rsidRPr="003A168A" w:rsidRDefault="003A168A" w:rsidP="000E05A8">
            <w:pPr>
              <w:rPr>
                <w:rFonts w:asciiTheme="minorHAnsi" w:hAnsiTheme="minorHAnsi" w:cstheme="minorHAnsi"/>
              </w:rPr>
            </w:pPr>
            <w:r w:rsidRPr="003A168A">
              <w:rPr>
                <w:rFonts w:asciiTheme="minorHAnsi" w:hAnsiTheme="minorHAnsi" w:cstheme="minorHAnsi"/>
              </w:rPr>
              <w:t>…………………………………………</w:t>
            </w:r>
          </w:p>
          <w:p w14:paraId="305173BB" w14:textId="065F8CC9" w:rsidR="003A168A" w:rsidRPr="003A168A" w:rsidRDefault="009433D4" w:rsidP="000E05A8">
            <w:pPr>
              <w:rPr>
                <w:rFonts w:asciiTheme="minorHAnsi" w:hAnsiTheme="minorHAnsi" w:cstheme="minorHAnsi"/>
              </w:rPr>
            </w:pPr>
            <w:r>
              <w:rPr>
                <w:rFonts w:asciiTheme="minorHAnsi" w:hAnsiTheme="minorHAnsi" w:cstheme="minorHAnsi"/>
              </w:rPr>
              <w:t>Grantodawca</w:t>
            </w:r>
            <w:r w:rsidR="003A168A" w:rsidRPr="003A168A">
              <w:rPr>
                <w:rFonts w:asciiTheme="minorHAnsi" w:hAnsiTheme="minorHAnsi" w:cstheme="minorHAnsi"/>
              </w:rPr>
              <w:t>:</w:t>
            </w:r>
          </w:p>
        </w:tc>
      </w:tr>
    </w:tbl>
    <w:p w14:paraId="66B8E577" w14:textId="77777777" w:rsidR="003A168A" w:rsidRPr="003A168A" w:rsidRDefault="003A168A" w:rsidP="003A168A">
      <w:pPr>
        <w:jc w:val="both"/>
        <w:rPr>
          <w:rFonts w:asciiTheme="minorHAnsi" w:hAnsiTheme="minorHAnsi" w:cstheme="minorHAnsi"/>
          <w:sz w:val="22"/>
          <w:szCs w:val="22"/>
        </w:rPr>
      </w:pPr>
    </w:p>
    <w:p w14:paraId="5E47F233" w14:textId="77777777" w:rsidR="003A168A" w:rsidRPr="003A168A" w:rsidRDefault="003A168A" w:rsidP="003A168A">
      <w:pPr>
        <w:autoSpaceDE w:val="0"/>
        <w:autoSpaceDN w:val="0"/>
        <w:adjustRightInd w:val="0"/>
        <w:jc w:val="both"/>
        <w:rPr>
          <w:rFonts w:asciiTheme="minorHAnsi" w:hAnsiTheme="minorHAnsi" w:cstheme="minorHAnsi"/>
          <w:sz w:val="22"/>
          <w:szCs w:val="22"/>
        </w:rPr>
      </w:pPr>
      <w:r w:rsidRPr="003A168A">
        <w:rPr>
          <w:rFonts w:asciiTheme="minorHAnsi" w:hAnsiTheme="minorHAnsi" w:cstheme="minorHAnsi"/>
          <w:sz w:val="22"/>
          <w:szCs w:val="22"/>
        </w:rPr>
        <w:t>ZAŁĄCZNIKI:</w:t>
      </w:r>
    </w:p>
    <w:p w14:paraId="092384EB" w14:textId="1AA8C0EE"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 xml:space="preserve">Wniosek Grantowy </w:t>
      </w:r>
    </w:p>
    <w:p w14:paraId="32AEDE8C"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Wzór opisu dokumentów będących wynikiem działań Grantobiorcy w ramach realizacji dofinansowanej Inicjatywy.</w:t>
      </w:r>
    </w:p>
    <w:p w14:paraId="037512B2"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t xml:space="preserve">Wzór sprawozdania merytorycznego i finansowego z realizacji Inicjatywy </w:t>
      </w:r>
    </w:p>
    <w:p w14:paraId="1212FE2B" w14:textId="77777777" w:rsidR="003A168A" w:rsidRPr="003A168A" w:rsidRDefault="003A168A" w:rsidP="00A87B14">
      <w:pPr>
        <w:pStyle w:val="Default"/>
        <w:numPr>
          <w:ilvl w:val="0"/>
          <w:numId w:val="29"/>
        </w:numPr>
        <w:contextualSpacing/>
        <w:jc w:val="both"/>
        <w:rPr>
          <w:rFonts w:asciiTheme="minorHAnsi" w:hAnsiTheme="minorHAnsi" w:cstheme="minorHAnsi"/>
          <w:color w:val="auto"/>
          <w:sz w:val="22"/>
          <w:szCs w:val="22"/>
        </w:rPr>
      </w:pPr>
      <w:r w:rsidRPr="003A168A">
        <w:rPr>
          <w:rFonts w:asciiTheme="minorHAnsi" w:hAnsiTheme="minorHAnsi" w:cstheme="minorHAnsi"/>
          <w:color w:val="auto"/>
          <w:sz w:val="22"/>
          <w:szCs w:val="22"/>
        </w:rPr>
        <w:t>Wyciąg/kopię dokumentu rejestrowego</w:t>
      </w:r>
    </w:p>
    <w:p w14:paraId="7DAD6B05" w14:textId="77777777" w:rsidR="003A168A" w:rsidRPr="003A168A" w:rsidRDefault="004B640C" w:rsidP="003A168A">
      <w:pPr>
        <w:pStyle w:val="Akapitzlist"/>
        <w:numPr>
          <w:ilvl w:val="0"/>
          <w:numId w:val="29"/>
        </w:numPr>
        <w:suppressAutoHyphens/>
        <w:contextualSpacing w:val="0"/>
        <w:jc w:val="both"/>
        <w:rPr>
          <w:rFonts w:asciiTheme="minorHAnsi" w:hAnsiTheme="minorHAnsi" w:cstheme="minorHAnsi"/>
          <w:sz w:val="22"/>
          <w:szCs w:val="22"/>
        </w:rPr>
      </w:pPr>
      <w:r w:rsidRPr="007C13FD">
        <w:rPr>
          <w:rFonts w:asciiTheme="minorHAnsi" w:hAnsiTheme="minorHAnsi" w:cstheme="minorHAnsi"/>
          <w:color w:val="auto"/>
          <w:sz w:val="22"/>
          <w:szCs w:val="22"/>
        </w:rPr>
        <w:t xml:space="preserve">Aktualny </w:t>
      </w:r>
      <w:r w:rsidR="003A168A" w:rsidRPr="003A168A">
        <w:rPr>
          <w:rFonts w:asciiTheme="minorHAnsi" w:hAnsiTheme="minorHAnsi" w:cstheme="minorHAnsi"/>
          <w:sz w:val="22"/>
          <w:szCs w:val="22"/>
        </w:rPr>
        <w:t>Statut podmiotu</w:t>
      </w:r>
    </w:p>
    <w:p w14:paraId="00EF8FE3" w14:textId="77777777" w:rsidR="003A168A" w:rsidRPr="003A168A" w:rsidRDefault="003A168A" w:rsidP="003A168A">
      <w:pPr>
        <w:pStyle w:val="Akapitzlist"/>
        <w:numPr>
          <w:ilvl w:val="0"/>
          <w:numId w:val="29"/>
        </w:numPr>
        <w:suppressAutoHyphens/>
        <w:contextualSpacing w:val="0"/>
        <w:jc w:val="both"/>
        <w:rPr>
          <w:rFonts w:asciiTheme="minorHAnsi" w:hAnsiTheme="minorHAnsi" w:cstheme="minorHAnsi"/>
          <w:sz w:val="22"/>
          <w:szCs w:val="22"/>
        </w:rPr>
      </w:pPr>
      <w:r w:rsidRPr="003A168A">
        <w:rPr>
          <w:rFonts w:asciiTheme="minorHAnsi" w:hAnsiTheme="minorHAnsi" w:cstheme="minorHAnsi"/>
          <w:sz w:val="22"/>
          <w:szCs w:val="22"/>
        </w:rPr>
        <w:lastRenderedPageBreak/>
        <w:t>Oświadczenie o niezaleganiu z opłacaniem składek na ZUS i podatków w Urzędzie Skarbowym</w:t>
      </w:r>
    </w:p>
    <w:p w14:paraId="016FAEB1" w14:textId="77777777" w:rsidR="003A168A" w:rsidRPr="003A168A" w:rsidRDefault="003A168A" w:rsidP="003A168A">
      <w:pPr>
        <w:pStyle w:val="Tekstpodstawowy"/>
        <w:numPr>
          <w:ilvl w:val="0"/>
          <w:numId w:val="29"/>
        </w:numPr>
        <w:suppressAutoHyphens/>
        <w:spacing w:after="0"/>
        <w:rPr>
          <w:rFonts w:asciiTheme="minorHAnsi" w:hAnsiTheme="minorHAnsi" w:cstheme="minorHAnsi"/>
          <w:sz w:val="22"/>
          <w:szCs w:val="22"/>
        </w:rPr>
      </w:pPr>
      <w:r w:rsidRPr="003A168A">
        <w:rPr>
          <w:rFonts w:asciiTheme="minorHAnsi" w:hAnsiTheme="minorHAnsi" w:cstheme="minorHAnsi"/>
          <w:sz w:val="22"/>
          <w:szCs w:val="22"/>
        </w:rPr>
        <w:t xml:space="preserve">Oświadczenie o niekaralności </w:t>
      </w:r>
    </w:p>
    <w:p w14:paraId="348D6AC2" w14:textId="77777777" w:rsidR="003A168A" w:rsidRDefault="003A168A" w:rsidP="003A168A">
      <w:pPr>
        <w:pStyle w:val="Tekstpodstawowy"/>
        <w:numPr>
          <w:ilvl w:val="0"/>
          <w:numId w:val="29"/>
        </w:numPr>
        <w:suppressAutoHyphens/>
        <w:spacing w:after="0"/>
        <w:rPr>
          <w:rFonts w:asciiTheme="minorHAnsi" w:hAnsiTheme="minorHAnsi" w:cstheme="minorHAnsi"/>
          <w:sz w:val="22"/>
          <w:szCs w:val="22"/>
        </w:rPr>
      </w:pPr>
      <w:r w:rsidRPr="003A168A">
        <w:rPr>
          <w:rFonts w:asciiTheme="minorHAnsi" w:hAnsiTheme="minorHAnsi" w:cstheme="minorHAnsi"/>
          <w:sz w:val="22"/>
          <w:szCs w:val="22"/>
        </w:rPr>
        <w:t>Informacja o numerze rachunku bankowego</w:t>
      </w:r>
    </w:p>
    <w:p w14:paraId="30456B21" w14:textId="528BBC6D" w:rsidR="004D6BA7" w:rsidRPr="003A168A" w:rsidRDefault="009433D4" w:rsidP="003A168A">
      <w:pPr>
        <w:pStyle w:val="Tekstpodstawowy"/>
        <w:numPr>
          <w:ilvl w:val="0"/>
          <w:numId w:val="29"/>
        </w:numPr>
        <w:suppressAutoHyphens/>
        <w:spacing w:after="0"/>
        <w:rPr>
          <w:rFonts w:asciiTheme="minorHAnsi" w:hAnsiTheme="minorHAnsi" w:cstheme="minorHAnsi"/>
          <w:sz w:val="22"/>
          <w:szCs w:val="22"/>
        </w:rPr>
      </w:pPr>
      <w:r>
        <w:rPr>
          <w:rFonts w:asciiTheme="minorHAnsi" w:hAnsiTheme="minorHAnsi" w:cstheme="minorHAnsi"/>
          <w:sz w:val="22"/>
          <w:szCs w:val="22"/>
        </w:rPr>
        <w:t>Dokumenty dotyczące zabezpieczenia umowy</w:t>
      </w:r>
    </w:p>
    <w:p w14:paraId="722BA997" w14:textId="77777777" w:rsidR="004174AF" w:rsidRPr="003A168A" w:rsidRDefault="004174AF" w:rsidP="003A168A"/>
    <w:sectPr w:rsidR="004174AF" w:rsidRPr="003A168A" w:rsidSect="00E95C5A">
      <w:headerReference w:type="default" r:id="rId9"/>
      <w:footerReference w:type="default" r:id="rId10"/>
      <w:pgSz w:w="11906" w:h="16838"/>
      <w:pgMar w:top="1675"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ED78DAD" w14:textId="77777777" w:rsidR="00FB0A4B" w:rsidRDefault="00FB0A4B" w:rsidP="0084086E">
      <w:r>
        <w:separator/>
      </w:r>
    </w:p>
  </w:endnote>
  <w:endnote w:type="continuationSeparator" w:id="0">
    <w:p w14:paraId="0A44EE97" w14:textId="77777777" w:rsidR="00FB0A4B" w:rsidRDefault="00FB0A4B" w:rsidP="008408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76F3F2DB-0E9E-4744-A1E3-727C3C7FD74A}"/>
    <w:embedBold r:id="rId2" w:fontKey="{DF1474F1-A8D6-4432-868C-8D575FBE80BC}"/>
    <w:embedItalic r:id="rId3" w:fontKey="{F274A953-4EB7-4652-B4C3-B088C94DAA4B}"/>
    <w:embedBoldItalic r:id="rId4" w:fontKey="{52B1918C-3CC5-4517-8F9C-5CE4F81F49DB}"/>
  </w:font>
  <w:font w:name="Cambria">
    <w:panose1 w:val="02040503050406030204"/>
    <w:charset w:val="EE"/>
    <w:family w:val="roman"/>
    <w:pitch w:val="variable"/>
    <w:sig w:usb0="E00006FF" w:usb1="420024FF" w:usb2="02000000" w:usb3="00000000" w:csb0="0000019F" w:csb1="00000000"/>
  </w:font>
  <w:font w:name="Bookman Old Style">
    <w:panose1 w:val="020506040505050202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notTrueType/>
    <w:pitch w:val="variable"/>
    <w:sig w:usb0="00000001" w:usb1="080E0000" w:usb2="00000010" w:usb3="00000000" w:csb0="00040000" w:csb1="00000000"/>
  </w:font>
  <w:font w:name="OpenSymbol">
    <w:charset w:val="00"/>
    <w:family w:val="auto"/>
    <w:pitch w:val="variable"/>
    <w:sig w:usb0="800000AF" w:usb1="1001ECEA"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EE"/>
    <w:family w:val="roman"/>
    <w:pitch w:val="variable"/>
    <w:sig w:usb0="00000287" w:usb1="00000000" w:usb2="00000000" w:usb3="00000000" w:csb0="0000009F" w:csb1="00000000"/>
  </w:font>
  <w:font w:name="Gulim">
    <w:altName w:val="굴림"/>
    <w:panose1 w:val="020B0600000101010101"/>
    <w:charset w:val="81"/>
    <w:family w:val="roman"/>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B90FD7" w14:textId="0A357721" w:rsidR="00950D1B" w:rsidRPr="0058751F" w:rsidRDefault="00627CAE">
    <w:pPr>
      <w:pStyle w:val="Stopka0"/>
    </w:pPr>
    <w:r>
      <w:rPr>
        <w:noProof/>
        <w:lang w:val="pl-PL" w:bidi="ar-SA"/>
      </w:rPr>
      <mc:AlternateContent>
        <mc:Choice Requires="wps">
          <w:drawing>
            <wp:anchor distT="4294967293" distB="4294967293" distL="114300" distR="114300" simplePos="0" relativeHeight="251668480" behindDoc="0" locked="0" layoutInCell="1" allowOverlap="1" wp14:anchorId="51511A4D" wp14:editId="4364B9B7">
              <wp:simplePos x="0" y="0"/>
              <wp:positionH relativeFrom="column">
                <wp:posOffset>-688975</wp:posOffset>
              </wp:positionH>
              <wp:positionV relativeFrom="paragraph">
                <wp:posOffset>-229236</wp:posOffset>
              </wp:positionV>
              <wp:extent cx="7159625" cy="0"/>
              <wp:effectExtent l="0" t="0" r="22225" b="19050"/>
              <wp:wrapNone/>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59625" cy="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5510308E" id="_x0000_t32" coordsize="21600,21600" o:spt="32" o:oned="t" path="m,l21600,21600e" filled="f">
              <v:path arrowok="t" fillok="f" o:connecttype="none"/>
              <o:lock v:ext="edit" shapetype="t"/>
            </v:shapetype>
            <v:shape id="AutoShape 6" o:spid="_x0000_s1026" type="#_x0000_t32" style="position:absolute;margin-left:-54.25pt;margin-top:-18.05pt;width:563.75pt;height:0;z-index:25166848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"/>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99200" behindDoc="0" locked="0" layoutInCell="1" allowOverlap="1" wp14:anchorId="463D3977" wp14:editId="4027D1B4">
              <wp:simplePos x="0" y="0"/>
              <wp:positionH relativeFrom="column">
                <wp:posOffset>-916305</wp:posOffset>
              </wp:positionH>
              <wp:positionV relativeFrom="paragraph">
                <wp:posOffset>582929</wp:posOffset>
              </wp:positionV>
              <wp:extent cx="7573645" cy="0"/>
              <wp:effectExtent l="0" t="38100" r="8255" b="38100"/>
              <wp:wrapNone/>
              <wp:docPr id="2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14E3A9F7" id="AutoShape 7" o:spid="_x0000_s1026" type="#_x0000_t32" style="position:absolute;margin-left:-72.15pt;margin-top:45.9pt;width:596.35pt;height:0;z-index:2516992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" strokecolor="#d8d8d8 [2732]"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2816" behindDoc="0" locked="0" layoutInCell="1" allowOverlap="1" wp14:anchorId="61FA07DC" wp14:editId="500C5C3C">
              <wp:simplePos x="0" y="0"/>
              <wp:positionH relativeFrom="column">
                <wp:posOffset>-909320</wp:posOffset>
              </wp:positionH>
              <wp:positionV relativeFrom="paragraph">
                <wp:posOffset>528319</wp:posOffset>
              </wp:positionV>
              <wp:extent cx="7573645" cy="0"/>
              <wp:effectExtent l="0" t="19050" r="8255" b="19050"/>
              <wp:wrapNone/>
              <wp:docPr id="13"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28575">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78E68119" id="AutoShape 7" o:spid="_x0000_s1026" type="#_x0000_t32" style="position:absolute;margin-left:-71.6pt;margin-top:41.6pt;width:596.35pt;height:0;z-index:2516828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" strokecolor="#d8d8d8 [2732]" strokeweight="2.25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8960" behindDoc="0" locked="0" layoutInCell="1" allowOverlap="1" wp14:anchorId="053B576C" wp14:editId="509573BE">
              <wp:simplePos x="0" y="0"/>
              <wp:positionH relativeFrom="column">
                <wp:posOffset>-604520</wp:posOffset>
              </wp:positionH>
              <wp:positionV relativeFrom="paragraph">
                <wp:posOffset>883919</wp:posOffset>
              </wp:positionV>
              <wp:extent cx="7573645" cy="0"/>
              <wp:effectExtent l="0" t="38100" r="8255" b="38100"/>
              <wp:wrapNone/>
              <wp:docPr id="16"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074E1E2A" id="AutoShape 7" o:spid="_x0000_s1026" type="#_x0000_t32" style="position:absolute;margin-left:-47.6pt;margin-top:69.6pt;width:596.35pt;height:0;z-index:2516889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6912" behindDoc="0" locked="0" layoutInCell="1" allowOverlap="1" wp14:anchorId="108631FE" wp14:editId="07389B51">
              <wp:simplePos x="0" y="0"/>
              <wp:positionH relativeFrom="column">
                <wp:posOffset>-756920</wp:posOffset>
              </wp:positionH>
              <wp:positionV relativeFrom="paragraph">
                <wp:posOffset>731519</wp:posOffset>
              </wp:positionV>
              <wp:extent cx="7573645" cy="0"/>
              <wp:effectExtent l="0" t="38100" r="8255" b="38100"/>
              <wp:wrapNone/>
              <wp:docPr id="1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EE5D31D" id="AutoShape 7" o:spid="_x0000_s1026" type="#_x0000_t32" style="position:absolute;margin-left:-59.6pt;margin-top:57.6pt;width:596.35pt;height:0;z-index:2516869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4864" behindDoc="0" locked="0" layoutInCell="1" allowOverlap="1" wp14:anchorId="21AB3530" wp14:editId="40244635">
              <wp:simplePos x="0" y="0"/>
              <wp:positionH relativeFrom="column">
                <wp:posOffset>-756920</wp:posOffset>
              </wp:positionH>
              <wp:positionV relativeFrom="paragraph">
                <wp:posOffset>698499</wp:posOffset>
              </wp:positionV>
              <wp:extent cx="7573645" cy="0"/>
              <wp:effectExtent l="0" t="38100" r="8255" b="3810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5ACB74BE" id="AutoShape 7" o:spid="_x0000_s1026" type="#_x0000_t32" style="position:absolute;margin-left:-59.6pt;margin-top:55pt;width:596.35pt;height:0;z-index:2516848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80768" behindDoc="0" locked="0" layoutInCell="1" allowOverlap="1" wp14:anchorId="4AA63BF1" wp14:editId="66565A79">
              <wp:simplePos x="0" y="0"/>
              <wp:positionH relativeFrom="column">
                <wp:posOffset>-442595</wp:posOffset>
              </wp:positionH>
              <wp:positionV relativeFrom="paragraph">
                <wp:posOffset>1064894</wp:posOffset>
              </wp:positionV>
              <wp:extent cx="7573645" cy="0"/>
              <wp:effectExtent l="0" t="38100" r="8255" b="38100"/>
              <wp:wrapNone/>
              <wp:docPr id="12"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FBA52A0" id="AutoShape 7" o:spid="_x0000_s1026" type="#_x0000_t32" style="position:absolute;margin-left:-34.85pt;margin-top:83.85pt;width:596.35pt;height:0;z-index:2516807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78720" behindDoc="0" locked="0" layoutInCell="1" allowOverlap="1" wp14:anchorId="19D9D091" wp14:editId="542300C6">
              <wp:simplePos x="0" y="0"/>
              <wp:positionH relativeFrom="column">
                <wp:posOffset>-594995</wp:posOffset>
              </wp:positionH>
              <wp:positionV relativeFrom="paragraph">
                <wp:posOffset>912494</wp:posOffset>
              </wp:positionV>
              <wp:extent cx="7573645" cy="0"/>
              <wp:effectExtent l="0" t="38100" r="8255" b="38100"/>
              <wp:wrapNone/>
              <wp:docPr id="11"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473E7C7D" id="AutoShape 7" o:spid="_x0000_s1026" type="#_x0000_t32" style="position:absolute;margin-left:-46.85pt;margin-top:71.85pt;width:596.35pt;height:0;z-index:2516787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" strokecolor="#4579b8 [3044]" strokeweight="6pt"/>
          </w:pict>
        </mc:Fallback>
      </mc:AlternateContent>
    </w:r>
    <w:r>
      <w:rPr>
        <w:rFonts w:ascii="Garamond" w:eastAsia="Gulim" w:hAnsi="Garamond"/>
        <w:b/>
        <w:noProof/>
        <w:sz w:val="20"/>
        <w:szCs w:val="22"/>
        <w:lang w:val="pl-PL" w:bidi="ar-SA"/>
      </w:rPr>
      <mc:AlternateContent>
        <mc:Choice Requires="wps">
          <w:drawing>
            <wp:anchor distT="4294967294" distB="4294967294" distL="114300" distR="114300" simplePos="0" relativeHeight="251676672" behindDoc="0" locked="0" layoutInCell="1" allowOverlap="1" wp14:anchorId="5DE18B50" wp14:editId="30AA5EAB">
              <wp:simplePos x="0" y="0"/>
              <wp:positionH relativeFrom="column">
                <wp:posOffset>-747395</wp:posOffset>
              </wp:positionH>
              <wp:positionV relativeFrom="paragraph">
                <wp:posOffset>760094</wp:posOffset>
              </wp:positionV>
              <wp:extent cx="7573645" cy="0"/>
              <wp:effectExtent l="0" t="38100" r="8255" b="38100"/>
              <wp:wrapNone/>
              <wp:docPr id="10"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38EC52" id="AutoShape 7" o:spid="_x0000_s1026" type="#_x0000_t32" style="position:absolute;margin-left:-58.85pt;margin-top:59.85pt;width:596.35pt;height:0;z-index:2516766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" strokecolor="#4579b8 [3044]" strokeweight="6p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DDF43E9" w14:textId="77777777" w:rsidR="00FB0A4B" w:rsidRDefault="00FB0A4B" w:rsidP="0084086E">
      <w:r>
        <w:separator/>
      </w:r>
    </w:p>
  </w:footnote>
  <w:footnote w:type="continuationSeparator" w:id="0">
    <w:p w14:paraId="3D957945" w14:textId="77777777" w:rsidR="00FB0A4B" w:rsidRDefault="00FB0A4B" w:rsidP="0084086E">
      <w:r>
        <w:continuationSeparator/>
      </w:r>
    </w:p>
  </w:footnote>
  <w:footnote w:id="1">
    <w:p w14:paraId="5024C5BA" w14:textId="77777777" w:rsidR="00266A46" w:rsidRDefault="00266A46" w:rsidP="00266A46">
      <w:pPr>
        <w:pStyle w:val="footnotedescription"/>
      </w:pPr>
      <w:r>
        <w:rPr>
          <w:rStyle w:val="footnotemark"/>
        </w:rPr>
        <w:footnoteRef/>
      </w:r>
      <w:r>
        <w:t xml:space="preserve"> Niepotrzebne skreślić.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3AB764" w14:textId="77777777" w:rsidR="00950D1B" w:rsidRPr="00262230" w:rsidRDefault="00950D1B" w:rsidP="003A14D6">
    <w:pPr>
      <w:pStyle w:val="Nagwek"/>
      <w:rPr>
        <w:rFonts w:ascii="Garamond" w:eastAsia="Gulim" w:hAnsi="Garamond"/>
        <w:b/>
        <w:sz w:val="22"/>
        <w:szCs w:val="22"/>
      </w:rPr>
    </w:pPr>
    <w:r>
      <w:rPr>
        <w:rFonts w:ascii="Garamond" w:eastAsia="Gulim" w:hAnsi="Garamond"/>
        <w:b/>
        <w:noProof/>
        <w:sz w:val="22"/>
        <w:szCs w:val="22"/>
        <w:lang w:val="pl-PL" w:bidi="ar-SA"/>
      </w:rPr>
      <w:drawing>
        <wp:anchor distT="0" distB="0" distL="114300" distR="114300" simplePos="0" relativeHeight="251700224" behindDoc="0" locked="0" layoutInCell="1" allowOverlap="1" wp14:anchorId="584CF3A9" wp14:editId="1B2C77C2">
          <wp:simplePos x="0" y="0"/>
          <wp:positionH relativeFrom="column">
            <wp:posOffset>0</wp:posOffset>
          </wp:positionH>
          <wp:positionV relativeFrom="paragraph">
            <wp:posOffset>-213360</wp:posOffset>
          </wp:positionV>
          <wp:extent cx="5760720" cy="635000"/>
          <wp:effectExtent l="0" t="0" r="0" b="0"/>
          <wp:wrapSquare wrapText="bothSides"/>
          <wp:docPr id="20" name="Obraz 20" descr="C:\Users\KRZYSZ~1\AppData\Local\Temp\Rar$DIa0.211\EFS_mono-72dp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ZYSZ~1\AppData\Local\Temp\Rar$DIa0.211\EFS_mono-72dpi.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5760720" cy="635000"/>
                  </a:xfrm>
                  <a:prstGeom prst="rect">
                    <a:avLst/>
                  </a:prstGeom>
                  <a:noFill/>
                  <a:ln>
                    <a:noFill/>
                  </a:ln>
                </pic:spPr>
              </pic:pic>
            </a:graphicData>
          </a:graphic>
        </wp:anchor>
      </w:drawing>
    </w:r>
    <w:r w:rsidR="00627CAE">
      <w:rPr>
        <w:rFonts w:ascii="Garamond" w:eastAsia="Gulim" w:hAnsi="Garamond"/>
        <w:b/>
        <w:noProof/>
        <w:sz w:val="20"/>
        <w:szCs w:val="22"/>
        <w:lang w:val="pl-PL" w:bidi="ar-SA"/>
      </w:rPr>
      <mc:AlternateContent>
        <mc:Choice Requires="wps">
          <w:drawing>
            <wp:anchor distT="4294967294" distB="4294967294" distL="114300" distR="114300" simplePos="0" relativeHeight="251674624" behindDoc="0" locked="0" layoutInCell="1" allowOverlap="1" wp14:anchorId="13FB0D65" wp14:editId="213D8CD9">
              <wp:simplePos x="0" y="0"/>
              <wp:positionH relativeFrom="column">
                <wp:posOffset>-909320</wp:posOffset>
              </wp:positionH>
              <wp:positionV relativeFrom="paragraph">
                <wp:posOffset>-415926</wp:posOffset>
              </wp:positionV>
              <wp:extent cx="7573645" cy="0"/>
              <wp:effectExtent l="0" t="38100" r="8255" b="38100"/>
              <wp:wrapNone/>
              <wp:docPr id="8"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573645" cy="0"/>
                      </a:xfrm>
                      <a:prstGeom prst="straightConnector1">
                        <a:avLst/>
                      </a:prstGeom>
                      <a:ln w="76200">
                        <a:solidFill>
                          <a:schemeClr val="bg1">
                            <a:lumMod val="85000"/>
                          </a:schemeClr>
                        </a:solidFill>
                        <a:headEnd type="none" w="med" len="med"/>
                        <a:tailEnd type="none" w="med" len="med"/>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type w14:anchorId="37A180BD" id="_x0000_t32" coordsize="21600,21600" o:spt="32" o:oned="t" path="m,l21600,21600e" filled="f">
              <v:path arrowok="t" fillok="f" o:connecttype="none"/>
              <o:lock v:ext="edit" shapetype="t"/>
            </v:shapetype>
            <v:shape id="AutoShape 7" o:spid="_x0000_s1026" type="#_x0000_t32" style="position:absolute;margin-left:-71.6pt;margin-top:-32.75pt;width:596.35pt;height:0;z-index:2516746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" strokecolor="#d8d8d8 [2732]" strokeweight="6pt"/>
          </w:pict>
        </mc:Fallback>
      </mc:AlternateContent>
    </w:r>
  </w:p>
  <w:p w14:paraId="0D9A713D" w14:textId="77777777" w:rsidR="00950D1B" w:rsidRDefault="00950D1B" w:rsidP="004B763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7F46CF"/>
    <w:multiLevelType w:val="hybridMultilevel"/>
    <w:tmpl w:val="52CCCED2"/>
    <w:lvl w:ilvl="0" w:tplc="6DAE21A6">
      <w:start w:val="7"/>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 w15:restartNumberingAfterBreak="0">
    <w:nsid w:val="045C5B21"/>
    <w:multiLevelType w:val="hybridMultilevel"/>
    <w:tmpl w:val="9BA8E7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15:restartNumberingAfterBreak="0">
    <w:nsid w:val="06227068"/>
    <w:multiLevelType w:val="multilevel"/>
    <w:tmpl w:val="2044284E"/>
    <w:lvl w:ilvl="0">
      <w:start w:val="16"/>
      <w:numFmt w:val="decimal"/>
      <w:lvlText w:val="%1."/>
      <w:lvlJc w:val="left"/>
      <w:pPr>
        <w:ind w:left="435" w:hanging="435"/>
      </w:pPr>
      <w:rPr>
        <w:rFonts w:hint="default"/>
      </w:rPr>
    </w:lvl>
    <w:lvl w:ilvl="1">
      <w:start w:val="5"/>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08D50168"/>
    <w:multiLevelType w:val="hybridMultilevel"/>
    <w:tmpl w:val="3ADA4B98"/>
    <w:lvl w:ilvl="0" w:tplc="FD703EFE">
      <w:start w:val="1"/>
      <w:numFmt w:val="decimal"/>
      <w:lvlText w:val="%1."/>
      <w:lvlJc w:val="right"/>
      <w:pPr>
        <w:tabs>
          <w:tab w:val="num" w:pos="3960"/>
        </w:tabs>
        <w:ind w:left="3960" w:hanging="360"/>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15:restartNumberingAfterBreak="0">
    <w:nsid w:val="09246879"/>
    <w:multiLevelType w:val="multilevel"/>
    <w:tmpl w:val="8FBA4EA2"/>
    <w:lvl w:ilvl="0">
      <w:start w:val="16"/>
      <w:numFmt w:val="decimal"/>
      <w:lvlText w:val="%1."/>
      <w:lvlJc w:val="left"/>
      <w:pPr>
        <w:ind w:left="435" w:hanging="435"/>
      </w:pPr>
      <w:rPr>
        <w:rFonts w:hint="default"/>
      </w:rPr>
    </w:lvl>
    <w:lvl w:ilvl="1">
      <w:start w:val="1"/>
      <w:numFmt w:val="decimal"/>
      <w:lvlText w:val="%1.%2."/>
      <w:lvlJc w:val="left"/>
      <w:pPr>
        <w:ind w:left="435" w:hanging="435"/>
      </w:pPr>
      <w:rPr>
        <w:rFonts w:hint="default"/>
        <w:sz w:val="22"/>
        <w:szCs w:val="22"/>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11A2222F"/>
    <w:multiLevelType w:val="hybridMultilevel"/>
    <w:tmpl w:val="4920BD3C"/>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6" w15:restartNumberingAfterBreak="0">
    <w:nsid w:val="12613940"/>
    <w:multiLevelType w:val="hybridMultilevel"/>
    <w:tmpl w:val="715C3B22"/>
    <w:lvl w:ilvl="0" w:tplc="04150011">
      <w:start w:val="1"/>
      <w:numFmt w:val="decimal"/>
      <w:lvlText w:val="%1)"/>
      <w:lvlJc w:val="left"/>
      <w:pPr>
        <w:ind w:left="720"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13B65A89"/>
    <w:multiLevelType w:val="hybridMultilevel"/>
    <w:tmpl w:val="2098E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14361B44"/>
    <w:multiLevelType w:val="hybridMultilevel"/>
    <w:tmpl w:val="7346B344"/>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9" w15:restartNumberingAfterBreak="0">
    <w:nsid w:val="1D8958B1"/>
    <w:multiLevelType w:val="hybridMultilevel"/>
    <w:tmpl w:val="DF08B9E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244E1016"/>
    <w:multiLevelType w:val="hybridMultilevel"/>
    <w:tmpl w:val="CB143AA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2A2E6D73"/>
    <w:multiLevelType w:val="hybridMultilevel"/>
    <w:tmpl w:val="3982AE0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2ABA5EF1"/>
    <w:multiLevelType w:val="hybridMultilevel"/>
    <w:tmpl w:val="7ACC7114"/>
    <w:lvl w:ilvl="0" w:tplc="8190F226">
      <w:start w:val="1"/>
      <w:numFmt w:val="decimal"/>
      <w:lvlText w:val="%1."/>
      <w:lvlJc w:val="left"/>
      <w:pPr>
        <w:tabs>
          <w:tab w:val="num" w:pos="720"/>
        </w:tabs>
        <w:ind w:left="720" w:hanging="360"/>
      </w:pPr>
      <w:rPr>
        <w:rFonts w:ascii="Times New Roman" w:hAnsi="Times New Roman" w:cs="Times New Roman" w:hint="default"/>
      </w:rPr>
    </w:lvl>
    <w:lvl w:ilvl="1" w:tplc="FFFFFFFF">
      <w:start w:val="1"/>
      <w:numFmt w:val="bullet"/>
      <w:lvlText w:val=""/>
      <w:lvlJc w:val="left"/>
      <w:pPr>
        <w:tabs>
          <w:tab w:val="num" w:pos="1440"/>
        </w:tabs>
        <w:ind w:left="1440" w:hanging="360"/>
      </w:pPr>
      <w:rPr>
        <w:rFonts w:ascii="Wingdings" w:hAnsi="Wingding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 w15:restartNumberingAfterBreak="0">
    <w:nsid w:val="2B5A5F23"/>
    <w:multiLevelType w:val="multilevel"/>
    <w:tmpl w:val="1172B93A"/>
    <w:lvl w:ilvl="0">
      <w:start w:val="10"/>
      <w:numFmt w:val="decimal"/>
      <w:lvlText w:val="%1"/>
      <w:lvlJc w:val="left"/>
      <w:pPr>
        <w:ind w:left="384" w:hanging="384"/>
      </w:pPr>
      <w:rPr>
        <w:rFonts w:hint="default"/>
      </w:rPr>
    </w:lvl>
    <w:lvl w:ilvl="1">
      <w:start w:val="5"/>
      <w:numFmt w:val="decimal"/>
      <w:lvlText w:val="%1.%2"/>
      <w:lvlJc w:val="left"/>
      <w:pPr>
        <w:ind w:left="744" w:hanging="384"/>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E6F1240"/>
    <w:multiLevelType w:val="hybridMultilevel"/>
    <w:tmpl w:val="C5562698"/>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5" w15:restartNumberingAfterBreak="0">
    <w:nsid w:val="311C3E70"/>
    <w:multiLevelType w:val="hybridMultilevel"/>
    <w:tmpl w:val="163A2A1A"/>
    <w:lvl w:ilvl="0" w:tplc="FED02EF6">
      <w:start w:val="1"/>
      <w:numFmt w:val="decimal"/>
      <w:lvlText w:val="%1."/>
      <w:lvlJc w:val="left"/>
      <w:pPr>
        <w:tabs>
          <w:tab w:val="num" w:pos="567"/>
        </w:tabs>
        <w:ind w:left="567" w:hanging="567"/>
      </w:pPr>
      <w:rPr>
        <w:rFonts w:hint="eastAsia"/>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5506D21"/>
    <w:multiLevelType w:val="hybridMultilevel"/>
    <w:tmpl w:val="73AE7572"/>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24624B6A">
      <w:start w:val="1"/>
      <w:numFmt w:val="decimal"/>
      <w:lvlText w:val="%3."/>
      <w:lvlJc w:val="right"/>
      <w:pPr>
        <w:ind w:left="1800" w:hanging="180"/>
      </w:pPr>
      <w:rPr>
        <w:rFonts w:hint="default"/>
      </w:r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7" w15:restartNumberingAfterBreak="0">
    <w:nsid w:val="35F7027A"/>
    <w:multiLevelType w:val="hybridMultilevel"/>
    <w:tmpl w:val="50124DF4"/>
    <w:lvl w:ilvl="0" w:tplc="6610E64A">
      <w:start w:val="1"/>
      <w:numFmt w:val="bullet"/>
      <w:lvlText w:val=""/>
      <w:lvlJc w:val="left"/>
      <w:pPr>
        <w:tabs>
          <w:tab w:val="num" w:pos="1134"/>
        </w:tabs>
        <w:ind w:left="1134" w:hanging="567"/>
      </w:pPr>
      <w:rPr>
        <w:rFonts w:ascii="Symbol" w:hAnsi="Symbol"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8" w15:restartNumberingAfterBreak="0">
    <w:nsid w:val="3862443E"/>
    <w:multiLevelType w:val="multilevel"/>
    <w:tmpl w:val="264EFE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9" w15:restartNumberingAfterBreak="0">
    <w:nsid w:val="39F94E45"/>
    <w:multiLevelType w:val="hybridMultilevel"/>
    <w:tmpl w:val="C70824C8"/>
    <w:lvl w:ilvl="0" w:tplc="0415000F">
      <w:start w:val="1"/>
      <w:numFmt w:val="decimal"/>
      <w:lvlText w:val="%1."/>
      <w:lvlJc w:val="left"/>
      <w:pPr>
        <w:ind w:left="720" w:hanging="360"/>
      </w:pPr>
      <w:rPr>
        <w:rFonts w:cs="Times New Roman"/>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0" w15:restartNumberingAfterBreak="0">
    <w:nsid w:val="3CE84CA6"/>
    <w:multiLevelType w:val="hybridMultilevel"/>
    <w:tmpl w:val="9692FF92"/>
    <w:lvl w:ilvl="0" w:tplc="04150005">
      <w:start w:val="1"/>
      <w:numFmt w:val="bullet"/>
      <w:lvlText w:val=""/>
      <w:lvlJc w:val="left"/>
      <w:pPr>
        <w:tabs>
          <w:tab w:val="num" w:pos="721"/>
        </w:tabs>
        <w:ind w:left="721" w:hanging="360"/>
      </w:pPr>
      <w:rPr>
        <w:rFonts w:ascii="Wingdings" w:hAnsi="Wingdings" w:hint="default"/>
      </w:rPr>
    </w:lvl>
    <w:lvl w:ilvl="1" w:tplc="04150003" w:tentative="1">
      <w:start w:val="1"/>
      <w:numFmt w:val="bullet"/>
      <w:lvlText w:val="o"/>
      <w:lvlJc w:val="left"/>
      <w:pPr>
        <w:tabs>
          <w:tab w:val="num" w:pos="1801"/>
        </w:tabs>
        <w:ind w:left="1801" w:hanging="360"/>
      </w:pPr>
      <w:rPr>
        <w:rFonts w:ascii="Courier New" w:hAnsi="Courier New" w:cs="Courier New" w:hint="default"/>
      </w:rPr>
    </w:lvl>
    <w:lvl w:ilvl="2" w:tplc="04150005" w:tentative="1">
      <w:start w:val="1"/>
      <w:numFmt w:val="bullet"/>
      <w:lvlText w:val=""/>
      <w:lvlJc w:val="left"/>
      <w:pPr>
        <w:tabs>
          <w:tab w:val="num" w:pos="2521"/>
        </w:tabs>
        <w:ind w:left="2521" w:hanging="360"/>
      </w:pPr>
      <w:rPr>
        <w:rFonts w:ascii="Wingdings" w:hAnsi="Wingdings" w:hint="default"/>
      </w:rPr>
    </w:lvl>
    <w:lvl w:ilvl="3" w:tplc="04150001" w:tentative="1">
      <w:start w:val="1"/>
      <w:numFmt w:val="bullet"/>
      <w:lvlText w:val=""/>
      <w:lvlJc w:val="left"/>
      <w:pPr>
        <w:tabs>
          <w:tab w:val="num" w:pos="3241"/>
        </w:tabs>
        <w:ind w:left="3241" w:hanging="360"/>
      </w:pPr>
      <w:rPr>
        <w:rFonts w:ascii="Symbol" w:hAnsi="Symbol" w:hint="default"/>
      </w:rPr>
    </w:lvl>
    <w:lvl w:ilvl="4" w:tplc="04150003" w:tentative="1">
      <w:start w:val="1"/>
      <w:numFmt w:val="bullet"/>
      <w:lvlText w:val="o"/>
      <w:lvlJc w:val="left"/>
      <w:pPr>
        <w:tabs>
          <w:tab w:val="num" w:pos="3961"/>
        </w:tabs>
        <w:ind w:left="3961" w:hanging="360"/>
      </w:pPr>
      <w:rPr>
        <w:rFonts w:ascii="Courier New" w:hAnsi="Courier New" w:cs="Courier New" w:hint="default"/>
      </w:rPr>
    </w:lvl>
    <w:lvl w:ilvl="5" w:tplc="04150005" w:tentative="1">
      <w:start w:val="1"/>
      <w:numFmt w:val="bullet"/>
      <w:lvlText w:val=""/>
      <w:lvlJc w:val="left"/>
      <w:pPr>
        <w:tabs>
          <w:tab w:val="num" w:pos="4681"/>
        </w:tabs>
        <w:ind w:left="4681" w:hanging="360"/>
      </w:pPr>
      <w:rPr>
        <w:rFonts w:ascii="Wingdings" w:hAnsi="Wingdings" w:hint="default"/>
      </w:rPr>
    </w:lvl>
    <w:lvl w:ilvl="6" w:tplc="04150001" w:tentative="1">
      <w:start w:val="1"/>
      <w:numFmt w:val="bullet"/>
      <w:lvlText w:val=""/>
      <w:lvlJc w:val="left"/>
      <w:pPr>
        <w:tabs>
          <w:tab w:val="num" w:pos="5401"/>
        </w:tabs>
        <w:ind w:left="5401" w:hanging="360"/>
      </w:pPr>
      <w:rPr>
        <w:rFonts w:ascii="Symbol" w:hAnsi="Symbol" w:hint="default"/>
      </w:rPr>
    </w:lvl>
    <w:lvl w:ilvl="7" w:tplc="04150003" w:tentative="1">
      <w:start w:val="1"/>
      <w:numFmt w:val="bullet"/>
      <w:lvlText w:val="o"/>
      <w:lvlJc w:val="left"/>
      <w:pPr>
        <w:tabs>
          <w:tab w:val="num" w:pos="6121"/>
        </w:tabs>
        <w:ind w:left="6121" w:hanging="360"/>
      </w:pPr>
      <w:rPr>
        <w:rFonts w:ascii="Courier New" w:hAnsi="Courier New" w:cs="Courier New" w:hint="default"/>
      </w:rPr>
    </w:lvl>
    <w:lvl w:ilvl="8" w:tplc="04150005" w:tentative="1">
      <w:start w:val="1"/>
      <w:numFmt w:val="bullet"/>
      <w:lvlText w:val=""/>
      <w:lvlJc w:val="left"/>
      <w:pPr>
        <w:tabs>
          <w:tab w:val="num" w:pos="6841"/>
        </w:tabs>
        <w:ind w:left="6841" w:hanging="360"/>
      </w:pPr>
      <w:rPr>
        <w:rFonts w:ascii="Wingdings" w:hAnsi="Wingdings" w:hint="default"/>
      </w:rPr>
    </w:lvl>
  </w:abstractNum>
  <w:abstractNum w:abstractNumId="21" w15:restartNumberingAfterBreak="0">
    <w:nsid w:val="3DC73A98"/>
    <w:multiLevelType w:val="hybridMultilevel"/>
    <w:tmpl w:val="278EFBD2"/>
    <w:lvl w:ilvl="0" w:tplc="32E49DFA">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A5665E0">
      <w:start w:val="1"/>
      <w:numFmt w:val="bullet"/>
      <w:lvlText w:val="-"/>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9A428640">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E7927080">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C4AF100">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45A2ACA0">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54063CC">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8A84576">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551CA1E0">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22" w15:restartNumberingAfterBreak="0">
    <w:nsid w:val="4FA52F37"/>
    <w:multiLevelType w:val="hybridMultilevel"/>
    <w:tmpl w:val="D654067E"/>
    <w:lvl w:ilvl="0" w:tplc="69509C32">
      <w:numFmt w:val="bullet"/>
      <w:lvlText w:val=""/>
      <w:lvlJc w:val="left"/>
      <w:pPr>
        <w:ind w:left="720" w:hanging="360"/>
      </w:pPr>
      <w:rPr>
        <w:rFonts w:ascii="Symbol" w:eastAsiaTheme="minorEastAsia"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15:restartNumberingAfterBreak="0">
    <w:nsid w:val="4FDF5FC7"/>
    <w:multiLevelType w:val="hybridMultilevel"/>
    <w:tmpl w:val="2E0873CA"/>
    <w:lvl w:ilvl="0" w:tplc="AE8CD2D4">
      <w:start w:val="1"/>
      <w:numFmt w:val="decimal"/>
      <w:lvlText w:val="%1."/>
      <w:lvlJc w:val="left"/>
      <w:pPr>
        <w:tabs>
          <w:tab w:val="num" w:pos="360"/>
        </w:tabs>
        <w:ind w:left="360" w:hanging="360"/>
      </w:pPr>
      <w:rPr>
        <w:rFonts w:hint="default"/>
      </w:rPr>
    </w:lvl>
    <w:lvl w:ilvl="1" w:tplc="3B5813A4">
      <w:start w:val="1"/>
      <w:numFmt w:val="lowerLetter"/>
      <w:lvlText w:val="%2)"/>
      <w:lvlJc w:val="left"/>
      <w:pPr>
        <w:tabs>
          <w:tab w:val="num" w:pos="1200"/>
        </w:tabs>
        <w:ind w:left="120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24" w15:restartNumberingAfterBreak="0">
    <w:nsid w:val="50470821"/>
    <w:multiLevelType w:val="hybridMultilevel"/>
    <w:tmpl w:val="CA5A9356"/>
    <w:lvl w:ilvl="0" w:tplc="EF3ED3E2">
      <w:start w:val="1"/>
      <w:numFmt w:val="decimal"/>
      <w:lvlText w:val="%1."/>
      <w:lvlJc w:val="left"/>
      <w:pPr>
        <w:tabs>
          <w:tab w:val="num" w:pos="360"/>
        </w:tabs>
        <w:ind w:left="360" w:hanging="360"/>
      </w:pPr>
      <w:rPr>
        <w:rFonts w:ascii="Times New Roman" w:hAnsi="Times New Roman" w:cs="Times New Roman"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5" w15:restartNumberingAfterBreak="0">
    <w:nsid w:val="51BE3033"/>
    <w:multiLevelType w:val="hybridMultilevel"/>
    <w:tmpl w:val="865278A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526F42C0"/>
    <w:multiLevelType w:val="hybridMultilevel"/>
    <w:tmpl w:val="0714FBE8"/>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7" w15:restartNumberingAfterBreak="0">
    <w:nsid w:val="53856190"/>
    <w:multiLevelType w:val="multilevel"/>
    <w:tmpl w:val="27FEA2D4"/>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28" w15:restartNumberingAfterBreak="0">
    <w:nsid w:val="555E4B97"/>
    <w:multiLevelType w:val="hybridMultilevel"/>
    <w:tmpl w:val="E230D222"/>
    <w:lvl w:ilvl="0" w:tplc="04150011">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15:restartNumberingAfterBreak="0">
    <w:nsid w:val="58A74EF2"/>
    <w:multiLevelType w:val="hybridMultilevel"/>
    <w:tmpl w:val="EF02AA42"/>
    <w:lvl w:ilvl="0" w:tplc="40161AE0">
      <w:start w:val="1"/>
      <w:numFmt w:val="decimal"/>
      <w:lvlText w:val="%1."/>
      <w:lvlJc w:val="left"/>
      <w:pPr>
        <w:ind w:left="360" w:hanging="360"/>
      </w:pPr>
      <w:rPr>
        <w:rFonts w:ascii="Calibri" w:eastAsia="Times New Roman" w:hAnsi="Calibri" w:cs="Calibri"/>
        <w:b w:val="0"/>
      </w:rPr>
    </w:lvl>
    <w:lvl w:ilvl="1" w:tplc="04150019">
      <w:start w:val="1"/>
      <w:numFmt w:val="lowerLetter"/>
      <w:lvlText w:val="%2."/>
      <w:lvlJc w:val="left"/>
      <w:pPr>
        <w:ind w:left="1080" w:hanging="360"/>
      </w:pPr>
    </w:lvl>
    <w:lvl w:ilvl="2" w:tplc="C324AF52">
      <w:start w:val="1"/>
      <w:numFmt w:val="decimal"/>
      <w:lvlText w:val="%3."/>
      <w:lvlJc w:val="right"/>
      <w:pPr>
        <w:ind w:left="322" w:hanging="180"/>
      </w:pPr>
      <w:rPr>
        <w:rFonts w:ascii="Calibri" w:hAnsi="Calibri" w:hint="default"/>
      </w:rPr>
    </w:lvl>
    <w:lvl w:ilvl="3" w:tplc="0415000F">
      <w:start w:val="1"/>
      <w:numFmt w:val="decimal"/>
      <w:lvlText w:val="%4."/>
      <w:lvlJc w:val="left"/>
      <w:pPr>
        <w:ind w:left="2520" w:hanging="360"/>
      </w:pPr>
    </w:lvl>
    <w:lvl w:ilvl="4" w:tplc="09729F1C">
      <w:start w:val="1"/>
      <w:numFmt w:val="lowerLetter"/>
      <w:lvlText w:val="%5."/>
      <w:lvlJc w:val="left"/>
      <w:pPr>
        <w:ind w:left="3240" w:hanging="360"/>
      </w:pPr>
      <w:rPr>
        <w:rFonts w:ascii="Calibri" w:eastAsia="Times New Roman" w:hAnsi="Calibri" w:cs="Calibri"/>
        <w:b w:val="0"/>
        <w:sz w:val="22"/>
        <w:szCs w:val="22"/>
      </w:rPr>
    </w:lvl>
    <w:lvl w:ilvl="5" w:tplc="38F4707C">
      <w:start w:val="1"/>
      <w:numFmt w:val="lowerLetter"/>
      <w:lvlText w:val="%6)"/>
      <w:lvlJc w:val="left"/>
      <w:pPr>
        <w:ind w:left="4140" w:hanging="360"/>
      </w:pPr>
      <w:rPr>
        <w:rFonts w:hint="default"/>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0" w15:restartNumberingAfterBreak="0">
    <w:nsid w:val="591B16A8"/>
    <w:multiLevelType w:val="hybridMultilevel"/>
    <w:tmpl w:val="9BAEE9B2"/>
    <w:lvl w:ilvl="0" w:tplc="04150017">
      <w:start w:val="1"/>
      <w:numFmt w:val="lowerLetter"/>
      <w:lvlText w:val="%1)"/>
      <w:lvlJc w:val="left"/>
      <w:pPr>
        <w:ind w:left="1485" w:hanging="360"/>
      </w:pPr>
    </w:lvl>
    <w:lvl w:ilvl="1" w:tplc="04150019" w:tentative="1">
      <w:start w:val="1"/>
      <w:numFmt w:val="lowerLetter"/>
      <w:lvlText w:val="%2."/>
      <w:lvlJc w:val="left"/>
      <w:pPr>
        <w:ind w:left="2205" w:hanging="360"/>
      </w:pPr>
    </w:lvl>
    <w:lvl w:ilvl="2" w:tplc="0415001B" w:tentative="1">
      <w:start w:val="1"/>
      <w:numFmt w:val="lowerRoman"/>
      <w:lvlText w:val="%3."/>
      <w:lvlJc w:val="right"/>
      <w:pPr>
        <w:ind w:left="2925" w:hanging="180"/>
      </w:pPr>
    </w:lvl>
    <w:lvl w:ilvl="3" w:tplc="0415000F" w:tentative="1">
      <w:start w:val="1"/>
      <w:numFmt w:val="decimal"/>
      <w:lvlText w:val="%4."/>
      <w:lvlJc w:val="left"/>
      <w:pPr>
        <w:ind w:left="3645" w:hanging="360"/>
      </w:pPr>
    </w:lvl>
    <w:lvl w:ilvl="4" w:tplc="04150019" w:tentative="1">
      <w:start w:val="1"/>
      <w:numFmt w:val="lowerLetter"/>
      <w:lvlText w:val="%5."/>
      <w:lvlJc w:val="left"/>
      <w:pPr>
        <w:ind w:left="4365" w:hanging="360"/>
      </w:pPr>
    </w:lvl>
    <w:lvl w:ilvl="5" w:tplc="0415001B" w:tentative="1">
      <w:start w:val="1"/>
      <w:numFmt w:val="lowerRoman"/>
      <w:lvlText w:val="%6."/>
      <w:lvlJc w:val="right"/>
      <w:pPr>
        <w:ind w:left="5085" w:hanging="180"/>
      </w:pPr>
    </w:lvl>
    <w:lvl w:ilvl="6" w:tplc="0415000F" w:tentative="1">
      <w:start w:val="1"/>
      <w:numFmt w:val="decimal"/>
      <w:lvlText w:val="%7."/>
      <w:lvlJc w:val="left"/>
      <w:pPr>
        <w:ind w:left="5805" w:hanging="360"/>
      </w:pPr>
    </w:lvl>
    <w:lvl w:ilvl="7" w:tplc="04150019" w:tentative="1">
      <w:start w:val="1"/>
      <w:numFmt w:val="lowerLetter"/>
      <w:lvlText w:val="%8."/>
      <w:lvlJc w:val="left"/>
      <w:pPr>
        <w:ind w:left="6525" w:hanging="360"/>
      </w:pPr>
    </w:lvl>
    <w:lvl w:ilvl="8" w:tplc="0415001B" w:tentative="1">
      <w:start w:val="1"/>
      <w:numFmt w:val="lowerRoman"/>
      <w:lvlText w:val="%9."/>
      <w:lvlJc w:val="right"/>
      <w:pPr>
        <w:ind w:left="7245" w:hanging="180"/>
      </w:pPr>
    </w:lvl>
  </w:abstractNum>
  <w:abstractNum w:abstractNumId="31" w15:restartNumberingAfterBreak="0">
    <w:nsid w:val="5DC107CE"/>
    <w:multiLevelType w:val="hybridMultilevel"/>
    <w:tmpl w:val="E2C2E9D6"/>
    <w:lvl w:ilvl="0" w:tplc="AE8CD2D4">
      <w:start w:val="1"/>
      <w:numFmt w:val="decimal"/>
      <w:lvlText w:val="%1."/>
      <w:lvlJc w:val="left"/>
      <w:pPr>
        <w:tabs>
          <w:tab w:val="num" w:pos="480"/>
        </w:tabs>
        <w:ind w:left="480" w:hanging="360"/>
      </w:pPr>
      <w:rPr>
        <w:rFonts w:hint="default"/>
      </w:rPr>
    </w:lvl>
    <w:lvl w:ilvl="1" w:tplc="3B5813A4">
      <w:start w:val="1"/>
      <w:numFmt w:val="lowerLetter"/>
      <w:lvlText w:val="%2)"/>
      <w:lvlJc w:val="left"/>
      <w:pPr>
        <w:tabs>
          <w:tab w:val="num" w:pos="1200"/>
        </w:tabs>
        <w:ind w:left="1200" w:hanging="360"/>
      </w:pPr>
      <w:rPr>
        <w:rFonts w:hint="default"/>
      </w:rPr>
    </w:lvl>
    <w:lvl w:ilvl="2" w:tplc="0415001B" w:tentative="1">
      <w:start w:val="1"/>
      <w:numFmt w:val="lowerRoman"/>
      <w:lvlText w:val="%3."/>
      <w:lvlJc w:val="right"/>
      <w:pPr>
        <w:tabs>
          <w:tab w:val="num" w:pos="1920"/>
        </w:tabs>
        <w:ind w:left="1920" w:hanging="180"/>
      </w:pPr>
    </w:lvl>
    <w:lvl w:ilvl="3" w:tplc="0415000F" w:tentative="1">
      <w:start w:val="1"/>
      <w:numFmt w:val="decimal"/>
      <w:lvlText w:val="%4."/>
      <w:lvlJc w:val="left"/>
      <w:pPr>
        <w:tabs>
          <w:tab w:val="num" w:pos="2640"/>
        </w:tabs>
        <w:ind w:left="2640" w:hanging="360"/>
      </w:pPr>
    </w:lvl>
    <w:lvl w:ilvl="4" w:tplc="04150019" w:tentative="1">
      <w:start w:val="1"/>
      <w:numFmt w:val="lowerLetter"/>
      <w:lvlText w:val="%5."/>
      <w:lvlJc w:val="left"/>
      <w:pPr>
        <w:tabs>
          <w:tab w:val="num" w:pos="3360"/>
        </w:tabs>
        <w:ind w:left="3360" w:hanging="360"/>
      </w:pPr>
    </w:lvl>
    <w:lvl w:ilvl="5" w:tplc="0415001B" w:tentative="1">
      <w:start w:val="1"/>
      <w:numFmt w:val="lowerRoman"/>
      <w:lvlText w:val="%6."/>
      <w:lvlJc w:val="right"/>
      <w:pPr>
        <w:tabs>
          <w:tab w:val="num" w:pos="4080"/>
        </w:tabs>
        <w:ind w:left="4080" w:hanging="180"/>
      </w:pPr>
    </w:lvl>
    <w:lvl w:ilvl="6" w:tplc="0415000F" w:tentative="1">
      <w:start w:val="1"/>
      <w:numFmt w:val="decimal"/>
      <w:lvlText w:val="%7."/>
      <w:lvlJc w:val="left"/>
      <w:pPr>
        <w:tabs>
          <w:tab w:val="num" w:pos="4800"/>
        </w:tabs>
        <w:ind w:left="4800" w:hanging="360"/>
      </w:pPr>
    </w:lvl>
    <w:lvl w:ilvl="7" w:tplc="04150019" w:tentative="1">
      <w:start w:val="1"/>
      <w:numFmt w:val="lowerLetter"/>
      <w:lvlText w:val="%8."/>
      <w:lvlJc w:val="left"/>
      <w:pPr>
        <w:tabs>
          <w:tab w:val="num" w:pos="5520"/>
        </w:tabs>
        <w:ind w:left="5520" w:hanging="360"/>
      </w:pPr>
    </w:lvl>
    <w:lvl w:ilvl="8" w:tplc="0415001B" w:tentative="1">
      <w:start w:val="1"/>
      <w:numFmt w:val="lowerRoman"/>
      <w:lvlText w:val="%9."/>
      <w:lvlJc w:val="right"/>
      <w:pPr>
        <w:tabs>
          <w:tab w:val="num" w:pos="6240"/>
        </w:tabs>
        <w:ind w:left="6240" w:hanging="180"/>
      </w:pPr>
    </w:lvl>
  </w:abstractNum>
  <w:abstractNum w:abstractNumId="32" w15:restartNumberingAfterBreak="0">
    <w:nsid w:val="5EC566A4"/>
    <w:multiLevelType w:val="hybridMultilevel"/>
    <w:tmpl w:val="E9DE9C06"/>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3" w15:restartNumberingAfterBreak="0">
    <w:nsid w:val="65A0789F"/>
    <w:multiLevelType w:val="hybridMultilevel"/>
    <w:tmpl w:val="2098EB9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68BD64B4"/>
    <w:multiLevelType w:val="multilevel"/>
    <w:tmpl w:val="4964FEA2"/>
    <w:lvl w:ilvl="0">
      <w:start w:val="16"/>
      <w:numFmt w:val="decimal"/>
      <w:lvlText w:val="%1"/>
      <w:lvlJc w:val="left"/>
      <w:pPr>
        <w:ind w:left="420" w:hanging="420"/>
      </w:pPr>
      <w:rPr>
        <w:rFonts w:hint="default"/>
      </w:rPr>
    </w:lvl>
    <w:lvl w:ilvl="1">
      <w:start w:val="5"/>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D7325CB"/>
    <w:multiLevelType w:val="hybridMultilevel"/>
    <w:tmpl w:val="E7FC3AC6"/>
    <w:lvl w:ilvl="0" w:tplc="BD586BD4">
      <w:start w:val="1"/>
      <w:numFmt w:val="decimal"/>
      <w:lvlText w:val="%1."/>
      <w:lvlJc w:val="left"/>
      <w:pPr>
        <w:ind w:left="786"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6E00466C"/>
    <w:multiLevelType w:val="hybridMultilevel"/>
    <w:tmpl w:val="F8F2E576"/>
    <w:lvl w:ilvl="0" w:tplc="04150011">
      <w:start w:val="1"/>
      <w:numFmt w:val="decimal"/>
      <w:lvlText w:val="%1)"/>
      <w:lvlJc w:val="left"/>
      <w:pPr>
        <w:tabs>
          <w:tab w:val="num" w:pos="1428"/>
        </w:tabs>
        <w:ind w:left="1428" w:hanging="360"/>
      </w:pPr>
    </w:lvl>
    <w:lvl w:ilvl="1" w:tplc="8B70D8B4">
      <w:start w:val="2"/>
      <w:numFmt w:val="decimal"/>
      <w:lvlText w:val="%2."/>
      <w:lvlJc w:val="left"/>
      <w:pPr>
        <w:tabs>
          <w:tab w:val="num" w:pos="2148"/>
        </w:tabs>
        <w:ind w:left="2148" w:hanging="360"/>
      </w:pPr>
      <w:rPr>
        <w:rFonts w:hint="default"/>
      </w:rPr>
    </w:lvl>
    <w:lvl w:ilvl="2" w:tplc="0415001B" w:tentative="1">
      <w:start w:val="1"/>
      <w:numFmt w:val="lowerRoman"/>
      <w:lvlText w:val="%3."/>
      <w:lvlJc w:val="right"/>
      <w:pPr>
        <w:tabs>
          <w:tab w:val="num" w:pos="2868"/>
        </w:tabs>
        <w:ind w:left="2868" w:hanging="180"/>
      </w:pPr>
    </w:lvl>
    <w:lvl w:ilvl="3" w:tplc="0415000F" w:tentative="1">
      <w:start w:val="1"/>
      <w:numFmt w:val="decimal"/>
      <w:lvlText w:val="%4."/>
      <w:lvlJc w:val="left"/>
      <w:pPr>
        <w:tabs>
          <w:tab w:val="num" w:pos="3588"/>
        </w:tabs>
        <w:ind w:left="3588" w:hanging="360"/>
      </w:pPr>
    </w:lvl>
    <w:lvl w:ilvl="4" w:tplc="04150019" w:tentative="1">
      <w:start w:val="1"/>
      <w:numFmt w:val="lowerLetter"/>
      <w:lvlText w:val="%5."/>
      <w:lvlJc w:val="left"/>
      <w:pPr>
        <w:tabs>
          <w:tab w:val="num" w:pos="4308"/>
        </w:tabs>
        <w:ind w:left="4308" w:hanging="360"/>
      </w:pPr>
    </w:lvl>
    <w:lvl w:ilvl="5" w:tplc="0415001B" w:tentative="1">
      <w:start w:val="1"/>
      <w:numFmt w:val="lowerRoman"/>
      <w:lvlText w:val="%6."/>
      <w:lvlJc w:val="right"/>
      <w:pPr>
        <w:tabs>
          <w:tab w:val="num" w:pos="5028"/>
        </w:tabs>
        <w:ind w:left="5028" w:hanging="180"/>
      </w:pPr>
    </w:lvl>
    <w:lvl w:ilvl="6" w:tplc="0415000F" w:tentative="1">
      <w:start w:val="1"/>
      <w:numFmt w:val="decimal"/>
      <w:lvlText w:val="%7."/>
      <w:lvlJc w:val="left"/>
      <w:pPr>
        <w:tabs>
          <w:tab w:val="num" w:pos="5748"/>
        </w:tabs>
        <w:ind w:left="5748" w:hanging="360"/>
      </w:pPr>
    </w:lvl>
    <w:lvl w:ilvl="7" w:tplc="04150019" w:tentative="1">
      <w:start w:val="1"/>
      <w:numFmt w:val="lowerLetter"/>
      <w:lvlText w:val="%8."/>
      <w:lvlJc w:val="left"/>
      <w:pPr>
        <w:tabs>
          <w:tab w:val="num" w:pos="6468"/>
        </w:tabs>
        <w:ind w:left="6468" w:hanging="360"/>
      </w:pPr>
    </w:lvl>
    <w:lvl w:ilvl="8" w:tplc="0415001B" w:tentative="1">
      <w:start w:val="1"/>
      <w:numFmt w:val="lowerRoman"/>
      <w:lvlText w:val="%9."/>
      <w:lvlJc w:val="right"/>
      <w:pPr>
        <w:tabs>
          <w:tab w:val="num" w:pos="7188"/>
        </w:tabs>
        <w:ind w:left="7188" w:hanging="180"/>
      </w:pPr>
    </w:lvl>
  </w:abstractNum>
  <w:abstractNum w:abstractNumId="37" w15:restartNumberingAfterBreak="0">
    <w:nsid w:val="6E2A1E9A"/>
    <w:multiLevelType w:val="hybridMultilevel"/>
    <w:tmpl w:val="4B069EA6"/>
    <w:lvl w:ilvl="0" w:tplc="2CB0C0E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722F4817"/>
    <w:multiLevelType w:val="hybridMultilevel"/>
    <w:tmpl w:val="75D6328E"/>
    <w:lvl w:ilvl="0" w:tplc="0415000F">
      <w:start w:val="1"/>
      <w:numFmt w:val="decimal"/>
      <w:lvlText w:val="%1."/>
      <w:lvlJc w:val="left"/>
      <w:pPr>
        <w:tabs>
          <w:tab w:val="num" w:pos="720"/>
        </w:tabs>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15:restartNumberingAfterBreak="0">
    <w:nsid w:val="72643D32"/>
    <w:multiLevelType w:val="hybridMultilevel"/>
    <w:tmpl w:val="F320921E"/>
    <w:lvl w:ilvl="0" w:tplc="04150001">
      <w:start w:val="1"/>
      <w:numFmt w:val="bullet"/>
      <w:lvlText w:val=""/>
      <w:lvlJc w:val="left"/>
      <w:pPr>
        <w:ind w:left="786" w:hanging="360"/>
      </w:pPr>
      <w:rPr>
        <w:rFonts w:ascii="Symbol" w:hAnsi="Symbol" w:hint="default"/>
      </w:rPr>
    </w:lvl>
    <w:lvl w:ilvl="1" w:tplc="04150003" w:tentative="1">
      <w:start w:val="1"/>
      <w:numFmt w:val="bullet"/>
      <w:lvlText w:val="o"/>
      <w:lvlJc w:val="left"/>
      <w:pPr>
        <w:ind w:left="1506" w:hanging="360"/>
      </w:pPr>
      <w:rPr>
        <w:rFonts w:ascii="Courier New" w:hAnsi="Courier New" w:cs="Courier New" w:hint="default"/>
      </w:rPr>
    </w:lvl>
    <w:lvl w:ilvl="2" w:tplc="04150005" w:tentative="1">
      <w:start w:val="1"/>
      <w:numFmt w:val="bullet"/>
      <w:lvlText w:val=""/>
      <w:lvlJc w:val="left"/>
      <w:pPr>
        <w:ind w:left="2226" w:hanging="360"/>
      </w:pPr>
      <w:rPr>
        <w:rFonts w:ascii="Wingdings" w:hAnsi="Wingdings" w:hint="default"/>
      </w:rPr>
    </w:lvl>
    <w:lvl w:ilvl="3" w:tplc="04150001" w:tentative="1">
      <w:start w:val="1"/>
      <w:numFmt w:val="bullet"/>
      <w:lvlText w:val=""/>
      <w:lvlJc w:val="left"/>
      <w:pPr>
        <w:ind w:left="2946" w:hanging="360"/>
      </w:pPr>
      <w:rPr>
        <w:rFonts w:ascii="Symbol" w:hAnsi="Symbol" w:hint="default"/>
      </w:rPr>
    </w:lvl>
    <w:lvl w:ilvl="4" w:tplc="04150003" w:tentative="1">
      <w:start w:val="1"/>
      <w:numFmt w:val="bullet"/>
      <w:lvlText w:val="o"/>
      <w:lvlJc w:val="left"/>
      <w:pPr>
        <w:ind w:left="3666" w:hanging="360"/>
      </w:pPr>
      <w:rPr>
        <w:rFonts w:ascii="Courier New" w:hAnsi="Courier New" w:cs="Courier New" w:hint="default"/>
      </w:rPr>
    </w:lvl>
    <w:lvl w:ilvl="5" w:tplc="04150005" w:tentative="1">
      <w:start w:val="1"/>
      <w:numFmt w:val="bullet"/>
      <w:lvlText w:val=""/>
      <w:lvlJc w:val="left"/>
      <w:pPr>
        <w:ind w:left="4386" w:hanging="360"/>
      </w:pPr>
      <w:rPr>
        <w:rFonts w:ascii="Wingdings" w:hAnsi="Wingdings" w:hint="default"/>
      </w:rPr>
    </w:lvl>
    <w:lvl w:ilvl="6" w:tplc="04150001" w:tentative="1">
      <w:start w:val="1"/>
      <w:numFmt w:val="bullet"/>
      <w:lvlText w:val=""/>
      <w:lvlJc w:val="left"/>
      <w:pPr>
        <w:ind w:left="5106" w:hanging="360"/>
      </w:pPr>
      <w:rPr>
        <w:rFonts w:ascii="Symbol" w:hAnsi="Symbol" w:hint="default"/>
      </w:rPr>
    </w:lvl>
    <w:lvl w:ilvl="7" w:tplc="04150003" w:tentative="1">
      <w:start w:val="1"/>
      <w:numFmt w:val="bullet"/>
      <w:lvlText w:val="o"/>
      <w:lvlJc w:val="left"/>
      <w:pPr>
        <w:ind w:left="5826" w:hanging="360"/>
      </w:pPr>
      <w:rPr>
        <w:rFonts w:ascii="Courier New" w:hAnsi="Courier New" w:cs="Courier New" w:hint="default"/>
      </w:rPr>
    </w:lvl>
    <w:lvl w:ilvl="8" w:tplc="04150005" w:tentative="1">
      <w:start w:val="1"/>
      <w:numFmt w:val="bullet"/>
      <w:lvlText w:val=""/>
      <w:lvlJc w:val="left"/>
      <w:pPr>
        <w:ind w:left="6546" w:hanging="360"/>
      </w:pPr>
      <w:rPr>
        <w:rFonts w:ascii="Wingdings" w:hAnsi="Wingdings" w:hint="default"/>
      </w:rPr>
    </w:lvl>
  </w:abstractNum>
  <w:abstractNum w:abstractNumId="40" w15:restartNumberingAfterBreak="0">
    <w:nsid w:val="74843745"/>
    <w:multiLevelType w:val="hybridMultilevel"/>
    <w:tmpl w:val="5B7E695E"/>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1" w15:restartNumberingAfterBreak="0">
    <w:nsid w:val="760D277E"/>
    <w:multiLevelType w:val="hybridMultilevel"/>
    <w:tmpl w:val="771CF668"/>
    <w:lvl w:ilvl="0" w:tplc="8908904C">
      <w:start w:val="1"/>
      <w:numFmt w:val="decimal"/>
      <w:lvlText w:val="%1."/>
      <w:lvlJc w:val="left"/>
      <w:pPr>
        <w:ind w:left="3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23A498A8">
      <w:start w:val="1"/>
      <w:numFmt w:val="decimal"/>
      <w:lvlText w:val="%2)"/>
      <w:lvlJc w:val="left"/>
      <w:pPr>
        <w:ind w:left="10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F6AA5896">
      <w:start w:val="1"/>
      <w:numFmt w:val="lowerRoman"/>
      <w:lvlText w:val="%3"/>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0BFE6A58">
      <w:start w:val="1"/>
      <w:numFmt w:val="decimal"/>
      <w:lvlText w:val="%4"/>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D3840C8">
      <w:start w:val="1"/>
      <w:numFmt w:val="lowerLetter"/>
      <w:lvlText w:val="%5"/>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95A2D78E">
      <w:start w:val="1"/>
      <w:numFmt w:val="lowerRoman"/>
      <w:lvlText w:val="%6"/>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E6803D50">
      <w:start w:val="1"/>
      <w:numFmt w:val="decimal"/>
      <w:lvlText w:val="%7"/>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A565ACC">
      <w:start w:val="1"/>
      <w:numFmt w:val="lowerLetter"/>
      <w:lvlText w:val="%8"/>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BB2AC46">
      <w:start w:val="1"/>
      <w:numFmt w:val="lowerRoman"/>
      <w:lvlText w:val="%9"/>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42" w15:restartNumberingAfterBreak="0">
    <w:nsid w:val="76E04D82"/>
    <w:multiLevelType w:val="multilevel"/>
    <w:tmpl w:val="6E38FE0C"/>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3"/>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3" w15:restartNumberingAfterBreak="0">
    <w:nsid w:val="777A4ADB"/>
    <w:multiLevelType w:val="hybridMultilevel"/>
    <w:tmpl w:val="DFD80C0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4" w15:restartNumberingAfterBreak="0">
    <w:nsid w:val="7CCD05A7"/>
    <w:multiLevelType w:val="multilevel"/>
    <w:tmpl w:val="2F6C9F58"/>
    <w:lvl w:ilvl="0">
      <w:start w:val="10"/>
      <w:numFmt w:val="decimal"/>
      <w:lvlText w:val="%1."/>
      <w:lvlJc w:val="left"/>
      <w:pPr>
        <w:ind w:left="600" w:hanging="600"/>
      </w:pPr>
      <w:rPr>
        <w:rFonts w:hint="default"/>
      </w:rPr>
    </w:lvl>
    <w:lvl w:ilvl="1">
      <w:start w:val="5"/>
      <w:numFmt w:val="decimal"/>
      <w:lvlText w:val="%1.%2."/>
      <w:lvlJc w:val="left"/>
      <w:pPr>
        <w:ind w:left="952" w:hanging="600"/>
      </w:pPr>
      <w:rPr>
        <w:rFonts w:hint="default"/>
      </w:rPr>
    </w:lvl>
    <w:lvl w:ilvl="2">
      <w:start w:val="2"/>
      <w:numFmt w:val="decimal"/>
      <w:lvlText w:val="%1.%2.%3."/>
      <w:lvlJc w:val="left"/>
      <w:pPr>
        <w:ind w:left="1424" w:hanging="720"/>
      </w:pPr>
      <w:rPr>
        <w:rFonts w:hint="default"/>
      </w:rPr>
    </w:lvl>
    <w:lvl w:ilvl="3">
      <w:start w:val="1"/>
      <w:numFmt w:val="decimal"/>
      <w:lvlText w:val="%1.%2.%3.%4."/>
      <w:lvlJc w:val="left"/>
      <w:pPr>
        <w:ind w:left="1776" w:hanging="720"/>
      </w:pPr>
      <w:rPr>
        <w:rFonts w:hint="default"/>
      </w:rPr>
    </w:lvl>
    <w:lvl w:ilvl="4">
      <w:start w:val="1"/>
      <w:numFmt w:val="decimal"/>
      <w:lvlText w:val="%1.%2.%3.%4.%5."/>
      <w:lvlJc w:val="left"/>
      <w:pPr>
        <w:ind w:left="2488" w:hanging="1080"/>
      </w:pPr>
      <w:rPr>
        <w:rFonts w:hint="default"/>
      </w:rPr>
    </w:lvl>
    <w:lvl w:ilvl="5">
      <w:start w:val="1"/>
      <w:numFmt w:val="decimal"/>
      <w:lvlText w:val="%1.%2.%3.%4.%5.%6."/>
      <w:lvlJc w:val="left"/>
      <w:pPr>
        <w:ind w:left="2840" w:hanging="1080"/>
      </w:pPr>
      <w:rPr>
        <w:rFonts w:hint="default"/>
      </w:rPr>
    </w:lvl>
    <w:lvl w:ilvl="6">
      <w:start w:val="1"/>
      <w:numFmt w:val="decimal"/>
      <w:lvlText w:val="%1.%2.%3.%4.%5.%6.%7."/>
      <w:lvlJc w:val="left"/>
      <w:pPr>
        <w:ind w:left="3552" w:hanging="1440"/>
      </w:pPr>
      <w:rPr>
        <w:rFonts w:hint="default"/>
      </w:rPr>
    </w:lvl>
    <w:lvl w:ilvl="7">
      <w:start w:val="1"/>
      <w:numFmt w:val="decimal"/>
      <w:lvlText w:val="%1.%2.%3.%4.%5.%6.%7.%8."/>
      <w:lvlJc w:val="left"/>
      <w:pPr>
        <w:ind w:left="3904" w:hanging="1440"/>
      </w:pPr>
      <w:rPr>
        <w:rFonts w:hint="default"/>
      </w:rPr>
    </w:lvl>
    <w:lvl w:ilvl="8">
      <w:start w:val="1"/>
      <w:numFmt w:val="decimal"/>
      <w:lvlText w:val="%1.%2.%3.%4.%5.%6.%7.%8.%9."/>
      <w:lvlJc w:val="left"/>
      <w:pPr>
        <w:ind w:left="4616" w:hanging="1800"/>
      </w:pPr>
      <w:rPr>
        <w:rFonts w:hint="default"/>
      </w:rPr>
    </w:lvl>
  </w:abstractNum>
  <w:abstractNum w:abstractNumId="45" w15:restartNumberingAfterBreak="0">
    <w:nsid w:val="7DA15511"/>
    <w:multiLevelType w:val="hybridMultilevel"/>
    <w:tmpl w:val="1E642D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7E9A3323"/>
    <w:multiLevelType w:val="hybridMultilevel"/>
    <w:tmpl w:val="0DB095D8"/>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num w:numId="1">
    <w:abstractNumId w:val="16"/>
  </w:num>
  <w:num w:numId="2">
    <w:abstractNumId w:val="31"/>
  </w:num>
  <w:num w:numId="3">
    <w:abstractNumId w:val="23"/>
  </w:num>
  <w:num w:numId="4">
    <w:abstractNumId w:val="5"/>
  </w:num>
  <w:num w:numId="5">
    <w:abstractNumId w:val="14"/>
  </w:num>
  <w:num w:numId="6">
    <w:abstractNumId w:val="46"/>
  </w:num>
  <w:num w:numId="7">
    <w:abstractNumId w:val="8"/>
  </w:num>
  <w:num w:numId="8">
    <w:abstractNumId w:val="32"/>
  </w:num>
  <w:num w:numId="9">
    <w:abstractNumId w:val="18"/>
  </w:num>
  <w:num w:numId="10">
    <w:abstractNumId w:val="35"/>
  </w:num>
  <w:num w:numId="11">
    <w:abstractNumId w:val="29"/>
  </w:num>
  <w:num w:numId="12">
    <w:abstractNumId w:val="25"/>
  </w:num>
  <w:num w:numId="13">
    <w:abstractNumId w:val="39"/>
  </w:num>
  <w:num w:numId="14">
    <w:abstractNumId w:val="45"/>
  </w:num>
  <w:num w:numId="15">
    <w:abstractNumId w:val="11"/>
  </w:num>
  <w:num w:numId="16">
    <w:abstractNumId w:val="26"/>
  </w:num>
  <w:num w:numId="17">
    <w:abstractNumId w:val="37"/>
  </w:num>
  <w:num w:numId="18">
    <w:abstractNumId w:val="12"/>
  </w:num>
  <w:num w:numId="19">
    <w:abstractNumId w:val="40"/>
  </w:num>
  <w:num w:numId="20">
    <w:abstractNumId w:val="24"/>
  </w:num>
  <w:num w:numId="21">
    <w:abstractNumId w:val="3"/>
  </w:num>
  <w:num w:numId="22">
    <w:abstractNumId w:val="38"/>
  </w:num>
  <w:num w:numId="23">
    <w:abstractNumId w:val="36"/>
  </w:num>
  <w:num w:numId="24">
    <w:abstractNumId w:val="0"/>
  </w:num>
  <w:num w:numId="25">
    <w:abstractNumId w:val="6"/>
  </w:num>
  <w:num w:numId="26">
    <w:abstractNumId w:val="20"/>
  </w:num>
  <w:num w:numId="27">
    <w:abstractNumId w:val="30"/>
  </w:num>
  <w:num w:numId="28">
    <w:abstractNumId w:val="22"/>
  </w:num>
  <w:num w:numId="29">
    <w:abstractNumId w:val="9"/>
  </w:num>
  <w:num w:numId="30">
    <w:abstractNumId w:val="4"/>
  </w:num>
  <w:num w:numId="31">
    <w:abstractNumId w:val="34"/>
  </w:num>
  <w:num w:numId="32">
    <w:abstractNumId w:val="2"/>
  </w:num>
  <w:num w:numId="33">
    <w:abstractNumId w:val="19"/>
  </w:num>
  <w:num w:numId="34">
    <w:abstractNumId w:val="28"/>
  </w:num>
  <w:num w:numId="35">
    <w:abstractNumId w:val="10"/>
  </w:num>
  <w:num w:numId="36">
    <w:abstractNumId w:val="43"/>
  </w:num>
  <w:num w:numId="37">
    <w:abstractNumId w:val="17"/>
  </w:num>
  <w:num w:numId="38">
    <w:abstractNumId w:val="15"/>
  </w:num>
  <w:num w:numId="39">
    <w:abstractNumId w:val="44"/>
  </w:num>
  <w:num w:numId="40">
    <w:abstractNumId w:val="42"/>
  </w:num>
  <w:num w:numId="41">
    <w:abstractNumId w:val="27"/>
  </w:num>
  <w:num w:numId="42">
    <w:abstractNumId w:val="1"/>
  </w:num>
  <w:num w:numId="43">
    <w:abstractNumId w:val="7"/>
  </w:num>
  <w:num w:numId="44">
    <w:abstractNumId w:val="41"/>
  </w:num>
  <w:num w:numId="45">
    <w:abstractNumId w:val="21"/>
  </w:num>
  <w:num w:numId="46">
    <w:abstractNumId w:val="13"/>
  </w:num>
  <w:num w:numId="47">
    <w:abstractNumId w:val="33"/>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79"/>
  <w:embedTrueTypeFonts/>
  <w:saveSubsetFonts/>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55212"/>
    <w:rsid w:val="00004FE7"/>
    <w:rsid w:val="00005626"/>
    <w:rsid w:val="00005B3F"/>
    <w:rsid w:val="0000695B"/>
    <w:rsid w:val="000125D3"/>
    <w:rsid w:val="00013644"/>
    <w:rsid w:val="00013762"/>
    <w:rsid w:val="00017422"/>
    <w:rsid w:val="00020DE5"/>
    <w:rsid w:val="000226F5"/>
    <w:rsid w:val="000233BF"/>
    <w:rsid w:val="0002422D"/>
    <w:rsid w:val="00026E85"/>
    <w:rsid w:val="000347BE"/>
    <w:rsid w:val="000352C4"/>
    <w:rsid w:val="00045663"/>
    <w:rsid w:val="00057A9C"/>
    <w:rsid w:val="000605B6"/>
    <w:rsid w:val="00060ED5"/>
    <w:rsid w:val="0006391D"/>
    <w:rsid w:val="00063EB6"/>
    <w:rsid w:val="00067BE8"/>
    <w:rsid w:val="00067E8C"/>
    <w:rsid w:val="00073A92"/>
    <w:rsid w:val="00076286"/>
    <w:rsid w:val="0008372F"/>
    <w:rsid w:val="00086234"/>
    <w:rsid w:val="0008654C"/>
    <w:rsid w:val="00086667"/>
    <w:rsid w:val="00087AC9"/>
    <w:rsid w:val="00093202"/>
    <w:rsid w:val="000940ED"/>
    <w:rsid w:val="00095AA8"/>
    <w:rsid w:val="00096333"/>
    <w:rsid w:val="00096696"/>
    <w:rsid w:val="0009716B"/>
    <w:rsid w:val="00097383"/>
    <w:rsid w:val="000A2065"/>
    <w:rsid w:val="000A2FA4"/>
    <w:rsid w:val="000A65B1"/>
    <w:rsid w:val="000A76D2"/>
    <w:rsid w:val="000B16A1"/>
    <w:rsid w:val="000B38AF"/>
    <w:rsid w:val="000B671D"/>
    <w:rsid w:val="000C3722"/>
    <w:rsid w:val="000C7269"/>
    <w:rsid w:val="000C7894"/>
    <w:rsid w:val="000D2570"/>
    <w:rsid w:val="000D4AEC"/>
    <w:rsid w:val="000D6009"/>
    <w:rsid w:val="000D7B63"/>
    <w:rsid w:val="000E05A8"/>
    <w:rsid w:val="000E643B"/>
    <w:rsid w:val="000E70E5"/>
    <w:rsid w:val="000F0741"/>
    <w:rsid w:val="000F2242"/>
    <w:rsid w:val="000F35EF"/>
    <w:rsid w:val="00103CA8"/>
    <w:rsid w:val="001047DC"/>
    <w:rsid w:val="0011104B"/>
    <w:rsid w:val="00115272"/>
    <w:rsid w:val="0011756A"/>
    <w:rsid w:val="001175C6"/>
    <w:rsid w:val="00122128"/>
    <w:rsid w:val="001232AA"/>
    <w:rsid w:val="00125C48"/>
    <w:rsid w:val="00130D50"/>
    <w:rsid w:val="00135802"/>
    <w:rsid w:val="0014008E"/>
    <w:rsid w:val="00140F56"/>
    <w:rsid w:val="00141293"/>
    <w:rsid w:val="00141A94"/>
    <w:rsid w:val="00144572"/>
    <w:rsid w:val="00145B01"/>
    <w:rsid w:val="0014731E"/>
    <w:rsid w:val="00151FF3"/>
    <w:rsid w:val="0015261C"/>
    <w:rsid w:val="001559D8"/>
    <w:rsid w:val="00160AD5"/>
    <w:rsid w:val="001658DA"/>
    <w:rsid w:val="00165AFF"/>
    <w:rsid w:val="00166C13"/>
    <w:rsid w:val="00170E94"/>
    <w:rsid w:val="00173E42"/>
    <w:rsid w:val="00175B78"/>
    <w:rsid w:val="00176AA6"/>
    <w:rsid w:val="00181DFD"/>
    <w:rsid w:val="001849EE"/>
    <w:rsid w:val="00193B2E"/>
    <w:rsid w:val="001949C2"/>
    <w:rsid w:val="001959AF"/>
    <w:rsid w:val="00196E47"/>
    <w:rsid w:val="001A1201"/>
    <w:rsid w:val="001A7296"/>
    <w:rsid w:val="001B43FB"/>
    <w:rsid w:val="001B4621"/>
    <w:rsid w:val="001B55DB"/>
    <w:rsid w:val="001B653D"/>
    <w:rsid w:val="001C5A4E"/>
    <w:rsid w:val="001C636D"/>
    <w:rsid w:val="001C6955"/>
    <w:rsid w:val="001D024B"/>
    <w:rsid w:val="001D3021"/>
    <w:rsid w:val="001E0D6D"/>
    <w:rsid w:val="001E2250"/>
    <w:rsid w:val="001E308A"/>
    <w:rsid w:val="001E36C1"/>
    <w:rsid w:val="001F0D03"/>
    <w:rsid w:val="001F3EAA"/>
    <w:rsid w:val="001F499B"/>
    <w:rsid w:val="001F5D0D"/>
    <w:rsid w:val="001F5F85"/>
    <w:rsid w:val="001F7289"/>
    <w:rsid w:val="002023D7"/>
    <w:rsid w:val="00207356"/>
    <w:rsid w:val="00207D98"/>
    <w:rsid w:val="00210DBE"/>
    <w:rsid w:val="0021154B"/>
    <w:rsid w:val="002141B0"/>
    <w:rsid w:val="00215A27"/>
    <w:rsid w:val="00216317"/>
    <w:rsid w:val="00217DCA"/>
    <w:rsid w:val="00220927"/>
    <w:rsid w:val="00224CB8"/>
    <w:rsid w:val="002250A0"/>
    <w:rsid w:val="002274EC"/>
    <w:rsid w:val="00230276"/>
    <w:rsid w:val="002324E2"/>
    <w:rsid w:val="0023262B"/>
    <w:rsid w:val="00233271"/>
    <w:rsid w:val="002338C6"/>
    <w:rsid w:val="00233C13"/>
    <w:rsid w:val="0024001D"/>
    <w:rsid w:val="00250C77"/>
    <w:rsid w:val="00260113"/>
    <w:rsid w:val="00262230"/>
    <w:rsid w:val="00263F01"/>
    <w:rsid w:val="00265C34"/>
    <w:rsid w:val="00266A46"/>
    <w:rsid w:val="00274D09"/>
    <w:rsid w:val="002754D9"/>
    <w:rsid w:val="0027735C"/>
    <w:rsid w:val="00280A91"/>
    <w:rsid w:val="0029294B"/>
    <w:rsid w:val="0029438E"/>
    <w:rsid w:val="002979D8"/>
    <w:rsid w:val="00297F75"/>
    <w:rsid w:val="002A1DF0"/>
    <w:rsid w:val="002A5BA8"/>
    <w:rsid w:val="002B15C4"/>
    <w:rsid w:val="002B258A"/>
    <w:rsid w:val="002B3979"/>
    <w:rsid w:val="002B7BA9"/>
    <w:rsid w:val="002C13BA"/>
    <w:rsid w:val="002C2C1B"/>
    <w:rsid w:val="002C4101"/>
    <w:rsid w:val="002C51A5"/>
    <w:rsid w:val="002C5371"/>
    <w:rsid w:val="002C67D9"/>
    <w:rsid w:val="002D3C08"/>
    <w:rsid w:val="002E040F"/>
    <w:rsid w:val="002E39EF"/>
    <w:rsid w:val="002E3B64"/>
    <w:rsid w:val="002E3B9B"/>
    <w:rsid w:val="002E52F5"/>
    <w:rsid w:val="002F1D23"/>
    <w:rsid w:val="002F6D47"/>
    <w:rsid w:val="00301850"/>
    <w:rsid w:val="00301F69"/>
    <w:rsid w:val="003059F1"/>
    <w:rsid w:val="00315EB3"/>
    <w:rsid w:val="0032013A"/>
    <w:rsid w:val="00322575"/>
    <w:rsid w:val="003228A6"/>
    <w:rsid w:val="00330539"/>
    <w:rsid w:val="003313A8"/>
    <w:rsid w:val="003347D5"/>
    <w:rsid w:val="00340A2D"/>
    <w:rsid w:val="00341687"/>
    <w:rsid w:val="00342062"/>
    <w:rsid w:val="00343642"/>
    <w:rsid w:val="0035104E"/>
    <w:rsid w:val="003530D6"/>
    <w:rsid w:val="003531AA"/>
    <w:rsid w:val="00356A0B"/>
    <w:rsid w:val="00360A5E"/>
    <w:rsid w:val="0036101A"/>
    <w:rsid w:val="00364007"/>
    <w:rsid w:val="0036418F"/>
    <w:rsid w:val="003674A0"/>
    <w:rsid w:val="003745DA"/>
    <w:rsid w:val="003758A2"/>
    <w:rsid w:val="00375F41"/>
    <w:rsid w:val="00376179"/>
    <w:rsid w:val="00377873"/>
    <w:rsid w:val="00377BD8"/>
    <w:rsid w:val="00380FE2"/>
    <w:rsid w:val="00381FD0"/>
    <w:rsid w:val="003830BE"/>
    <w:rsid w:val="0038608C"/>
    <w:rsid w:val="00390662"/>
    <w:rsid w:val="00393098"/>
    <w:rsid w:val="00393CBD"/>
    <w:rsid w:val="003941A0"/>
    <w:rsid w:val="00396CD6"/>
    <w:rsid w:val="00397391"/>
    <w:rsid w:val="003A0F49"/>
    <w:rsid w:val="003A14D6"/>
    <w:rsid w:val="003A168A"/>
    <w:rsid w:val="003A3286"/>
    <w:rsid w:val="003B018A"/>
    <w:rsid w:val="003B693A"/>
    <w:rsid w:val="003B6F19"/>
    <w:rsid w:val="003C142B"/>
    <w:rsid w:val="003C18E8"/>
    <w:rsid w:val="003C3398"/>
    <w:rsid w:val="003D3E67"/>
    <w:rsid w:val="003D5C83"/>
    <w:rsid w:val="003D69DC"/>
    <w:rsid w:val="003E23B2"/>
    <w:rsid w:val="003E30DC"/>
    <w:rsid w:val="003E4518"/>
    <w:rsid w:val="003E5161"/>
    <w:rsid w:val="003E6BCE"/>
    <w:rsid w:val="003F35D6"/>
    <w:rsid w:val="003F6EEF"/>
    <w:rsid w:val="0040083D"/>
    <w:rsid w:val="0040652D"/>
    <w:rsid w:val="00406C6B"/>
    <w:rsid w:val="0041039A"/>
    <w:rsid w:val="004146E2"/>
    <w:rsid w:val="004174AF"/>
    <w:rsid w:val="004200CA"/>
    <w:rsid w:val="00423DBA"/>
    <w:rsid w:val="004241D0"/>
    <w:rsid w:val="004251E7"/>
    <w:rsid w:val="00425E0E"/>
    <w:rsid w:val="004300E7"/>
    <w:rsid w:val="00431307"/>
    <w:rsid w:val="00434C49"/>
    <w:rsid w:val="00437D4C"/>
    <w:rsid w:val="0044194E"/>
    <w:rsid w:val="004421D3"/>
    <w:rsid w:val="00442BF4"/>
    <w:rsid w:val="00444822"/>
    <w:rsid w:val="00445DAF"/>
    <w:rsid w:val="00450830"/>
    <w:rsid w:val="00450CB9"/>
    <w:rsid w:val="00452BAC"/>
    <w:rsid w:val="00452DD1"/>
    <w:rsid w:val="00456F56"/>
    <w:rsid w:val="0046185A"/>
    <w:rsid w:val="00463970"/>
    <w:rsid w:val="0046574D"/>
    <w:rsid w:val="00471952"/>
    <w:rsid w:val="00471A08"/>
    <w:rsid w:val="00472187"/>
    <w:rsid w:val="0047474B"/>
    <w:rsid w:val="004750E2"/>
    <w:rsid w:val="00477043"/>
    <w:rsid w:val="00480BF8"/>
    <w:rsid w:val="00484FE4"/>
    <w:rsid w:val="004867E2"/>
    <w:rsid w:val="00492583"/>
    <w:rsid w:val="004957D2"/>
    <w:rsid w:val="004A0E15"/>
    <w:rsid w:val="004A1BD6"/>
    <w:rsid w:val="004A53DD"/>
    <w:rsid w:val="004A75B5"/>
    <w:rsid w:val="004B0EE0"/>
    <w:rsid w:val="004B151B"/>
    <w:rsid w:val="004B40C4"/>
    <w:rsid w:val="004B640C"/>
    <w:rsid w:val="004B7638"/>
    <w:rsid w:val="004C1A54"/>
    <w:rsid w:val="004C3F3A"/>
    <w:rsid w:val="004C620F"/>
    <w:rsid w:val="004C78C0"/>
    <w:rsid w:val="004D4AA8"/>
    <w:rsid w:val="004D6BA7"/>
    <w:rsid w:val="004E0B78"/>
    <w:rsid w:val="004E13BA"/>
    <w:rsid w:val="004E4867"/>
    <w:rsid w:val="004E517C"/>
    <w:rsid w:val="004E6DBF"/>
    <w:rsid w:val="004F3180"/>
    <w:rsid w:val="004F43CA"/>
    <w:rsid w:val="00501127"/>
    <w:rsid w:val="0050304C"/>
    <w:rsid w:val="0050439B"/>
    <w:rsid w:val="005058BD"/>
    <w:rsid w:val="00505C2E"/>
    <w:rsid w:val="00512964"/>
    <w:rsid w:val="00512E79"/>
    <w:rsid w:val="00514346"/>
    <w:rsid w:val="0051601B"/>
    <w:rsid w:val="005164D1"/>
    <w:rsid w:val="005217F6"/>
    <w:rsid w:val="00521B02"/>
    <w:rsid w:val="005263B4"/>
    <w:rsid w:val="00530061"/>
    <w:rsid w:val="00531C35"/>
    <w:rsid w:val="00531D28"/>
    <w:rsid w:val="00536092"/>
    <w:rsid w:val="00543026"/>
    <w:rsid w:val="005432A8"/>
    <w:rsid w:val="0054466E"/>
    <w:rsid w:val="00544D9A"/>
    <w:rsid w:val="00546835"/>
    <w:rsid w:val="005509E1"/>
    <w:rsid w:val="00551768"/>
    <w:rsid w:val="00555C0D"/>
    <w:rsid w:val="00556831"/>
    <w:rsid w:val="00563544"/>
    <w:rsid w:val="00564495"/>
    <w:rsid w:val="00565735"/>
    <w:rsid w:val="00565ACC"/>
    <w:rsid w:val="00573455"/>
    <w:rsid w:val="005769AF"/>
    <w:rsid w:val="00576F35"/>
    <w:rsid w:val="00585507"/>
    <w:rsid w:val="00585AF2"/>
    <w:rsid w:val="00586892"/>
    <w:rsid w:val="0058751F"/>
    <w:rsid w:val="00594E55"/>
    <w:rsid w:val="00595A99"/>
    <w:rsid w:val="005A054B"/>
    <w:rsid w:val="005A0833"/>
    <w:rsid w:val="005A1B9E"/>
    <w:rsid w:val="005A220D"/>
    <w:rsid w:val="005A2275"/>
    <w:rsid w:val="005A448F"/>
    <w:rsid w:val="005A65AD"/>
    <w:rsid w:val="005B5A8E"/>
    <w:rsid w:val="005B623F"/>
    <w:rsid w:val="005B6EBB"/>
    <w:rsid w:val="005C064F"/>
    <w:rsid w:val="005C2157"/>
    <w:rsid w:val="005C4E7B"/>
    <w:rsid w:val="005C6B18"/>
    <w:rsid w:val="005D2A97"/>
    <w:rsid w:val="005D5549"/>
    <w:rsid w:val="005D7F2C"/>
    <w:rsid w:val="005E2CC4"/>
    <w:rsid w:val="005E3033"/>
    <w:rsid w:val="005E594D"/>
    <w:rsid w:val="005F0D14"/>
    <w:rsid w:val="005F0F8A"/>
    <w:rsid w:val="005F2151"/>
    <w:rsid w:val="0060002D"/>
    <w:rsid w:val="00601E51"/>
    <w:rsid w:val="00603238"/>
    <w:rsid w:val="00604561"/>
    <w:rsid w:val="00604905"/>
    <w:rsid w:val="00604A67"/>
    <w:rsid w:val="00610747"/>
    <w:rsid w:val="00610D8F"/>
    <w:rsid w:val="0061123F"/>
    <w:rsid w:val="00612285"/>
    <w:rsid w:val="00613732"/>
    <w:rsid w:val="00614B82"/>
    <w:rsid w:val="00620BBA"/>
    <w:rsid w:val="00621517"/>
    <w:rsid w:val="00621A88"/>
    <w:rsid w:val="00627CAE"/>
    <w:rsid w:val="00631BCE"/>
    <w:rsid w:val="00636BDE"/>
    <w:rsid w:val="00641DE6"/>
    <w:rsid w:val="0064453C"/>
    <w:rsid w:val="0064761F"/>
    <w:rsid w:val="00650A98"/>
    <w:rsid w:val="006530B0"/>
    <w:rsid w:val="006610E0"/>
    <w:rsid w:val="00661C66"/>
    <w:rsid w:val="00663F19"/>
    <w:rsid w:val="00665878"/>
    <w:rsid w:val="00667A1B"/>
    <w:rsid w:val="00673485"/>
    <w:rsid w:val="00677D72"/>
    <w:rsid w:val="00677EE1"/>
    <w:rsid w:val="006800C1"/>
    <w:rsid w:val="006813CD"/>
    <w:rsid w:val="0068229C"/>
    <w:rsid w:val="00683C74"/>
    <w:rsid w:val="00684758"/>
    <w:rsid w:val="00686360"/>
    <w:rsid w:val="00686379"/>
    <w:rsid w:val="006904EC"/>
    <w:rsid w:val="0069499B"/>
    <w:rsid w:val="00695410"/>
    <w:rsid w:val="006A0305"/>
    <w:rsid w:val="006A0F96"/>
    <w:rsid w:val="006A250E"/>
    <w:rsid w:val="006A2AB2"/>
    <w:rsid w:val="006A3412"/>
    <w:rsid w:val="006A6195"/>
    <w:rsid w:val="006A6BAA"/>
    <w:rsid w:val="006B170E"/>
    <w:rsid w:val="006B1F5A"/>
    <w:rsid w:val="006B7D34"/>
    <w:rsid w:val="006C16B0"/>
    <w:rsid w:val="006C35D0"/>
    <w:rsid w:val="006C3794"/>
    <w:rsid w:val="006C4120"/>
    <w:rsid w:val="006C6DC1"/>
    <w:rsid w:val="006C7C5F"/>
    <w:rsid w:val="006D4592"/>
    <w:rsid w:val="006D728C"/>
    <w:rsid w:val="006E25B1"/>
    <w:rsid w:val="006E56CC"/>
    <w:rsid w:val="006E7368"/>
    <w:rsid w:val="006F3841"/>
    <w:rsid w:val="006F570B"/>
    <w:rsid w:val="006F6DAE"/>
    <w:rsid w:val="006F7B9B"/>
    <w:rsid w:val="00707375"/>
    <w:rsid w:val="007112F3"/>
    <w:rsid w:val="00713BC7"/>
    <w:rsid w:val="00714ABE"/>
    <w:rsid w:val="007157D3"/>
    <w:rsid w:val="007163F7"/>
    <w:rsid w:val="007209A3"/>
    <w:rsid w:val="007214F8"/>
    <w:rsid w:val="00723A12"/>
    <w:rsid w:val="00724FCC"/>
    <w:rsid w:val="00726A74"/>
    <w:rsid w:val="007270B5"/>
    <w:rsid w:val="0073250B"/>
    <w:rsid w:val="00735112"/>
    <w:rsid w:val="007353F1"/>
    <w:rsid w:val="00737EA0"/>
    <w:rsid w:val="007431DD"/>
    <w:rsid w:val="00743885"/>
    <w:rsid w:val="00743AA4"/>
    <w:rsid w:val="00746497"/>
    <w:rsid w:val="00750FB1"/>
    <w:rsid w:val="00752A57"/>
    <w:rsid w:val="0075367C"/>
    <w:rsid w:val="00755461"/>
    <w:rsid w:val="00763AEA"/>
    <w:rsid w:val="00764782"/>
    <w:rsid w:val="007647B9"/>
    <w:rsid w:val="00765093"/>
    <w:rsid w:val="00767C03"/>
    <w:rsid w:val="00770375"/>
    <w:rsid w:val="0077189D"/>
    <w:rsid w:val="00775BE9"/>
    <w:rsid w:val="00780487"/>
    <w:rsid w:val="00781C5A"/>
    <w:rsid w:val="00781F17"/>
    <w:rsid w:val="007827C2"/>
    <w:rsid w:val="00783AF0"/>
    <w:rsid w:val="0078643F"/>
    <w:rsid w:val="00787929"/>
    <w:rsid w:val="007914AC"/>
    <w:rsid w:val="007962D0"/>
    <w:rsid w:val="00797153"/>
    <w:rsid w:val="00797F0D"/>
    <w:rsid w:val="007A10F3"/>
    <w:rsid w:val="007A19CB"/>
    <w:rsid w:val="007A4B0B"/>
    <w:rsid w:val="007A6F3B"/>
    <w:rsid w:val="007B14B6"/>
    <w:rsid w:val="007B2F03"/>
    <w:rsid w:val="007B2F78"/>
    <w:rsid w:val="007C13FD"/>
    <w:rsid w:val="007C3FB2"/>
    <w:rsid w:val="007C3FD4"/>
    <w:rsid w:val="007D13FF"/>
    <w:rsid w:val="007D1DC6"/>
    <w:rsid w:val="007D4619"/>
    <w:rsid w:val="007D5AB3"/>
    <w:rsid w:val="007D7D8B"/>
    <w:rsid w:val="007E03EB"/>
    <w:rsid w:val="007E30ED"/>
    <w:rsid w:val="007E73E9"/>
    <w:rsid w:val="007F3202"/>
    <w:rsid w:val="00802004"/>
    <w:rsid w:val="008038C0"/>
    <w:rsid w:val="0080453B"/>
    <w:rsid w:val="00804983"/>
    <w:rsid w:val="00806917"/>
    <w:rsid w:val="008128B7"/>
    <w:rsid w:val="00813FCE"/>
    <w:rsid w:val="00815F48"/>
    <w:rsid w:val="00816FA3"/>
    <w:rsid w:val="008207D9"/>
    <w:rsid w:val="00820990"/>
    <w:rsid w:val="0082554D"/>
    <w:rsid w:val="00826A54"/>
    <w:rsid w:val="0083269A"/>
    <w:rsid w:val="00832F67"/>
    <w:rsid w:val="008335C6"/>
    <w:rsid w:val="00833F81"/>
    <w:rsid w:val="00834EE3"/>
    <w:rsid w:val="008371D3"/>
    <w:rsid w:val="0084086E"/>
    <w:rsid w:val="008424E0"/>
    <w:rsid w:val="0084374D"/>
    <w:rsid w:val="0084429D"/>
    <w:rsid w:val="00844860"/>
    <w:rsid w:val="0084610D"/>
    <w:rsid w:val="00850DEE"/>
    <w:rsid w:val="00853819"/>
    <w:rsid w:val="008559DD"/>
    <w:rsid w:val="00856261"/>
    <w:rsid w:val="00867BD8"/>
    <w:rsid w:val="00870546"/>
    <w:rsid w:val="00871BFD"/>
    <w:rsid w:val="00872BA3"/>
    <w:rsid w:val="008738E4"/>
    <w:rsid w:val="00880201"/>
    <w:rsid w:val="00882CC0"/>
    <w:rsid w:val="00887044"/>
    <w:rsid w:val="00887C4C"/>
    <w:rsid w:val="00892333"/>
    <w:rsid w:val="00894E6A"/>
    <w:rsid w:val="00896D88"/>
    <w:rsid w:val="008A0197"/>
    <w:rsid w:val="008A06CE"/>
    <w:rsid w:val="008A44F3"/>
    <w:rsid w:val="008B080D"/>
    <w:rsid w:val="008B176A"/>
    <w:rsid w:val="008B4F2F"/>
    <w:rsid w:val="008B730E"/>
    <w:rsid w:val="008C207F"/>
    <w:rsid w:val="008C383C"/>
    <w:rsid w:val="008C6E0F"/>
    <w:rsid w:val="008C7611"/>
    <w:rsid w:val="008D0760"/>
    <w:rsid w:val="008D21ED"/>
    <w:rsid w:val="008D333A"/>
    <w:rsid w:val="008D586B"/>
    <w:rsid w:val="008D69E7"/>
    <w:rsid w:val="008D7AB8"/>
    <w:rsid w:val="008E4050"/>
    <w:rsid w:val="008E44FA"/>
    <w:rsid w:val="008E45CE"/>
    <w:rsid w:val="008E4B4D"/>
    <w:rsid w:val="008E6673"/>
    <w:rsid w:val="008E683B"/>
    <w:rsid w:val="008F0805"/>
    <w:rsid w:val="008F0F7E"/>
    <w:rsid w:val="008F285A"/>
    <w:rsid w:val="008F7926"/>
    <w:rsid w:val="009049C3"/>
    <w:rsid w:val="00912284"/>
    <w:rsid w:val="00912DEE"/>
    <w:rsid w:val="0091359A"/>
    <w:rsid w:val="00914D2D"/>
    <w:rsid w:val="00915549"/>
    <w:rsid w:val="009156BC"/>
    <w:rsid w:val="0091742C"/>
    <w:rsid w:val="00917929"/>
    <w:rsid w:val="009206F8"/>
    <w:rsid w:val="00921D7A"/>
    <w:rsid w:val="00921DD8"/>
    <w:rsid w:val="00926233"/>
    <w:rsid w:val="00926C10"/>
    <w:rsid w:val="00926D7F"/>
    <w:rsid w:val="00927C98"/>
    <w:rsid w:val="00931C23"/>
    <w:rsid w:val="009433D4"/>
    <w:rsid w:val="0094460A"/>
    <w:rsid w:val="009451AF"/>
    <w:rsid w:val="00950305"/>
    <w:rsid w:val="00950D1B"/>
    <w:rsid w:val="0095318F"/>
    <w:rsid w:val="0095347C"/>
    <w:rsid w:val="00953822"/>
    <w:rsid w:val="00955204"/>
    <w:rsid w:val="00967ABE"/>
    <w:rsid w:val="00970058"/>
    <w:rsid w:val="009732C7"/>
    <w:rsid w:val="00973B44"/>
    <w:rsid w:val="00974001"/>
    <w:rsid w:val="00975506"/>
    <w:rsid w:val="00975522"/>
    <w:rsid w:val="00975AD6"/>
    <w:rsid w:val="0098211C"/>
    <w:rsid w:val="00986FF3"/>
    <w:rsid w:val="00987582"/>
    <w:rsid w:val="00991BF2"/>
    <w:rsid w:val="009939A2"/>
    <w:rsid w:val="0099667F"/>
    <w:rsid w:val="00997E75"/>
    <w:rsid w:val="009A5E11"/>
    <w:rsid w:val="009A7957"/>
    <w:rsid w:val="009A7D01"/>
    <w:rsid w:val="009B30DC"/>
    <w:rsid w:val="009B4B23"/>
    <w:rsid w:val="009C00F7"/>
    <w:rsid w:val="009C3DA1"/>
    <w:rsid w:val="009D7E5F"/>
    <w:rsid w:val="009E3E8E"/>
    <w:rsid w:val="009F33F8"/>
    <w:rsid w:val="009F3DB7"/>
    <w:rsid w:val="009F7047"/>
    <w:rsid w:val="00A0074E"/>
    <w:rsid w:val="00A03053"/>
    <w:rsid w:val="00A05582"/>
    <w:rsid w:val="00A062FB"/>
    <w:rsid w:val="00A078F6"/>
    <w:rsid w:val="00A101C1"/>
    <w:rsid w:val="00A2074B"/>
    <w:rsid w:val="00A21A6E"/>
    <w:rsid w:val="00A22CDA"/>
    <w:rsid w:val="00A22E29"/>
    <w:rsid w:val="00A27A96"/>
    <w:rsid w:val="00A304E4"/>
    <w:rsid w:val="00A31B51"/>
    <w:rsid w:val="00A31D4F"/>
    <w:rsid w:val="00A36338"/>
    <w:rsid w:val="00A36DAA"/>
    <w:rsid w:val="00A40C7D"/>
    <w:rsid w:val="00A41023"/>
    <w:rsid w:val="00A44441"/>
    <w:rsid w:val="00A47933"/>
    <w:rsid w:val="00A47A2A"/>
    <w:rsid w:val="00A50087"/>
    <w:rsid w:val="00A5274F"/>
    <w:rsid w:val="00A62720"/>
    <w:rsid w:val="00A651A3"/>
    <w:rsid w:val="00A651B8"/>
    <w:rsid w:val="00A714FD"/>
    <w:rsid w:val="00A76A9C"/>
    <w:rsid w:val="00A8072B"/>
    <w:rsid w:val="00A8194E"/>
    <w:rsid w:val="00A82F6C"/>
    <w:rsid w:val="00A85235"/>
    <w:rsid w:val="00A87B14"/>
    <w:rsid w:val="00A90352"/>
    <w:rsid w:val="00A91696"/>
    <w:rsid w:val="00A92354"/>
    <w:rsid w:val="00A9275A"/>
    <w:rsid w:val="00A95E62"/>
    <w:rsid w:val="00AA1197"/>
    <w:rsid w:val="00AA7F5C"/>
    <w:rsid w:val="00AB026F"/>
    <w:rsid w:val="00AB2C66"/>
    <w:rsid w:val="00AB4228"/>
    <w:rsid w:val="00AB6DA4"/>
    <w:rsid w:val="00AC6C07"/>
    <w:rsid w:val="00AC76A3"/>
    <w:rsid w:val="00AC76F7"/>
    <w:rsid w:val="00AD1175"/>
    <w:rsid w:val="00AE0F57"/>
    <w:rsid w:val="00AE2624"/>
    <w:rsid w:val="00AE666D"/>
    <w:rsid w:val="00AE6E40"/>
    <w:rsid w:val="00AF02AD"/>
    <w:rsid w:val="00AF03A2"/>
    <w:rsid w:val="00AF055E"/>
    <w:rsid w:val="00AF366C"/>
    <w:rsid w:val="00AF36F2"/>
    <w:rsid w:val="00AF5198"/>
    <w:rsid w:val="00B00914"/>
    <w:rsid w:val="00B02353"/>
    <w:rsid w:val="00B02B8E"/>
    <w:rsid w:val="00B07997"/>
    <w:rsid w:val="00B10A81"/>
    <w:rsid w:val="00B1266B"/>
    <w:rsid w:val="00B1560F"/>
    <w:rsid w:val="00B22394"/>
    <w:rsid w:val="00B227A1"/>
    <w:rsid w:val="00B23742"/>
    <w:rsid w:val="00B30377"/>
    <w:rsid w:val="00B349D4"/>
    <w:rsid w:val="00B3544F"/>
    <w:rsid w:val="00B40407"/>
    <w:rsid w:val="00B416D1"/>
    <w:rsid w:val="00B43D49"/>
    <w:rsid w:val="00B501D0"/>
    <w:rsid w:val="00B543BD"/>
    <w:rsid w:val="00B546F1"/>
    <w:rsid w:val="00B5497C"/>
    <w:rsid w:val="00B559CF"/>
    <w:rsid w:val="00B60847"/>
    <w:rsid w:val="00B6460F"/>
    <w:rsid w:val="00B64DE5"/>
    <w:rsid w:val="00B64F89"/>
    <w:rsid w:val="00B65613"/>
    <w:rsid w:val="00B66BE3"/>
    <w:rsid w:val="00B732D5"/>
    <w:rsid w:val="00B7369F"/>
    <w:rsid w:val="00B754E6"/>
    <w:rsid w:val="00B755D6"/>
    <w:rsid w:val="00B77584"/>
    <w:rsid w:val="00B90FEB"/>
    <w:rsid w:val="00B933FB"/>
    <w:rsid w:val="00BA05F7"/>
    <w:rsid w:val="00BA25FB"/>
    <w:rsid w:val="00BA2FBD"/>
    <w:rsid w:val="00BA6BDA"/>
    <w:rsid w:val="00BC215F"/>
    <w:rsid w:val="00BC75A8"/>
    <w:rsid w:val="00BD0D4C"/>
    <w:rsid w:val="00BD3E5C"/>
    <w:rsid w:val="00BD64DA"/>
    <w:rsid w:val="00BD6896"/>
    <w:rsid w:val="00BD724F"/>
    <w:rsid w:val="00BE3559"/>
    <w:rsid w:val="00BF026B"/>
    <w:rsid w:val="00BF27BD"/>
    <w:rsid w:val="00BF4C01"/>
    <w:rsid w:val="00BF7D5E"/>
    <w:rsid w:val="00C02D4F"/>
    <w:rsid w:val="00C03783"/>
    <w:rsid w:val="00C05EC1"/>
    <w:rsid w:val="00C100A6"/>
    <w:rsid w:val="00C109CC"/>
    <w:rsid w:val="00C123A5"/>
    <w:rsid w:val="00C13DC0"/>
    <w:rsid w:val="00C13F66"/>
    <w:rsid w:val="00C20461"/>
    <w:rsid w:val="00C266D3"/>
    <w:rsid w:val="00C2754D"/>
    <w:rsid w:val="00C35736"/>
    <w:rsid w:val="00C35B70"/>
    <w:rsid w:val="00C37B89"/>
    <w:rsid w:val="00C37F90"/>
    <w:rsid w:val="00C40DB0"/>
    <w:rsid w:val="00C454DC"/>
    <w:rsid w:val="00C46728"/>
    <w:rsid w:val="00C4746F"/>
    <w:rsid w:val="00C52C47"/>
    <w:rsid w:val="00C55212"/>
    <w:rsid w:val="00C55960"/>
    <w:rsid w:val="00C55BA3"/>
    <w:rsid w:val="00C56B50"/>
    <w:rsid w:val="00C60744"/>
    <w:rsid w:val="00C61F0A"/>
    <w:rsid w:val="00C62AEF"/>
    <w:rsid w:val="00C63898"/>
    <w:rsid w:val="00C7004F"/>
    <w:rsid w:val="00C71C46"/>
    <w:rsid w:val="00C74E93"/>
    <w:rsid w:val="00C773EE"/>
    <w:rsid w:val="00C82733"/>
    <w:rsid w:val="00C82A96"/>
    <w:rsid w:val="00C82B94"/>
    <w:rsid w:val="00C845EA"/>
    <w:rsid w:val="00C850B7"/>
    <w:rsid w:val="00C87B7F"/>
    <w:rsid w:val="00C91D2F"/>
    <w:rsid w:val="00C9647A"/>
    <w:rsid w:val="00C971AC"/>
    <w:rsid w:val="00CA1E74"/>
    <w:rsid w:val="00CA31F8"/>
    <w:rsid w:val="00CA615F"/>
    <w:rsid w:val="00CA7007"/>
    <w:rsid w:val="00CB190A"/>
    <w:rsid w:val="00CB55A7"/>
    <w:rsid w:val="00CB76F9"/>
    <w:rsid w:val="00CC040B"/>
    <w:rsid w:val="00CC5031"/>
    <w:rsid w:val="00CC6B60"/>
    <w:rsid w:val="00CC6D99"/>
    <w:rsid w:val="00CD17A5"/>
    <w:rsid w:val="00CD2DC2"/>
    <w:rsid w:val="00CD76A3"/>
    <w:rsid w:val="00CE2496"/>
    <w:rsid w:val="00CF13F9"/>
    <w:rsid w:val="00CF4496"/>
    <w:rsid w:val="00CF53F9"/>
    <w:rsid w:val="00CF62AE"/>
    <w:rsid w:val="00CF722E"/>
    <w:rsid w:val="00D10BD4"/>
    <w:rsid w:val="00D126D3"/>
    <w:rsid w:val="00D12D2E"/>
    <w:rsid w:val="00D13FD7"/>
    <w:rsid w:val="00D144CB"/>
    <w:rsid w:val="00D1631F"/>
    <w:rsid w:val="00D16C55"/>
    <w:rsid w:val="00D172E9"/>
    <w:rsid w:val="00D17B31"/>
    <w:rsid w:val="00D23561"/>
    <w:rsid w:val="00D23CA9"/>
    <w:rsid w:val="00D272AE"/>
    <w:rsid w:val="00D30B76"/>
    <w:rsid w:val="00D32A37"/>
    <w:rsid w:val="00D3334E"/>
    <w:rsid w:val="00D33B7C"/>
    <w:rsid w:val="00D34750"/>
    <w:rsid w:val="00D35FC2"/>
    <w:rsid w:val="00D4540C"/>
    <w:rsid w:val="00D50737"/>
    <w:rsid w:val="00D52843"/>
    <w:rsid w:val="00D53737"/>
    <w:rsid w:val="00D53E1B"/>
    <w:rsid w:val="00D575EB"/>
    <w:rsid w:val="00D6068C"/>
    <w:rsid w:val="00D648E1"/>
    <w:rsid w:val="00D73F41"/>
    <w:rsid w:val="00D76836"/>
    <w:rsid w:val="00D81AB2"/>
    <w:rsid w:val="00D82968"/>
    <w:rsid w:val="00D82C42"/>
    <w:rsid w:val="00D83068"/>
    <w:rsid w:val="00D877D7"/>
    <w:rsid w:val="00D90757"/>
    <w:rsid w:val="00D90A9D"/>
    <w:rsid w:val="00D953CD"/>
    <w:rsid w:val="00DA0C80"/>
    <w:rsid w:val="00DA3356"/>
    <w:rsid w:val="00DA4A4B"/>
    <w:rsid w:val="00DA4B87"/>
    <w:rsid w:val="00DB01F2"/>
    <w:rsid w:val="00DB09FE"/>
    <w:rsid w:val="00DB1AAA"/>
    <w:rsid w:val="00DB3066"/>
    <w:rsid w:val="00DB5667"/>
    <w:rsid w:val="00DB59B3"/>
    <w:rsid w:val="00DC1186"/>
    <w:rsid w:val="00DC172A"/>
    <w:rsid w:val="00DC2878"/>
    <w:rsid w:val="00DC3A4D"/>
    <w:rsid w:val="00DD13AE"/>
    <w:rsid w:val="00DD65E5"/>
    <w:rsid w:val="00DD7E81"/>
    <w:rsid w:val="00DE125A"/>
    <w:rsid w:val="00DE1AFB"/>
    <w:rsid w:val="00DE3A5F"/>
    <w:rsid w:val="00DE500B"/>
    <w:rsid w:val="00DE5F78"/>
    <w:rsid w:val="00DF33E2"/>
    <w:rsid w:val="00DF676F"/>
    <w:rsid w:val="00DF737D"/>
    <w:rsid w:val="00DF7F8E"/>
    <w:rsid w:val="00E007D2"/>
    <w:rsid w:val="00E00DB0"/>
    <w:rsid w:val="00E03F8F"/>
    <w:rsid w:val="00E0610B"/>
    <w:rsid w:val="00E135E9"/>
    <w:rsid w:val="00E148E7"/>
    <w:rsid w:val="00E15125"/>
    <w:rsid w:val="00E1568A"/>
    <w:rsid w:val="00E2176F"/>
    <w:rsid w:val="00E224EC"/>
    <w:rsid w:val="00E2357E"/>
    <w:rsid w:val="00E275ED"/>
    <w:rsid w:val="00E311A7"/>
    <w:rsid w:val="00E31D45"/>
    <w:rsid w:val="00E333F5"/>
    <w:rsid w:val="00E33AC7"/>
    <w:rsid w:val="00E33B36"/>
    <w:rsid w:val="00E34105"/>
    <w:rsid w:val="00E36067"/>
    <w:rsid w:val="00E4138C"/>
    <w:rsid w:val="00E44E66"/>
    <w:rsid w:val="00E46FAA"/>
    <w:rsid w:val="00E4726D"/>
    <w:rsid w:val="00E547C0"/>
    <w:rsid w:val="00E570E4"/>
    <w:rsid w:val="00E60AEF"/>
    <w:rsid w:val="00E67995"/>
    <w:rsid w:val="00E70AED"/>
    <w:rsid w:val="00E73E5B"/>
    <w:rsid w:val="00E75908"/>
    <w:rsid w:val="00E75C10"/>
    <w:rsid w:val="00E77B6A"/>
    <w:rsid w:val="00E83000"/>
    <w:rsid w:val="00E85C5F"/>
    <w:rsid w:val="00E85EFF"/>
    <w:rsid w:val="00E86CAF"/>
    <w:rsid w:val="00E904AD"/>
    <w:rsid w:val="00E91332"/>
    <w:rsid w:val="00E95229"/>
    <w:rsid w:val="00E95C5A"/>
    <w:rsid w:val="00EA01F8"/>
    <w:rsid w:val="00EA082D"/>
    <w:rsid w:val="00EA3B4D"/>
    <w:rsid w:val="00EA50A9"/>
    <w:rsid w:val="00EB0CA2"/>
    <w:rsid w:val="00EB23F5"/>
    <w:rsid w:val="00EB2A73"/>
    <w:rsid w:val="00EB3B40"/>
    <w:rsid w:val="00EB3DD2"/>
    <w:rsid w:val="00EC0A53"/>
    <w:rsid w:val="00EC11AD"/>
    <w:rsid w:val="00EC1B41"/>
    <w:rsid w:val="00EC1B60"/>
    <w:rsid w:val="00EC4FD1"/>
    <w:rsid w:val="00ED2D90"/>
    <w:rsid w:val="00ED3BC5"/>
    <w:rsid w:val="00ED4897"/>
    <w:rsid w:val="00ED7AB0"/>
    <w:rsid w:val="00EE26D2"/>
    <w:rsid w:val="00EE544C"/>
    <w:rsid w:val="00EE6379"/>
    <w:rsid w:val="00EE6394"/>
    <w:rsid w:val="00EF2361"/>
    <w:rsid w:val="00EF36FA"/>
    <w:rsid w:val="00EF39EC"/>
    <w:rsid w:val="00EF6175"/>
    <w:rsid w:val="00EF62DA"/>
    <w:rsid w:val="00EF677A"/>
    <w:rsid w:val="00F01180"/>
    <w:rsid w:val="00F073CD"/>
    <w:rsid w:val="00F1240E"/>
    <w:rsid w:val="00F14C28"/>
    <w:rsid w:val="00F166DF"/>
    <w:rsid w:val="00F21FF0"/>
    <w:rsid w:val="00F24BC2"/>
    <w:rsid w:val="00F30700"/>
    <w:rsid w:val="00F3147A"/>
    <w:rsid w:val="00F33AB4"/>
    <w:rsid w:val="00F33F7D"/>
    <w:rsid w:val="00F34F60"/>
    <w:rsid w:val="00F4009D"/>
    <w:rsid w:val="00F44284"/>
    <w:rsid w:val="00F500FD"/>
    <w:rsid w:val="00F501BB"/>
    <w:rsid w:val="00F514D1"/>
    <w:rsid w:val="00F54B8E"/>
    <w:rsid w:val="00F55039"/>
    <w:rsid w:val="00F57BC4"/>
    <w:rsid w:val="00F6120D"/>
    <w:rsid w:val="00F62A6D"/>
    <w:rsid w:val="00F64A68"/>
    <w:rsid w:val="00F74887"/>
    <w:rsid w:val="00F76560"/>
    <w:rsid w:val="00F8509A"/>
    <w:rsid w:val="00F868BA"/>
    <w:rsid w:val="00F95D1B"/>
    <w:rsid w:val="00F95D8F"/>
    <w:rsid w:val="00F95F5D"/>
    <w:rsid w:val="00F96B1B"/>
    <w:rsid w:val="00FA28C7"/>
    <w:rsid w:val="00FA5AA9"/>
    <w:rsid w:val="00FB0A4B"/>
    <w:rsid w:val="00FB4BEE"/>
    <w:rsid w:val="00FC4679"/>
    <w:rsid w:val="00FD022B"/>
    <w:rsid w:val="00FD03F4"/>
    <w:rsid w:val="00FD3C05"/>
    <w:rsid w:val="00FD3F12"/>
    <w:rsid w:val="00FE5ADC"/>
    <w:rsid w:val="00FE60AA"/>
    <w:rsid w:val="00FF064C"/>
    <w:rsid w:val="00FF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84EF74"/>
  <w15:docId w15:val="{5BA47F78-4EB7-40F1-BBE0-65A2A2533F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rsid w:val="00C55212"/>
    <w:pPr>
      <w:widowControl w:val="0"/>
    </w:pPr>
    <w:rPr>
      <w:rFonts w:ascii="Courier New" w:eastAsia="Courier New" w:hAnsi="Courier New" w:cs="Courier New"/>
      <w:color w:val="000000"/>
      <w:sz w:val="24"/>
      <w:szCs w:val="24"/>
      <w:lang w:bidi="pl-PL"/>
    </w:rPr>
  </w:style>
  <w:style w:type="paragraph" w:styleId="Nagwek1">
    <w:name w:val="heading 1"/>
    <w:basedOn w:val="Normalny"/>
    <w:next w:val="Normalny"/>
    <w:link w:val="Nagwek1Znak"/>
    <w:qFormat/>
    <w:rsid w:val="00B22394"/>
    <w:pPr>
      <w:keepNext/>
      <w:widowControl/>
      <w:spacing w:before="240" w:after="60"/>
      <w:outlineLvl w:val="0"/>
    </w:pPr>
    <w:rPr>
      <w:rFonts w:ascii="Arial" w:eastAsia="Times New Roman" w:hAnsi="Arial" w:cs="Times New Roman"/>
      <w:b/>
      <w:bCs/>
      <w:color w:val="auto"/>
      <w:kern w:val="32"/>
      <w:sz w:val="32"/>
      <w:szCs w:val="32"/>
      <w:lang w:val="x-none" w:bidi="ar-SA"/>
    </w:rPr>
  </w:style>
  <w:style w:type="paragraph" w:styleId="Nagwek3">
    <w:name w:val="heading 3"/>
    <w:basedOn w:val="Normalny"/>
    <w:next w:val="Normalny"/>
    <w:link w:val="Nagwek3Znak"/>
    <w:uiPriority w:val="9"/>
    <w:unhideWhenUsed/>
    <w:qFormat/>
    <w:rsid w:val="00FD03F4"/>
    <w:pPr>
      <w:keepNext/>
      <w:keepLines/>
      <w:spacing w:before="200"/>
      <w:outlineLvl w:val="2"/>
    </w:pPr>
    <w:rPr>
      <w:rFonts w:asciiTheme="majorHAnsi" w:eastAsiaTheme="majorEastAsia" w:hAnsiTheme="majorHAnsi" w:cstheme="majorBidi"/>
      <w:b/>
      <w:bCs/>
      <w:color w:val="4F81BD" w:themeColor="accent1"/>
    </w:rPr>
  </w:style>
  <w:style w:type="paragraph" w:styleId="Nagwek4">
    <w:name w:val="heading 4"/>
    <w:basedOn w:val="Normalny"/>
    <w:next w:val="Normalny"/>
    <w:link w:val="Nagwek4Znak"/>
    <w:unhideWhenUsed/>
    <w:qFormat/>
    <w:rsid w:val="003A168A"/>
    <w:pPr>
      <w:keepNext/>
      <w:keepLines/>
      <w:spacing w:before="200"/>
      <w:outlineLvl w:val="3"/>
    </w:pPr>
    <w:rPr>
      <w:rFonts w:asciiTheme="majorHAnsi" w:eastAsiaTheme="majorEastAsia" w:hAnsiTheme="majorHAnsi" w:cstheme="majorBidi"/>
      <w:b/>
      <w:bCs/>
      <w:i/>
      <w:iCs/>
      <w:color w:val="4F81BD" w:themeColor="accent1"/>
    </w:rPr>
  </w:style>
  <w:style w:type="paragraph" w:styleId="Nagwek5">
    <w:name w:val="heading 5"/>
    <w:basedOn w:val="Normalny"/>
    <w:next w:val="Normalny"/>
    <w:link w:val="Nagwek5Znak"/>
    <w:qFormat/>
    <w:rsid w:val="00B22394"/>
    <w:pPr>
      <w:keepNext/>
      <w:widowControl/>
      <w:jc w:val="both"/>
      <w:outlineLvl w:val="4"/>
    </w:pPr>
    <w:rPr>
      <w:rFonts w:ascii="Times New Roman" w:eastAsia="Times New Roman" w:hAnsi="Times New Roman" w:cs="Times New Roman"/>
      <w:b/>
      <w:bCs/>
      <w:color w:val="auto"/>
      <w:sz w:val="16"/>
      <w:szCs w:val="16"/>
      <w:lang w:val="x-none" w:bidi="ar-S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Teksttreci">
    <w:name w:val="Tekst treści_"/>
    <w:link w:val="Teksttreci0"/>
    <w:rsid w:val="00C55212"/>
    <w:rPr>
      <w:rFonts w:ascii="Calibri" w:eastAsia="Calibri" w:hAnsi="Calibri" w:cs="Calibri"/>
      <w:sz w:val="21"/>
      <w:szCs w:val="21"/>
      <w:shd w:val="clear" w:color="auto" w:fill="FFFFFF"/>
    </w:rPr>
  </w:style>
  <w:style w:type="character" w:customStyle="1" w:styleId="Nagwek40">
    <w:name w:val="Nagłówek #4_"/>
    <w:rsid w:val="00C55212"/>
    <w:rPr>
      <w:rFonts w:ascii="Bookman Old Style" w:eastAsia="Bookman Old Style" w:hAnsi="Bookman Old Style" w:cs="Bookman Old Style"/>
      <w:b/>
      <w:bCs/>
      <w:i w:val="0"/>
      <w:iCs w:val="0"/>
      <w:smallCaps w:val="0"/>
      <w:strike w:val="0"/>
      <w:sz w:val="23"/>
      <w:szCs w:val="23"/>
      <w:u w:val="none"/>
    </w:rPr>
  </w:style>
  <w:style w:type="character" w:customStyle="1" w:styleId="Nagwek41">
    <w:name w:val="Nagłówek #4"/>
    <w:rsid w:val="00C55212"/>
    <w:rPr>
      <w:rFonts w:ascii="Bookman Old Style" w:eastAsia="Bookman Old Style" w:hAnsi="Bookman Old Style" w:cs="Bookman Old Style"/>
      <w:b w:val="0"/>
      <w:bCs w:val="0"/>
      <w:i w:val="0"/>
      <w:iCs w:val="0"/>
      <w:smallCaps w:val="0"/>
      <w:strike w:val="0"/>
      <w:color w:val="000000"/>
      <w:spacing w:val="0"/>
      <w:w w:val="100"/>
      <w:position w:val="0"/>
      <w:sz w:val="23"/>
      <w:szCs w:val="23"/>
      <w:u w:val="none"/>
      <w:lang w:val="pl-PL" w:eastAsia="pl-PL" w:bidi="pl-PL"/>
    </w:rPr>
  </w:style>
  <w:style w:type="character" w:customStyle="1" w:styleId="Nagweklubstopka">
    <w:name w:val="Nagłówek lub stopka_"/>
    <w:rsid w:val="00C55212"/>
    <w:rPr>
      <w:rFonts w:ascii="Calibri" w:eastAsia="Calibri" w:hAnsi="Calibri" w:cs="Calibri"/>
      <w:b w:val="0"/>
      <w:bCs w:val="0"/>
      <w:i w:val="0"/>
      <w:iCs w:val="0"/>
      <w:smallCaps w:val="0"/>
      <w:strike w:val="0"/>
      <w:sz w:val="21"/>
      <w:szCs w:val="21"/>
      <w:u w:val="none"/>
    </w:rPr>
  </w:style>
  <w:style w:type="character" w:customStyle="1" w:styleId="Nagweklubstopka0">
    <w:name w:val="Nagłówek lub stopka"/>
    <w:rsid w:val="00C55212"/>
    <w:rPr>
      <w:rFonts w:ascii="Calibri" w:eastAsia="Calibri" w:hAnsi="Calibri" w:cs="Calibri"/>
      <w:b w:val="0"/>
      <w:bCs w:val="0"/>
      <w:i w:val="0"/>
      <w:iCs w:val="0"/>
      <w:smallCaps w:val="0"/>
      <w:strike w:val="0"/>
      <w:color w:val="000000"/>
      <w:spacing w:val="0"/>
      <w:w w:val="100"/>
      <w:position w:val="0"/>
      <w:sz w:val="21"/>
      <w:szCs w:val="21"/>
      <w:u w:val="none"/>
      <w:lang w:val="pl-PL" w:eastAsia="pl-PL" w:bidi="pl-PL"/>
    </w:rPr>
  </w:style>
  <w:style w:type="character" w:customStyle="1" w:styleId="Spistreci4Znak">
    <w:name w:val="Spis treści 4 Znak"/>
    <w:link w:val="Spistreci4"/>
    <w:rsid w:val="00C454DC"/>
    <w:rPr>
      <w:b/>
      <w:color w:val="000000"/>
      <w:sz w:val="24"/>
      <w:szCs w:val="24"/>
      <w:lang w:val="x-none" w:eastAsia="x-none"/>
    </w:rPr>
  </w:style>
  <w:style w:type="paragraph" w:customStyle="1" w:styleId="Teksttreci0">
    <w:name w:val="Tekst treści"/>
    <w:basedOn w:val="Normalny"/>
    <w:link w:val="Teksttreci"/>
    <w:rsid w:val="00C55212"/>
    <w:pPr>
      <w:shd w:val="clear" w:color="auto" w:fill="FFFFFF"/>
      <w:spacing w:before="2760" w:after="60" w:line="0" w:lineRule="atLeast"/>
      <w:ind w:hanging="540"/>
    </w:pPr>
    <w:rPr>
      <w:rFonts w:ascii="Calibri" w:eastAsia="Calibri" w:hAnsi="Calibri" w:cs="Times New Roman"/>
      <w:color w:val="auto"/>
      <w:sz w:val="21"/>
      <w:szCs w:val="21"/>
      <w:lang w:val="x-none" w:eastAsia="x-none" w:bidi="ar-SA"/>
    </w:rPr>
  </w:style>
  <w:style w:type="paragraph" w:styleId="Spistreci4">
    <w:name w:val="toc 4"/>
    <w:basedOn w:val="Normalny"/>
    <w:link w:val="Spistreci4Znak"/>
    <w:autoRedefine/>
    <w:rsid w:val="00C454DC"/>
    <w:pPr>
      <w:tabs>
        <w:tab w:val="right" w:leader="dot" w:pos="9058"/>
      </w:tabs>
      <w:ind w:left="20"/>
      <w:jc w:val="center"/>
    </w:pPr>
    <w:rPr>
      <w:rFonts w:ascii="Calibri" w:eastAsia="Calibri" w:hAnsi="Calibri" w:cs="Times New Roman"/>
      <w:b/>
      <w:lang w:val="x-none" w:eastAsia="x-none" w:bidi="ar-SA"/>
    </w:rPr>
  </w:style>
  <w:style w:type="paragraph" w:styleId="Akapitzlist">
    <w:name w:val="List Paragraph"/>
    <w:basedOn w:val="Normalny"/>
    <w:uiPriority w:val="34"/>
    <w:qFormat/>
    <w:rsid w:val="00EB3DD2"/>
    <w:pPr>
      <w:ind w:left="720"/>
      <w:contextualSpacing/>
    </w:pPr>
  </w:style>
  <w:style w:type="character" w:customStyle="1" w:styleId="Stopka">
    <w:name w:val="Stopka_"/>
    <w:link w:val="Stopka1"/>
    <w:rsid w:val="0084086E"/>
    <w:rPr>
      <w:rFonts w:ascii="Calibri" w:eastAsia="Calibri" w:hAnsi="Calibri" w:cs="Calibri"/>
      <w:sz w:val="19"/>
      <w:szCs w:val="19"/>
      <w:shd w:val="clear" w:color="auto" w:fill="FFFFFF"/>
    </w:rPr>
  </w:style>
  <w:style w:type="paragraph" w:customStyle="1" w:styleId="Stopka1">
    <w:name w:val="Stopka1"/>
    <w:basedOn w:val="Normalny"/>
    <w:link w:val="Stopka"/>
    <w:rsid w:val="0084086E"/>
    <w:pPr>
      <w:shd w:val="clear" w:color="auto" w:fill="FFFFFF"/>
      <w:spacing w:line="245" w:lineRule="exact"/>
      <w:jc w:val="both"/>
    </w:pPr>
    <w:rPr>
      <w:rFonts w:ascii="Calibri" w:eastAsia="Calibri" w:hAnsi="Calibri" w:cs="Times New Roman"/>
      <w:color w:val="auto"/>
      <w:sz w:val="19"/>
      <w:szCs w:val="19"/>
      <w:lang w:val="x-none" w:eastAsia="x-none" w:bidi="ar-SA"/>
    </w:rPr>
  </w:style>
  <w:style w:type="character" w:customStyle="1" w:styleId="Nagwek1Znak">
    <w:name w:val="Nagłówek 1 Znak"/>
    <w:link w:val="Nagwek1"/>
    <w:rsid w:val="00B22394"/>
    <w:rPr>
      <w:rFonts w:ascii="Arial" w:eastAsia="Times New Roman" w:hAnsi="Arial" w:cs="Arial"/>
      <w:b/>
      <w:bCs/>
      <w:kern w:val="32"/>
      <w:sz w:val="32"/>
      <w:szCs w:val="32"/>
      <w:lang w:eastAsia="pl-PL"/>
    </w:rPr>
  </w:style>
  <w:style w:type="character" w:customStyle="1" w:styleId="Nagwek5Znak">
    <w:name w:val="Nagłówek 5 Znak"/>
    <w:link w:val="Nagwek5"/>
    <w:rsid w:val="00B22394"/>
    <w:rPr>
      <w:rFonts w:ascii="Times New Roman" w:eastAsia="Times New Roman" w:hAnsi="Times New Roman" w:cs="Times New Roman"/>
      <w:b/>
      <w:bCs/>
      <w:sz w:val="16"/>
      <w:szCs w:val="16"/>
      <w:lang w:eastAsia="pl-PL"/>
    </w:rPr>
  </w:style>
  <w:style w:type="character" w:styleId="Hipercze">
    <w:name w:val="Hyperlink"/>
    <w:uiPriority w:val="99"/>
    <w:rsid w:val="00B22394"/>
    <w:rPr>
      <w:rFonts w:cs="Times New Roman"/>
      <w:color w:val="0000FF"/>
      <w:u w:val="single"/>
    </w:rPr>
  </w:style>
  <w:style w:type="paragraph" w:styleId="Tekstprzypisudolnego">
    <w:name w:val="footnote text"/>
    <w:aliases w:val="Podrozdział,Footnote,Podrozdzia3,Footnote Znak Znak"/>
    <w:basedOn w:val="Normalny"/>
    <w:link w:val="TekstprzypisudolnegoZnak"/>
    <w:rsid w:val="00B22394"/>
    <w:pPr>
      <w:widowControl/>
    </w:pPr>
    <w:rPr>
      <w:rFonts w:ascii="Times New Roman" w:eastAsia="Times New Roman" w:hAnsi="Times New Roman" w:cs="Times New Roman"/>
      <w:color w:val="auto"/>
      <w:sz w:val="20"/>
      <w:szCs w:val="20"/>
      <w:lang w:val="x-none" w:bidi="ar-SA"/>
    </w:rPr>
  </w:style>
  <w:style w:type="character" w:customStyle="1" w:styleId="TekstprzypisudolnegoZnak">
    <w:name w:val="Tekst przypisu dolnego Znak"/>
    <w:aliases w:val="Podrozdział Znak,Footnote Znak,Podrozdzia3 Znak,Footnote Znak Znak Znak"/>
    <w:link w:val="Tekstprzypisudolnego"/>
    <w:uiPriority w:val="99"/>
    <w:rsid w:val="00B22394"/>
    <w:rPr>
      <w:rFonts w:ascii="Times New Roman" w:eastAsia="Times New Roman" w:hAnsi="Times New Roman" w:cs="Times New Roman"/>
      <w:sz w:val="20"/>
      <w:szCs w:val="20"/>
      <w:lang w:eastAsia="pl-PL"/>
    </w:rPr>
  </w:style>
  <w:style w:type="character" w:styleId="Odwoanieprzypisudolnego">
    <w:name w:val="footnote reference"/>
    <w:aliases w:val="Footnote Reference Number"/>
    <w:rsid w:val="00B22394"/>
    <w:rPr>
      <w:rFonts w:cs="Times New Roman"/>
      <w:vertAlign w:val="superscript"/>
    </w:rPr>
  </w:style>
  <w:style w:type="paragraph" w:customStyle="1" w:styleId="Standard">
    <w:name w:val="Standard"/>
    <w:basedOn w:val="Normalny"/>
    <w:uiPriority w:val="99"/>
    <w:rsid w:val="00B22394"/>
    <w:pPr>
      <w:suppressAutoHyphens/>
      <w:ind w:left="397"/>
      <w:jc w:val="both"/>
    </w:pPr>
    <w:rPr>
      <w:rFonts w:ascii="Times New Roman" w:eastAsia="Times New Roman" w:hAnsi="Times New Roman" w:cs="Times New Roman"/>
      <w:color w:val="auto"/>
      <w:sz w:val="22"/>
      <w:szCs w:val="22"/>
      <w:lang w:val="en-GB" w:bidi="ar-SA"/>
    </w:rPr>
  </w:style>
  <w:style w:type="paragraph" w:customStyle="1" w:styleId="WW-Tekstpodstawowy2">
    <w:name w:val="WW-Tekst podstawowy 2"/>
    <w:basedOn w:val="Normalny"/>
    <w:uiPriority w:val="99"/>
    <w:rsid w:val="00B22394"/>
    <w:pPr>
      <w:widowControl/>
      <w:jc w:val="both"/>
    </w:pPr>
    <w:rPr>
      <w:rFonts w:ascii="Times New Roman" w:eastAsia="Times New Roman" w:hAnsi="Times New Roman" w:cs="Times New Roman"/>
      <w:szCs w:val="20"/>
      <w:lang w:bidi="ar-SA"/>
    </w:rPr>
  </w:style>
  <w:style w:type="paragraph" w:customStyle="1" w:styleId="Default">
    <w:name w:val="Default"/>
    <w:rsid w:val="000A65B1"/>
    <w:pPr>
      <w:autoSpaceDE w:val="0"/>
      <w:autoSpaceDN w:val="0"/>
      <w:adjustRightInd w:val="0"/>
    </w:pPr>
    <w:rPr>
      <w:rFonts w:cs="Calibri"/>
      <w:color w:val="000000"/>
      <w:sz w:val="24"/>
      <w:szCs w:val="24"/>
      <w:lang w:eastAsia="en-US"/>
    </w:rPr>
  </w:style>
  <w:style w:type="paragraph" w:styleId="Nagwek">
    <w:name w:val="header"/>
    <w:basedOn w:val="Normalny"/>
    <w:link w:val="NagwekZnak"/>
    <w:unhideWhenUsed/>
    <w:rsid w:val="0015261C"/>
    <w:pPr>
      <w:tabs>
        <w:tab w:val="center" w:pos="4536"/>
        <w:tab w:val="right" w:pos="9072"/>
      </w:tabs>
    </w:pPr>
    <w:rPr>
      <w:lang w:val="x-none"/>
    </w:rPr>
  </w:style>
  <w:style w:type="character" w:customStyle="1" w:styleId="NagwekZnak">
    <w:name w:val="Nagłówek Znak"/>
    <w:link w:val="Nagwek"/>
    <w:uiPriority w:val="99"/>
    <w:rsid w:val="0015261C"/>
    <w:rPr>
      <w:rFonts w:ascii="Courier New" w:eastAsia="Courier New" w:hAnsi="Courier New" w:cs="Courier New"/>
      <w:color w:val="000000"/>
      <w:sz w:val="24"/>
      <w:szCs w:val="24"/>
      <w:lang w:eastAsia="pl-PL" w:bidi="pl-PL"/>
    </w:rPr>
  </w:style>
  <w:style w:type="paragraph" w:styleId="Stopka0">
    <w:name w:val="footer"/>
    <w:basedOn w:val="Normalny"/>
    <w:link w:val="StopkaZnak"/>
    <w:unhideWhenUsed/>
    <w:rsid w:val="0015261C"/>
    <w:pPr>
      <w:tabs>
        <w:tab w:val="center" w:pos="4536"/>
        <w:tab w:val="right" w:pos="9072"/>
      </w:tabs>
    </w:pPr>
    <w:rPr>
      <w:lang w:val="x-none"/>
    </w:rPr>
  </w:style>
  <w:style w:type="character" w:customStyle="1" w:styleId="StopkaZnak">
    <w:name w:val="Stopka Znak"/>
    <w:link w:val="Stopka0"/>
    <w:uiPriority w:val="99"/>
    <w:rsid w:val="0015261C"/>
    <w:rPr>
      <w:rFonts w:ascii="Courier New" w:eastAsia="Courier New" w:hAnsi="Courier New" w:cs="Courier New"/>
      <w:color w:val="000000"/>
      <w:sz w:val="24"/>
      <w:szCs w:val="24"/>
      <w:lang w:eastAsia="pl-PL" w:bidi="pl-PL"/>
    </w:rPr>
  </w:style>
  <w:style w:type="character" w:styleId="Odwoaniedokomentarza">
    <w:name w:val="annotation reference"/>
    <w:uiPriority w:val="99"/>
    <w:semiHidden/>
    <w:unhideWhenUsed/>
    <w:rsid w:val="007E03EB"/>
    <w:rPr>
      <w:sz w:val="16"/>
      <w:szCs w:val="16"/>
    </w:rPr>
  </w:style>
  <w:style w:type="paragraph" w:styleId="Tekstkomentarza">
    <w:name w:val="annotation text"/>
    <w:basedOn w:val="Normalny"/>
    <w:link w:val="TekstkomentarzaZnak"/>
    <w:uiPriority w:val="99"/>
    <w:semiHidden/>
    <w:unhideWhenUsed/>
    <w:rsid w:val="007E03EB"/>
    <w:rPr>
      <w:sz w:val="20"/>
      <w:szCs w:val="20"/>
      <w:lang w:val="x-none"/>
    </w:rPr>
  </w:style>
  <w:style w:type="character" w:customStyle="1" w:styleId="TekstkomentarzaZnak">
    <w:name w:val="Tekst komentarza Znak"/>
    <w:link w:val="Tekstkomentarza"/>
    <w:uiPriority w:val="99"/>
    <w:semiHidden/>
    <w:rsid w:val="007E03EB"/>
    <w:rPr>
      <w:rFonts w:ascii="Courier New" w:eastAsia="Courier New" w:hAnsi="Courier New" w:cs="Courier New"/>
      <w:color w:val="000000"/>
      <w:sz w:val="20"/>
      <w:szCs w:val="20"/>
      <w:lang w:eastAsia="pl-PL" w:bidi="pl-PL"/>
    </w:rPr>
  </w:style>
  <w:style w:type="paragraph" w:styleId="Tematkomentarza">
    <w:name w:val="annotation subject"/>
    <w:basedOn w:val="Tekstkomentarza"/>
    <w:next w:val="Tekstkomentarza"/>
    <w:link w:val="TematkomentarzaZnak"/>
    <w:unhideWhenUsed/>
    <w:rsid w:val="007E03EB"/>
    <w:rPr>
      <w:b/>
      <w:bCs/>
    </w:rPr>
  </w:style>
  <w:style w:type="character" w:customStyle="1" w:styleId="TematkomentarzaZnak">
    <w:name w:val="Temat komentarza Znak"/>
    <w:link w:val="Tematkomentarza"/>
    <w:rsid w:val="007E03EB"/>
    <w:rPr>
      <w:rFonts w:ascii="Courier New" w:eastAsia="Courier New" w:hAnsi="Courier New" w:cs="Courier New"/>
      <w:b/>
      <w:bCs/>
      <w:color w:val="000000"/>
      <w:sz w:val="20"/>
      <w:szCs w:val="20"/>
      <w:lang w:eastAsia="pl-PL" w:bidi="pl-PL"/>
    </w:rPr>
  </w:style>
  <w:style w:type="paragraph" w:styleId="Tekstdymka">
    <w:name w:val="Balloon Text"/>
    <w:basedOn w:val="Normalny"/>
    <w:link w:val="TekstdymkaZnak"/>
    <w:unhideWhenUsed/>
    <w:rsid w:val="007E03EB"/>
    <w:rPr>
      <w:rFonts w:ascii="Tahoma" w:hAnsi="Tahoma" w:cs="Tahoma"/>
      <w:sz w:val="16"/>
      <w:szCs w:val="16"/>
      <w:lang w:val="x-none"/>
    </w:rPr>
  </w:style>
  <w:style w:type="character" w:customStyle="1" w:styleId="TekstdymkaZnak">
    <w:name w:val="Tekst dymka Znak"/>
    <w:link w:val="Tekstdymka"/>
    <w:uiPriority w:val="99"/>
    <w:semiHidden/>
    <w:rsid w:val="007E03EB"/>
    <w:rPr>
      <w:rFonts w:ascii="Tahoma" w:eastAsia="Courier New" w:hAnsi="Tahoma" w:cs="Tahoma"/>
      <w:color w:val="000000"/>
      <w:sz w:val="16"/>
      <w:szCs w:val="16"/>
      <w:lang w:eastAsia="pl-PL" w:bidi="pl-PL"/>
    </w:rPr>
  </w:style>
  <w:style w:type="paragraph" w:styleId="Bezodstpw">
    <w:name w:val="No Spacing"/>
    <w:uiPriority w:val="1"/>
    <w:qFormat/>
    <w:rsid w:val="00196E47"/>
    <w:rPr>
      <w:sz w:val="22"/>
      <w:szCs w:val="22"/>
      <w:lang w:eastAsia="en-US"/>
    </w:rPr>
  </w:style>
  <w:style w:type="paragraph" w:styleId="NormalnyWeb">
    <w:name w:val="Normal (Web)"/>
    <w:basedOn w:val="Normalny"/>
    <w:uiPriority w:val="99"/>
    <w:unhideWhenUsed/>
    <w:rsid w:val="0014008E"/>
    <w:pPr>
      <w:widowControl/>
      <w:spacing w:before="100" w:beforeAutospacing="1" w:after="100" w:afterAutospacing="1"/>
    </w:pPr>
    <w:rPr>
      <w:rFonts w:ascii="Times New Roman" w:eastAsia="Times New Roman" w:hAnsi="Times New Roman" w:cs="Times New Roman"/>
      <w:color w:val="auto"/>
      <w:lang w:bidi="ar-SA"/>
    </w:rPr>
  </w:style>
  <w:style w:type="table" w:styleId="Tabela-Siatka">
    <w:name w:val="Table Grid"/>
    <w:basedOn w:val="Standardowy"/>
    <w:uiPriority w:val="59"/>
    <w:rsid w:val="00A0074E"/>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ogrubienieTeksttreci9pt">
    <w:name w:val="Pogrubienie;Tekst treści + 9 pt"/>
    <w:rsid w:val="00A0074E"/>
    <w:rPr>
      <w:rFonts w:ascii="Calibri" w:eastAsia="Calibri" w:hAnsi="Calibri" w:cs="Calibri"/>
      <w:b/>
      <w:bCs/>
      <w:i w:val="0"/>
      <w:iCs w:val="0"/>
      <w:smallCaps w:val="0"/>
      <w:strike w:val="0"/>
      <w:color w:val="000000"/>
      <w:spacing w:val="0"/>
      <w:w w:val="100"/>
      <w:position w:val="0"/>
      <w:sz w:val="18"/>
      <w:szCs w:val="18"/>
      <w:u w:val="none"/>
      <w:lang w:val="pl-PL" w:eastAsia="pl-PL" w:bidi="pl-PL"/>
    </w:rPr>
  </w:style>
  <w:style w:type="character" w:customStyle="1" w:styleId="Teksttreci95pt">
    <w:name w:val="Tekst treści + 9;5 pt"/>
    <w:rsid w:val="00A0074E"/>
    <w:rPr>
      <w:rFonts w:ascii="Calibri" w:eastAsia="Calibri" w:hAnsi="Calibri" w:cs="Calibri"/>
      <w:b w:val="0"/>
      <w:bCs w:val="0"/>
      <w:i w:val="0"/>
      <w:iCs w:val="0"/>
      <w:smallCaps w:val="0"/>
      <w:strike w:val="0"/>
      <w:color w:val="000000"/>
      <w:spacing w:val="0"/>
      <w:w w:val="100"/>
      <w:position w:val="0"/>
      <w:sz w:val="19"/>
      <w:szCs w:val="19"/>
      <w:u w:val="none"/>
      <w:lang w:val="pl-PL" w:eastAsia="pl-PL" w:bidi="pl-PL"/>
    </w:rPr>
  </w:style>
  <w:style w:type="character" w:customStyle="1" w:styleId="Teksttreci95ptKursywa">
    <w:name w:val="Tekst treści + 9;5 pt;Kursywa"/>
    <w:rsid w:val="00A0074E"/>
    <w:rPr>
      <w:rFonts w:ascii="Calibri" w:eastAsia="Calibri" w:hAnsi="Calibri" w:cs="Calibri"/>
      <w:b w:val="0"/>
      <w:bCs w:val="0"/>
      <w:i/>
      <w:iCs/>
      <w:smallCaps w:val="0"/>
      <w:strike w:val="0"/>
      <w:color w:val="000000"/>
      <w:spacing w:val="0"/>
      <w:w w:val="100"/>
      <w:position w:val="0"/>
      <w:sz w:val="19"/>
      <w:szCs w:val="19"/>
      <w:u w:val="none"/>
      <w:lang w:val="pl-PL" w:eastAsia="pl-PL" w:bidi="pl-PL"/>
    </w:rPr>
  </w:style>
  <w:style w:type="character" w:customStyle="1" w:styleId="apple-converted-space">
    <w:name w:val="apple-converted-space"/>
    <w:rsid w:val="00585AF2"/>
  </w:style>
  <w:style w:type="character" w:styleId="Pogrubienie">
    <w:name w:val="Strong"/>
    <w:basedOn w:val="Domylnaczcionkaakapitu"/>
    <w:uiPriority w:val="22"/>
    <w:qFormat/>
    <w:rsid w:val="00AA1197"/>
    <w:rPr>
      <w:b/>
      <w:bCs/>
    </w:rPr>
  </w:style>
  <w:style w:type="paragraph" w:styleId="Tekstpodstawowywcity">
    <w:name w:val="Body Text Indent"/>
    <w:basedOn w:val="Normalny"/>
    <w:link w:val="TekstpodstawowywcityZnak"/>
    <w:semiHidden/>
    <w:rsid w:val="00621517"/>
    <w:pPr>
      <w:widowControl/>
      <w:ind w:left="600"/>
      <w:jc w:val="both"/>
    </w:pPr>
    <w:rPr>
      <w:rFonts w:ascii="Times New Roman" w:eastAsia="SimSun" w:hAnsi="Times New Roman" w:cs="Times New Roman"/>
      <w:color w:val="auto"/>
      <w:sz w:val="18"/>
      <w:szCs w:val="18"/>
      <w:lang w:eastAsia="zh-CN" w:bidi="ar-SA"/>
    </w:rPr>
  </w:style>
  <w:style w:type="character" w:customStyle="1" w:styleId="TekstpodstawowywcityZnak">
    <w:name w:val="Tekst podstawowy wcięty Znak"/>
    <w:basedOn w:val="Domylnaczcionkaakapitu"/>
    <w:link w:val="Tekstpodstawowywcity"/>
    <w:semiHidden/>
    <w:rsid w:val="00621517"/>
    <w:rPr>
      <w:rFonts w:ascii="Times New Roman" w:eastAsia="SimSun" w:hAnsi="Times New Roman"/>
      <w:sz w:val="18"/>
      <w:szCs w:val="18"/>
      <w:lang w:eastAsia="zh-CN"/>
    </w:rPr>
  </w:style>
  <w:style w:type="character" w:styleId="Uwydatnienie">
    <w:name w:val="Emphasis"/>
    <w:basedOn w:val="Domylnaczcionkaakapitu"/>
    <w:uiPriority w:val="20"/>
    <w:qFormat/>
    <w:rsid w:val="00621517"/>
    <w:rPr>
      <w:i/>
      <w:iCs/>
    </w:rPr>
  </w:style>
  <w:style w:type="character" w:customStyle="1" w:styleId="Nagwek4Znak">
    <w:name w:val="Nagłówek 4 Znak"/>
    <w:basedOn w:val="Domylnaczcionkaakapitu"/>
    <w:link w:val="Nagwek4"/>
    <w:rsid w:val="003A168A"/>
    <w:rPr>
      <w:rFonts w:asciiTheme="majorHAnsi" w:eastAsiaTheme="majorEastAsia" w:hAnsiTheme="majorHAnsi" w:cstheme="majorBidi"/>
      <w:b/>
      <w:bCs/>
      <w:i/>
      <w:iCs/>
      <w:color w:val="4F81BD" w:themeColor="accent1"/>
      <w:sz w:val="24"/>
      <w:szCs w:val="24"/>
      <w:lang w:bidi="pl-PL"/>
    </w:rPr>
  </w:style>
  <w:style w:type="paragraph" w:styleId="Tekstpodstawowy">
    <w:name w:val="Body Text"/>
    <w:basedOn w:val="Normalny"/>
    <w:link w:val="TekstpodstawowyZnak"/>
    <w:unhideWhenUsed/>
    <w:rsid w:val="003A168A"/>
    <w:pPr>
      <w:spacing w:after="120"/>
    </w:pPr>
  </w:style>
  <w:style w:type="character" w:customStyle="1" w:styleId="TekstpodstawowyZnak">
    <w:name w:val="Tekst podstawowy Znak"/>
    <w:basedOn w:val="Domylnaczcionkaakapitu"/>
    <w:link w:val="Tekstpodstawowy"/>
    <w:rsid w:val="003A168A"/>
    <w:rPr>
      <w:rFonts w:ascii="Courier New" w:eastAsia="Courier New" w:hAnsi="Courier New" w:cs="Courier New"/>
      <w:color w:val="000000"/>
      <w:sz w:val="24"/>
      <w:szCs w:val="24"/>
      <w:lang w:bidi="pl-PL"/>
    </w:rPr>
  </w:style>
  <w:style w:type="character" w:customStyle="1" w:styleId="Absatz-Standardschriftart">
    <w:name w:val="Absatz-Standardschriftart"/>
    <w:rsid w:val="003A168A"/>
  </w:style>
  <w:style w:type="character" w:customStyle="1" w:styleId="WW-Absatz-Standardschriftart">
    <w:name w:val="WW-Absatz-Standardschriftart"/>
    <w:rsid w:val="003A168A"/>
  </w:style>
  <w:style w:type="character" w:customStyle="1" w:styleId="WW-Absatz-Standardschriftart1">
    <w:name w:val="WW-Absatz-Standardschriftart1"/>
    <w:rsid w:val="003A168A"/>
  </w:style>
  <w:style w:type="character" w:customStyle="1" w:styleId="WW-Absatz-Standardschriftart11">
    <w:name w:val="WW-Absatz-Standardschriftart11"/>
    <w:rsid w:val="003A168A"/>
  </w:style>
  <w:style w:type="character" w:customStyle="1" w:styleId="WW-Absatz-Standardschriftart111">
    <w:name w:val="WW-Absatz-Standardschriftart111"/>
    <w:rsid w:val="003A168A"/>
  </w:style>
  <w:style w:type="character" w:customStyle="1" w:styleId="WW-Absatz-Standardschriftart1111">
    <w:name w:val="WW-Absatz-Standardschriftart1111"/>
    <w:rsid w:val="003A168A"/>
  </w:style>
  <w:style w:type="character" w:customStyle="1" w:styleId="WW-Absatz-Standardschriftart11111">
    <w:name w:val="WW-Absatz-Standardschriftart11111"/>
    <w:rsid w:val="003A168A"/>
  </w:style>
  <w:style w:type="character" w:customStyle="1" w:styleId="WW-Absatz-Standardschriftart111111">
    <w:name w:val="WW-Absatz-Standardschriftart111111"/>
    <w:rsid w:val="003A168A"/>
  </w:style>
  <w:style w:type="character" w:customStyle="1" w:styleId="WW-Absatz-Standardschriftart1111111">
    <w:name w:val="WW-Absatz-Standardschriftart1111111"/>
    <w:rsid w:val="003A168A"/>
  </w:style>
  <w:style w:type="character" w:customStyle="1" w:styleId="WW-Absatz-Standardschriftart11111111">
    <w:name w:val="WW-Absatz-Standardschriftart11111111"/>
    <w:rsid w:val="003A168A"/>
  </w:style>
  <w:style w:type="character" w:customStyle="1" w:styleId="Domylnaczcionkaakapitu1">
    <w:name w:val="Domyślna czcionka akapitu1"/>
    <w:rsid w:val="003A168A"/>
  </w:style>
  <w:style w:type="character" w:customStyle="1" w:styleId="WW-Absatz-Standardschriftart111111111">
    <w:name w:val="WW-Absatz-Standardschriftart111111111"/>
    <w:rsid w:val="003A168A"/>
  </w:style>
  <w:style w:type="character" w:customStyle="1" w:styleId="WW-Absatz-Standardschriftart1111111111">
    <w:name w:val="WW-Absatz-Standardschriftart1111111111"/>
    <w:rsid w:val="003A168A"/>
  </w:style>
  <w:style w:type="character" w:customStyle="1" w:styleId="WW-Absatz-Standardschriftart11111111111">
    <w:name w:val="WW-Absatz-Standardschriftart11111111111"/>
    <w:rsid w:val="003A168A"/>
  </w:style>
  <w:style w:type="character" w:customStyle="1" w:styleId="WW-Absatz-Standardschriftart111111111111">
    <w:name w:val="WW-Absatz-Standardschriftart111111111111"/>
    <w:rsid w:val="003A168A"/>
  </w:style>
  <w:style w:type="character" w:customStyle="1" w:styleId="WW-Absatz-Standardschriftart1111111111111">
    <w:name w:val="WW-Absatz-Standardschriftart1111111111111"/>
    <w:rsid w:val="003A168A"/>
  </w:style>
  <w:style w:type="character" w:customStyle="1" w:styleId="WW-Absatz-Standardschriftart11111111111111">
    <w:name w:val="WW-Absatz-Standardschriftart11111111111111"/>
    <w:rsid w:val="003A168A"/>
  </w:style>
  <w:style w:type="character" w:customStyle="1" w:styleId="WW-Absatz-Standardschriftart111111111111111">
    <w:name w:val="WW-Absatz-Standardschriftart111111111111111"/>
    <w:rsid w:val="003A168A"/>
  </w:style>
  <w:style w:type="character" w:customStyle="1" w:styleId="WW-Absatz-Standardschriftart1111111111111111">
    <w:name w:val="WW-Absatz-Standardschriftart1111111111111111"/>
    <w:rsid w:val="003A168A"/>
  </w:style>
  <w:style w:type="character" w:customStyle="1" w:styleId="WW-Absatz-Standardschriftart11111111111111111">
    <w:name w:val="WW-Absatz-Standardschriftart11111111111111111"/>
    <w:rsid w:val="003A168A"/>
  </w:style>
  <w:style w:type="character" w:customStyle="1" w:styleId="WW-Absatz-Standardschriftart111111111111111111">
    <w:name w:val="WW-Absatz-Standardschriftart111111111111111111"/>
    <w:rsid w:val="003A168A"/>
  </w:style>
  <w:style w:type="character" w:customStyle="1" w:styleId="WW-Absatz-Standardschriftart1111111111111111111">
    <w:name w:val="WW-Absatz-Standardschriftart1111111111111111111"/>
    <w:rsid w:val="003A168A"/>
  </w:style>
  <w:style w:type="character" w:customStyle="1" w:styleId="WW-Absatz-Standardschriftart11111111111111111111">
    <w:name w:val="WW-Absatz-Standardschriftart11111111111111111111"/>
    <w:rsid w:val="003A168A"/>
  </w:style>
  <w:style w:type="character" w:customStyle="1" w:styleId="WW-Absatz-Standardschriftart111111111111111111111">
    <w:name w:val="WW-Absatz-Standardschriftart111111111111111111111"/>
    <w:rsid w:val="003A168A"/>
  </w:style>
  <w:style w:type="character" w:customStyle="1" w:styleId="Znakinumeracji">
    <w:name w:val="Znaki numeracji"/>
    <w:rsid w:val="003A168A"/>
  </w:style>
  <w:style w:type="character" w:customStyle="1" w:styleId="Symbolewypunktowania">
    <w:name w:val="Symbole wypunktowania"/>
    <w:rsid w:val="003A168A"/>
    <w:rPr>
      <w:rFonts w:ascii="OpenSymbol" w:eastAsia="OpenSymbol" w:hAnsi="OpenSymbol" w:cs="OpenSymbol"/>
    </w:rPr>
  </w:style>
  <w:style w:type="character" w:customStyle="1" w:styleId="Odwoaniedokomentarza1">
    <w:name w:val="Odwołanie do komentarza1"/>
    <w:rsid w:val="003A168A"/>
    <w:rPr>
      <w:sz w:val="16"/>
      <w:szCs w:val="16"/>
    </w:rPr>
  </w:style>
  <w:style w:type="paragraph" w:customStyle="1" w:styleId="Nagwek2">
    <w:name w:val="Nagłówek2"/>
    <w:basedOn w:val="Normalny"/>
    <w:next w:val="Tekstpodstawowy"/>
    <w:rsid w:val="003A168A"/>
    <w:pPr>
      <w:keepNext/>
      <w:suppressAutoHyphens/>
      <w:spacing w:before="240" w:after="120"/>
    </w:pPr>
    <w:rPr>
      <w:rFonts w:ascii="Arial" w:eastAsia="MS Mincho" w:hAnsi="Arial" w:cs="Tahoma"/>
      <w:color w:val="auto"/>
      <w:kern w:val="1"/>
      <w:sz w:val="28"/>
      <w:szCs w:val="28"/>
      <w:lang w:eastAsia="ar-SA" w:bidi="ar-SA"/>
    </w:rPr>
  </w:style>
  <w:style w:type="paragraph" w:styleId="Lista">
    <w:name w:val="List"/>
    <w:basedOn w:val="Tekstpodstawowy"/>
    <w:rsid w:val="003A168A"/>
    <w:pPr>
      <w:suppressAutoHyphens/>
    </w:pPr>
    <w:rPr>
      <w:rFonts w:ascii="Times New Roman" w:eastAsia="Arial Unicode MS" w:hAnsi="Times New Roman" w:cs="Tahoma"/>
      <w:color w:val="auto"/>
      <w:kern w:val="1"/>
      <w:lang w:eastAsia="ar-SA" w:bidi="ar-SA"/>
    </w:rPr>
  </w:style>
  <w:style w:type="paragraph" w:customStyle="1" w:styleId="Podpis2">
    <w:name w:val="Podpis2"/>
    <w:basedOn w:val="Normalny"/>
    <w:rsid w:val="003A168A"/>
    <w:pPr>
      <w:suppressLineNumbers/>
      <w:suppressAutoHyphens/>
      <w:spacing w:before="120" w:after="120"/>
    </w:pPr>
    <w:rPr>
      <w:rFonts w:ascii="Times New Roman" w:eastAsia="Arial Unicode MS" w:hAnsi="Times New Roman" w:cs="Tahoma"/>
      <w:i/>
      <w:iCs/>
      <w:color w:val="auto"/>
      <w:kern w:val="1"/>
      <w:lang w:eastAsia="ar-SA" w:bidi="ar-SA"/>
    </w:rPr>
  </w:style>
  <w:style w:type="paragraph" w:customStyle="1" w:styleId="Indeks">
    <w:name w:val="Indeks"/>
    <w:basedOn w:val="Normalny"/>
    <w:rsid w:val="003A168A"/>
    <w:pPr>
      <w:suppressLineNumbers/>
      <w:suppressAutoHyphens/>
    </w:pPr>
    <w:rPr>
      <w:rFonts w:ascii="Times New Roman" w:eastAsia="Arial Unicode MS" w:hAnsi="Times New Roman" w:cs="Tahoma"/>
      <w:color w:val="auto"/>
      <w:kern w:val="1"/>
      <w:lang w:eastAsia="ar-SA" w:bidi="ar-SA"/>
    </w:rPr>
  </w:style>
  <w:style w:type="paragraph" w:customStyle="1" w:styleId="Nagwek10">
    <w:name w:val="Nagłówek1"/>
    <w:basedOn w:val="Normalny"/>
    <w:next w:val="Tekstpodstawowy"/>
    <w:rsid w:val="003A168A"/>
    <w:pPr>
      <w:keepNext/>
      <w:suppressAutoHyphens/>
      <w:spacing w:before="240" w:after="120"/>
    </w:pPr>
    <w:rPr>
      <w:rFonts w:ascii="Arial" w:eastAsia="MS Mincho" w:hAnsi="Arial" w:cs="Tahoma"/>
      <w:color w:val="auto"/>
      <w:kern w:val="1"/>
      <w:sz w:val="28"/>
      <w:szCs w:val="28"/>
      <w:lang w:eastAsia="ar-SA" w:bidi="ar-SA"/>
    </w:rPr>
  </w:style>
  <w:style w:type="paragraph" w:customStyle="1" w:styleId="Podpis1">
    <w:name w:val="Podpis1"/>
    <w:basedOn w:val="Normalny"/>
    <w:rsid w:val="003A168A"/>
    <w:pPr>
      <w:suppressLineNumbers/>
      <w:suppressAutoHyphens/>
      <w:spacing w:before="120" w:after="120"/>
    </w:pPr>
    <w:rPr>
      <w:rFonts w:ascii="Times New Roman" w:eastAsia="Arial Unicode MS" w:hAnsi="Times New Roman" w:cs="Tahoma"/>
      <w:i/>
      <w:iCs/>
      <w:color w:val="auto"/>
      <w:kern w:val="1"/>
      <w:lang w:eastAsia="ar-SA" w:bidi="ar-SA"/>
    </w:rPr>
  </w:style>
  <w:style w:type="paragraph" w:customStyle="1" w:styleId="Tekstkomentarza1">
    <w:name w:val="Tekst komentarza1"/>
    <w:basedOn w:val="Normalny"/>
    <w:rsid w:val="003A168A"/>
    <w:pPr>
      <w:suppressAutoHyphens/>
    </w:pPr>
    <w:rPr>
      <w:rFonts w:ascii="Times New Roman" w:eastAsia="Arial Unicode MS" w:hAnsi="Times New Roman" w:cs="Times New Roman"/>
      <w:color w:val="auto"/>
      <w:kern w:val="1"/>
      <w:sz w:val="20"/>
      <w:szCs w:val="20"/>
      <w:lang w:eastAsia="ar-SA" w:bidi="ar-SA"/>
    </w:rPr>
  </w:style>
  <w:style w:type="paragraph" w:styleId="Tekstprzypisukocowego">
    <w:name w:val="endnote text"/>
    <w:basedOn w:val="Normalny"/>
    <w:link w:val="TekstprzypisukocowegoZnak"/>
    <w:semiHidden/>
    <w:unhideWhenUsed/>
    <w:rsid w:val="003A168A"/>
    <w:pPr>
      <w:suppressAutoHyphens/>
    </w:pPr>
    <w:rPr>
      <w:rFonts w:ascii="Times New Roman" w:eastAsia="Arial Unicode MS" w:hAnsi="Times New Roman" w:cs="Times New Roman"/>
      <w:color w:val="auto"/>
      <w:kern w:val="1"/>
      <w:sz w:val="20"/>
      <w:szCs w:val="20"/>
      <w:lang w:eastAsia="ar-SA" w:bidi="ar-SA"/>
    </w:rPr>
  </w:style>
  <w:style w:type="character" w:customStyle="1" w:styleId="TekstprzypisukocowegoZnak">
    <w:name w:val="Tekst przypisu końcowego Znak"/>
    <w:basedOn w:val="Domylnaczcionkaakapitu"/>
    <w:link w:val="Tekstprzypisukocowego"/>
    <w:semiHidden/>
    <w:rsid w:val="003A168A"/>
    <w:rPr>
      <w:rFonts w:ascii="Times New Roman" w:eastAsia="Arial Unicode MS" w:hAnsi="Times New Roman"/>
      <w:kern w:val="1"/>
      <w:lang w:eastAsia="ar-SA"/>
    </w:rPr>
  </w:style>
  <w:style w:type="character" w:styleId="Odwoanieprzypisukocowego">
    <w:name w:val="endnote reference"/>
    <w:semiHidden/>
    <w:unhideWhenUsed/>
    <w:rsid w:val="003A168A"/>
    <w:rPr>
      <w:vertAlign w:val="superscript"/>
    </w:rPr>
  </w:style>
  <w:style w:type="paragraph" w:styleId="Tytu">
    <w:name w:val="Title"/>
    <w:basedOn w:val="Normalny"/>
    <w:link w:val="TytuZnak"/>
    <w:qFormat/>
    <w:rsid w:val="003A168A"/>
    <w:pPr>
      <w:widowControl/>
      <w:jc w:val="center"/>
    </w:pPr>
    <w:rPr>
      <w:rFonts w:ascii="Times New Roman" w:eastAsia="Times New Roman" w:hAnsi="Times New Roman" w:cs="Times New Roman"/>
      <w:b/>
      <w:color w:val="auto"/>
      <w:sz w:val="28"/>
      <w:szCs w:val="20"/>
      <w:lang w:bidi="ar-SA"/>
    </w:rPr>
  </w:style>
  <w:style w:type="character" w:customStyle="1" w:styleId="TytuZnak">
    <w:name w:val="Tytuł Znak"/>
    <w:basedOn w:val="Domylnaczcionkaakapitu"/>
    <w:link w:val="Tytu"/>
    <w:rsid w:val="003A168A"/>
    <w:rPr>
      <w:rFonts w:ascii="Times New Roman" w:eastAsia="Times New Roman" w:hAnsi="Times New Roman"/>
      <w:b/>
      <w:sz w:val="28"/>
    </w:rPr>
  </w:style>
  <w:style w:type="character" w:customStyle="1" w:styleId="st">
    <w:name w:val="st"/>
    <w:basedOn w:val="Domylnaczcionkaakapitu"/>
    <w:rsid w:val="003A168A"/>
  </w:style>
  <w:style w:type="character" w:customStyle="1" w:styleId="highlight">
    <w:name w:val="highlight"/>
    <w:basedOn w:val="Domylnaczcionkaakapitu"/>
    <w:rsid w:val="003A168A"/>
  </w:style>
  <w:style w:type="paragraph" w:styleId="Tekstpodstawowy2">
    <w:name w:val="Body Text 2"/>
    <w:basedOn w:val="Normalny"/>
    <w:link w:val="Tekstpodstawowy2Znak"/>
    <w:uiPriority w:val="99"/>
    <w:semiHidden/>
    <w:unhideWhenUsed/>
    <w:rsid w:val="003A168A"/>
    <w:pPr>
      <w:widowControl/>
      <w:spacing w:after="120" w:line="480" w:lineRule="auto"/>
    </w:pPr>
    <w:rPr>
      <w:rFonts w:asciiTheme="minorHAnsi" w:eastAsiaTheme="minorEastAsia" w:hAnsiTheme="minorHAnsi" w:cstheme="minorBidi"/>
      <w:color w:val="auto"/>
      <w:sz w:val="22"/>
      <w:szCs w:val="22"/>
      <w:lang w:bidi="ar-SA"/>
    </w:rPr>
  </w:style>
  <w:style w:type="character" w:customStyle="1" w:styleId="Tekstpodstawowy2Znak">
    <w:name w:val="Tekst podstawowy 2 Znak"/>
    <w:basedOn w:val="Domylnaczcionkaakapitu"/>
    <w:link w:val="Tekstpodstawowy2"/>
    <w:uiPriority w:val="99"/>
    <w:semiHidden/>
    <w:rsid w:val="003A168A"/>
    <w:rPr>
      <w:rFonts w:asciiTheme="minorHAnsi" w:eastAsiaTheme="minorEastAsia" w:hAnsiTheme="minorHAnsi" w:cstheme="minorBidi"/>
      <w:sz w:val="22"/>
      <w:szCs w:val="22"/>
    </w:rPr>
  </w:style>
  <w:style w:type="character" w:customStyle="1" w:styleId="Nagwek3Znak">
    <w:name w:val="Nagłówek 3 Znak"/>
    <w:basedOn w:val="Domylnaczcionkaakapitu"/>
    <w:link w:val="Nagwek3"/>
    <w:uiPriority w:val="9"/>
    <w:rsid w:val="00FD03F4"/>
    <w:rPr>
      <w:rFonts w:asciiTheme="majorHAnsi" w:eastAsiaTheme="majorEastAsia" w:hAnsiTheme="majorHAnsi" w:cstheme="majorBidi"/>
      <w:b/>
      <w:bCs/>
      <w:color w:val="4F81BD" w:themeColor="accent1"/>
      <w:sz w:val="24"/>
      <w:szCs w:val="24"/>
      <w:lang w:bidi="pl-PL"/>
    </w:rPr>
  </w:style>
  <w:style w:type="character" w:customStyle="1" w:styleId="gi">
    <w:name w:val="gi"/>
    <w:basedOn w:val="Domylnaczcionkaakapitu"/>
    <w:rsid w:val="00095AA8"/>
  </w:style>
  <w:style w:type="paragraph" w:customStyle="1" w:styleId="footnotedescription">
    <w:name w:val="footnote description"/>
    <w:next w:val="Normalny"/>
    <w:link w:val="footnotedescriptionChar"/>
    <w:hidden/>
    <w:rsid w:val="00266A46"/>
    <w:pPr>
      <w:spacing w:line="259" w:lineRule="auto"/>
    </w:pPr>
    <w:rPr>
      <w:rFonts w:cs="Calibri"/>
      <w:color w:val="000000"/>
      <w:szCs w:val="22"/>
    </w:rPr>
  </w:style>
  <w:style w:type="character" w:customStyle="1" w:styleId="footnotedescriptionChar">
    <w:name w:val="footnote description Char"/>
    <w:link w:val="footnotedescription"/>
    <w:rsid w:val="00266A46"/>
    <w:rPr>
      <w:rFonts w:cs="Calibri"/>
      <w:color w:val="000000"/>
      <w:szCs w:val="22"/>
    </w:rPr>
  </w:style>
  <w:style w:type="character" w:customStyle="1" w:styleId="footnotemark">
    <w:name w:val="footnote mark"/>
    <w:hidden/>
    <w:rsid w:val="00266A46"/>
    <w:rPr>
      <w:rFonts w:ascii="Calibri" w:eastAsia="Calibri" w:hAnsi="Calibri" w:cs="Calibri"/>
      <w:color w:val="000000"/>
      <w:sz w:val="20"/>
      <w:vertAlign w:val="superscript"/>
    </w:rPr>
  </w:style>
  <w:style w:type="paragraph" w:styleId="Poprawka">
    <w:name w:val="Revision"/>
    <w:hidden/>
    <w:uiPriority w:val="99"/>
    <w:semiHidden/>
    <w:rsid w:val="00B227A1"/>
    <w:rPr>
      <w:rFonts w:ascii="Courier New" w:eastAsia="Courier New" w:hAnsi="Courier New" w:cs="Courier New"/>
      <w:color w:val="000000"/>
      <w:sz w:val="24"/>
      <w:szCs w:val="24"/>
      <w:lang w:bidi="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0065366">
      <w:bodyDiv w:val="1"/>
      <w:marLeft w:val="0"/>
      <w:marRight w:val="0"/>
      <w:marTop w:val="0"/>
      <w:marBottom w:val="0"/>
      <w:divBdr>
        <w:top w:val="none" w:sz="0" w:space="0" w:color="auto"/>
        <w:left w:val="none" w:sz="0" w:space="0" w:color="auto"/>
        <w:bottom w:val="none" w:sz="0" w:space="0" w:color="auto"/>
        <w:right w:val="none" w:sz="0" w:space="0" w:color="auto"/>
      </w:divBdr>
    </w:div>
    <w:div w:id="432478850">
      <w:bodyDiv w:val="1"/>
      <w:marLeft w:val="0"/>
      <w:marRight w:val="0"/>
      <w:marTop w:val="0"/>
      <w:marBottom w:val="0"/>
      <w:divBdr>
        <w:top w:val="none" w:sz="0" w:space="0" w:color="auto"/>
        <w:left w:val="none" w:sz="0" w:space="0" w:color="auto"/>
        <w:bottom w:val="none" w:sz="0" w:space="0" w:color="auto"/>
        <w:right w:val="none" w:sz="0" w:space="0" w:color="auto"/>
      </w:divBdr>
      <w:divsChild>
        <w:div w:id="901452997">
          <w:marLeft w:val="0"/>
          <w:marRight w:val="0"/>
          <w:marTop w:val="0"/>
          <w:marBottom w:val="0"/>
          <w:divBdr>
            <w:top w:val="none" w:sz="0" w:space="0" w:color="auto"/>
            <w:left w:val="none" w:sz="0" w:space="0" w:color="auto"/>
            <w:bottom w:val="none" w:sz="0" w:space="0" w:color="auto"/>
            <w:right w:val="none" w:sz="0" w:space="0" w:color="auto"/>
          </w:divBdr>
        </w:div>
        <w:div w:id="1528369032">
          <w:marLeft w:val="0"/>
          <w:marRight w:val="0"/>
          <w:marTop w:val="0"/>
          <w:marBottom w:val="0"/>
          <w:divBdr>
            <w:top w:val="none" w:sz="0" w:space="0" w:color="auto"/>
            <w:left w:val="none" w:sz="0" w:space="0" w:color="auto"/>
            <w:bottom w:val="none" w:sz="0" w:space="0" w:color="auto"/>
            <w:right w:val="none" w:sz="0" w:space="0" w:color="auto"/>
          </w:divBdr>
        </w:div>
        <w:div w:id="1796411977">
          <w:marLeft w:val="0"/>
          <w:marRight w:val="0"/>
          <w:marTop w:val="0"/>
          <w:marBottom w:val="0"/>
          <w:divBdr>
            <w:top w:val="none" w:sz="0" w:space="0" w:color="auto"/>
            <w:left w:val="none" w:sz="0" w:space="0" w:color="auto"/>
            <w:bottom w:val="none" w:sz="0" w:space="0" w:color="auto"/>
            <w:right w:val="none" w:sz="0" w:space="0" w:color="auto"/>
          </w:divBdr>
        </w:div>
        <w:div w:id="252665729">
          <w:marLeft w:val="0"/>
          <w:marRight w:val="0"/>
          <w:marTop w:val="0"/>
          <w:marBottom w:val="0"/>
          <w:divBdr>
            <w:top w:val="none" w:sz="0" w:space="0" w:color="auto"/>
            <w:left w:val="none" w:sz="0" w:space="0" w:color="auto"/>
            <w:bottom w:val="none" w:sz="0" w:space="0" w:color="auto"/>
            <w:right w:val="none" w:sz="0" w:space="0" w:color="auto"/>
          </w:divBdr>
        </w:div>
        <w:div w:id="1951736999">
          <w:marLeft w:val="0"/>
          <w:marRight w:val="0"/>
          <w:marTop w:val="0"/>
          <w:marBottom w:val="0"/>
          <w:divBdr>
            <w:top w:val="none" w:sz="0" w:space="0" w:color="auto"/>
            <w:left w:val="none" w:sz="0" w:space="0" w:color="auto"/>
            <w:bottom w:val="none" w:sz="0" w:space="0" w:color="auto"/>
            <w:right w:val="none" w:sz="0" w:space="0" w:color="auto"/>
          </w:divBdr>
        </w:div>
        <w:div w:id="897663988">
          <w:marLeft w:val="0"/>
          <w:marRight w:val="0"/>
          <w:marTop w:val="0"/>
          <w:marBottom w:val="0"/>
          <w:divBdr>
            <w:top w:val="none" w:sz="0" w:space="0" w:color="auto"/>
            <w:left w:val="none" w:sz="0" w:space="0" w:color="auto"/>
            <w:bottom w:val="none" w:sz="0" w:space="0" w:color="auto"/>
            <w:right w:val="none" w:sz="0" w:space="0" w:color="auto"/>
          </w:divBdr>
        </w:div>
        <w:div w:id="164831701">
          <w:marLeft w:val="0"/>
          <w:marRight w:val="0"/>
          <w:marTop w:val="0"/>
          <w:marBottom w:val="0"/>
          <w:divBdr>
            <w:top w:val="none" w:sz="0" w:space="0" w:color="auto"/>
            <w:left w:val="none" w:sz="0" w:space="0" w:color="auto"/>
            <w:bottom w:val="none" w:sz="0" w:space="0" w:color="auto"/>
            <w:right w:val="none" w:sz="0" w:space="0" w:color="auto"/>
          </w:divBdr>
        </w:div>
        <w:div w:id="1957174541">
          <w:marLeft w:val="0"/>
          <w:marRight w:val="0"/>
          <w:marTop w:val="0"/>
          <w:marBottom w:val="0"/>
          <w:divBdr>
            <w:top w:val="none" w:sz="0" w:space="0" w:color="auto"/>
            <w:left w:val="none" w:sz="0" w:space="0" w:color="auto"/>
            <w:bottom w:val="none" w:sz="0" w:space="0" w:color="auto"/>
            <w:right w:val="none" w:sz="0" w:space="0" w:color="auto"/>
          </w:divBdr>
        </w:div>
        <w:div w:id="461850990">
          <w:marLeft w:val="0"/>
          <w:marRight w:val="0"/>
          <w:marTop w:val="0"/>
          <w:marBottom w:val="0"/>
          <w:divBdr>
            <w:top w:val="none" w:sz="0" w:space="0" w:color="auto"/>
            <w:left w:val="none" w:sz="0" w:space="0" w:color="auto"/>
            <w:bottom w:val="none" w:sz="0" w:space="0" w:color="auto"/>
            <w:right w:val="none" w:sz="0" w:space="0" w:color="auto"/>
          </w:divBdr>
        </w:div>
      </w:divsChild>
    </w:div>
    <w:div w:id="486897712">
      <w:bodyDiv w:val="1"/>
      <w:marLeft w:val="0"/>
      <w:marRight w:val="0"/>
      <w:marTop w:val="0"/>
      <w:marBottom w:val="0"/>
      <w:divBdr>
        <w:top w:val="none" w:sz="0" w:space="0" w:color="auto"/>
        <w:left w:val="none" w:sz="0" w:space="0" w:color="auto"/>
        <w:bottom w:val="none" w:sz="0" w:space="0" w:color="auto"/>
        <w:right w:val="none" w:sz="0" w:space="0" w:color="auto"/>
      </w:divBdr>
      <w:divsChild>
        <w:div w:id="1367874869">
          <w:marLeft w:val="547"/>
          <w:marRight w:val="0"/>
          <w:marTop w:val="0"/>
          <w:marBottom w:val="0"/>
          <w:divBdr>
            <w:top w:val="none" w:sz="0" w:space="0" w:color="auto"/>
            <w:left w:val="none" w:sz="0" w:space="0" w:color="auto"/>
            <w:bottom w:val="none" w:sz="0" w:space="0" w:color="auto"/>
            <w:right w:val="none" w:sz="0" w:space="0" w:color="auto"/>
          </w:divBdr>
        </w:div>
      </w:divsChild>
    </w:div>
    <w:div w:id="542405850">
      <w:bodyDiv w:val="1"/>
      <w:marLeft w:val="0"/>
      <w:marRight w:val="0"/>
      <w:marTop w:val="0"/>
      <w:marBottom w:val="0"/>
      <w:divBdr>
        <w:top w:val="none" w:sz="0" w:space="0" w:color="auto"/>
        <w:left w:val="none" w:sz="0" w:space="0" w:color="auto"/>
        <w:bottom w:val="none" w:sz="0" w:space="0" w:color="auto"/>
        <w:right w:val="none" w:sz="0" w:space="0" w:color="auto"/>
      </w:divBdr>
    </w:div>
    <w:div w:id="919869712">
      <w:bodyDiv w:val="1"/>
      <w:marLeft w:val="0"/>
      <w:marRight w:val="0"/>
      <w:marTop w:val="0"/>
      <w:marBottom w:val="0"/>
      <w:divBdr>
        <w:top w:val="none" w:sz="0" w:space="0" w:color="auto"/>
        <w:left w:val="none" w:sz="0" w:space="0" w:color="auto"/>
        <w:bottom w:val="none" w:sz="0" w:space="0" w:color="auto"/>
        <w:right w:val="none" w:sz="0" w:space="0" w:color="auto"/>
      </w:divBdr>
    </w:div>
    <w:div w:id="1048141640">
      <w:bodyDiv w:val="1"/>
      <w:marLeft w:val="0"/>
      <w:marRight w:val="0"/>
      <w:marTop w:val="0"/>
      <w:marBottom w:val="0"/>
      <w:divBdr>
        <w:top w:val="none" w:sz="0" w:space="0" w:color="auto"/>
        <w:left w:val="none" w:sz="0" w:space="0" w:color="auto"/>
        <w:bottom w:val="none" w:sz="0" w:space="0" w:color="auto"/>
        <w:right w:val="none" w:sz="0" w:space="0" w:color="auto"/>
      </w:divBdr>
    </w:div>
    <w:div w:id="1066419258">
      <w:bodyDiv w:val="1"/>
      <w:marLeft w:val="0"/>
      <w:marRight w:val="0"/>
      <w:marTop w:val="0"/>
      <w:marBottom w:val="0"/>
      <w:divBdr>
        <w:top w:val="none" w:sz="0" w:space="0" w:color="auto"/>
        <w:left w:val="none" w:sz="0" w:space="0" w:color="auto"/>
        <w:bottom w:val="none" w:sz="0" w:space="0" w:color="auto"/>
        <w:right w:val="none" w:sz="0" w:space="0" w:color="auto"/>
      </w:divBdr>
      <w:divsChild>
        <w:div w:id="1988825653">
          <w:marLeft w:val="0"/>
          <w:marRight w:val="0"/>
          <w:marTop w:val="0"/>
          <w:marBottom w:val="0"/>
          <w:divBdr>
            <w:top w:val="none" w:sz="0" w:space="0" w:color="auto"/>
            <w:left w:val="none" w:sz="0" w:space="0" w:color="auto"/>
            <w:bottom w:val="none" w:sz="0" w:space="0" w:color="auto"/>
            <w:right w:val="none" w:sz="0" w:space="0" w:color="auto"/>
          </w:divBdr>
        </w:div>
        <w:div w:id="264777486">
          <w:marLeft w:val="0"/>
          <w:marRight w:val="0"/>
          <w:marTop w:val="0"/>
          <w:marBottom w:val="0"/>
          <w:divBdr>
            <w:top w:val="none" w:sz="0" w:space="0" w:color="auto"/>
            <w:left w:val="none" w:sz="0" w:space="0" w:color="auto"/>
            <w:bottom w:val="none" w:sz="0" w:space="0" w:color="auto"/>
            <w:right w:val="none" w:sz="0" w:space="0" w:color="auto"/>
          </w:divBdr>
        </w:div>
        <w:div w:id="1006640647">
          <w:marLeft w:val="0"/>
          <w:marRight w:val="0"/>
          <w:marTop w:val="0"/>
          <w:marBottom w:val="0"/>
          <w:divBdr>
            <w:top w:val="none" w:sz="0" w:space="0" w:color="auto"/>
            <w:left w:val="none" w:sz="0" w:space="0" w:color="auto"/>
            <w:bottom w:val="none" w:sz="0" w:space="0" w:color="auto"/>
            <w:right w:val="none" w:sz="0" w:space="0" w:color="auto"/>
          </w:divBdr>
        </w:div>
        <w:div w:id="358121081">
          <w:marLeft w:val="0"/>
          <w:marRight w:val="0"/>
          <w:marTop w:val="0"/>
          <w:marBottom w:val="0"/>
          <w:divBdr>
            <w:top w:val="none" w:sz="0" w:space="0" w:color="auto"/>
            <w:left w:val="none" w:sz="0" w:space="0" w:color="auto"/>
            <w:bottom w:val="none" w:sz="0" w:space="0" w:color="auto"/>
            <w:right w:val="none" w:sz="0" w:space="0" w:color="auto"/>
          </w:divBdr>
        </w:div>
        <w:div w:id="312954745">
          <w:marLeft w:val="0"/>
          <w:marRight w:val="0"/>
          <w:marTop w:val="0"/>
          <w:marBottom w:val="0"/>
          <w:divBdr>
            <w:top w:val="none" w:sz="0" w:space="0" w:color="auto"/>
            <w:left w:val="none" w:sz="0" w:space="0" w:color="auto"/>
            <w:bottom w:val="none" w:sz="0" w:space="0" w:color="auto"/>
            <w:right w:val="none" w:sz="0" w:space="0" w:color="auto"/>
          </w:divBdr>
        </w:div>
        <w:div w:id="1971324718">
          <w:marLeft w:val="0"/>
          <w:marRight w:val="0"/>
          <w:marTop w:val="0"/>
          <w:marBottom w:val="0"/>
          <w:divBdr>
            <w:top w:val="none" w:sz="0" w:space="0" w:color="auto"/>
            <w:left w:val="none" w:sz="0" w:space="0" w:color="auto"/>
            <w:bottom w:val="none" w:sz="0" w:space="0" w:color="auto"/>
            <w:right w:val="none" w:sz="0" w:space="0" w:color="auto"/>
          </w:divBdr>
        </w:div>
        <w:div w:id="187449907">
          <w:marLeft w:val="0"/>
          <w:marRight w:val="0"/>
          <w:marTop w:val="0"/>
          <w:marBottom w:val="0"/>
          <w:divBdr>
            <w:top w:val="none" w:sz="0" w:space="0" w:color="auto"/>
            <w:left w:val="none" w:sz="0" w:space="0" w:color="auto"/>
            <w:bottom w:val="none" w:sz="0" w:space="0" w:color="auto"/>
            <w:right w:val="none" w:sz="0" w:space="0" w:color="auto"/>
          </w:divBdr>
        </w:div>
      </w:divsChild>
    </w:div>
    <w:div w:id="1160388767">
      <w:bodyDiv w:val="1"/>
      <w:marLeft w:val="0"/>
      <w:marRight w:val="0"/>
      <w:marTop w:val="0"/>
      <w:marBottom w:val="0"/>
      <w:divBdr>
        <w:top w:val="none" w:sz="0" w:space="0" w:color="auto"/>
        <w:left w:val="none" w:sz="0" w:space="0" w:color="auto"/>
        <w:bottom w:val="none" w:sz="0" w:space="0" w:color="auto"/>
        <w:right w:val="none" w:sz="0" w:space="0" w:color="auto"/>
      </w:divBdr>
      <w:divsChild>
        <w:div w:id="1084227956">
          <w:marLeft w:val="0"/>
          <w:marRight w:val="0"/>
          <w:marTop w:val="0"/>
          <w:marBottom w:val="0"/>
          <w:divBdr>
            <w:top w:val="none" w:sz="0" w:space="0" w:color="auto"/>
            <w:left w:val="none" w:sz="0" w:space="0" w:color="auto"/>
            <w:bottom w:val="none" w:sz="0" w:space="0" w:color="auto"/>
            <w:right w:val="none" w:sz="0" w:space="0" w:color="auto"/>
          </w:divBdr>
          <w:divsChild>
            <w:div w:id="410280418">
              <w:marLeft w:val="0"/>
              <w:marRight w:val="0"/>
              <w:marTop w:val="0"/>
              <w:marBottom w:val="0"/>
              <w:divBdr>
                <w:top w:val="none" w:sz="0" w:space="0" w:color="auto"/>
                <w:left w:val="none" w:sz="0" w:space="0" w:color="auto"/>
                <w:bottom w:val="none" w:sz="0" w:space="0" w:color="auto"/>
                <w:right w:val="none" w:sz="0" w:space="0" w:color="auto"/>
              </w:divBdr>
            </w:div>
          </w:divsChild>
        </w:div>
        <w:div w:id="2053000202">
          <w:marLeft w:val="0"/>
          <w:marRight w:val="0"/>
          <w:marTop w:val="0"/>
          <w:marBottom w:val="0"/>
          <w:divBdr>
            <w:top w:val="none" w:sz="0" w:space="0" w:color="auto"/>
            <w:left w:val="none" w:sz="0" w:space="0" w:color="auto"/>
            <w:bottom w:val="none" w:sz="0" w:space="0" w:color="auto"/>
            <w:right w:val="none" w:sz="0" w:space="0" w:color="auto"/>
          </w:divBdr>
          <w:divsChild>
            <w:div w:id="1176771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353031">
      <w:bodyDiv w:val="1"/>
      <w:marLeft w:val="0"/>
      <w:marRight w:val="0"/>
      <w:marTop w:val="0"/>
      <w:marBottom w:val="0"/>
      <w:divBdr>
        <w:top w:val="none" w:sz="0" w:space="0" w:color="auto"/>
        <w:left w:val="none" w:sz="0" w:space="0" w:color="auto"/>
        <w:bottom w:val="none" w:sz="0" w:space="0" w:color="auto"/>
        <w:right w:val="none" w:sz="0" w:space="0" w:color="auto"/>
      </w:divBdr>
    </w:div>
    <w:div w:id="1537156220">
      <w:bodyDiv w:val="1"/>
      <w:marLeft w:val="0"/>
      <w:marRight w:val="0"/>
      <w:marTop w:val="0"/>
      <w:marBottom w:val="0"/>
      <w:divBdr>
        <w:top w:val="none" w:sz="0" w:space="0" w:color="auto"/>
        <w:left w:val="none" w:sz="0" w:space="0" w:color="auto"/>
        <w:bottom w:val="none" w:sz="0" w:space="0" w:color="auto"/>
        <w:right w:val="none" w:sz="0" w:space="0" w:color="auto"/>
      </w:divBdr>
    </w:div>
    <w:div w:id="1557467190">
      <w:bodyDiv w:val="1"/>
      <w:marLeft w:val="0"/>
      <w:marRight w:val="0"/>
      <w:marTop w:val="0"/>
      <w:marBottom w:val="0"/>
      <w:divBdr>
        <w:top w:val="none" w:sz="0" w:space="0" w:color="auto"/>
        <w:left w:val="none" w:sz="0" w:space="0" w:color="auto"/>
        <w:bottom w:val="none" w:sz="0" w:space="0" w:color="auto"/>
        <w:right w:val="none" w:sz="0" w:space="0" w:color="auto"/>
      </w:divBdr>
    </w:div>
    <w:div w:id="1627735210">
      <w:bodyDiv w:val="1"/>
      <w:marLeft w:val="0"/>
      <w:marRight w:val="0"/>
      <w:marTop w:val="0"/>
      <w:marBottom w:val="0"/>
      <w:divBdr>
        <w:top w:val="none" w:sz="0" w:space="0" w:color="auto"/>
        <w:left w:val="none" w:sz="0" w:space="0" w:color="auto"/>
        <w:bottom w:val="none" w:sz="0" w:space="0" w:color="auto"/>
        <w:right w:val="none" w:sz="0" w:space="0" w:color="auto"/>
      </w:divBdr>
    </w:div>
    <w:div w:id="1685401567">
      <w:bodyDiv w:val="1"/>
      <w:marLeft w:val="0"/>
      <w:marRight w:val="0"/>
      <w:marTop w:val="0"/>
      <w:marBottom w:val="0"/>
      <w:divBdr>
        <w:top w:val="none" w:sz="0" w:space="0" w:color="auto"/>
        <w:left w:val="none" w:sz="0" w:space="0" w:color="auto"/>
        <w:bottom w:val="none" w:sz="0" w:space="0" w:color="auto"/>
        <w:right w:val="none" w:sz="0" w:space="0" w:color="auto"/>
      </w:divBdr>
    </w:div>
    <w:div w:id="1848979302">
      <w:bodyDiv w:val="1"/>
      <w:marLeft w:val="0"/>
      <w:marRight w:val="0"/>
      <w:marTop w:val="0"/>
      <w:marBottom w:val="0"/>
      <w:divBdr>
        <w:top w:val="none" w:sz="0" w:space="0" w:color="auto"/>
        <w:left w:val="none" w:sz="0" w:space="0" w:color="auto"/>
        <w:bottom w:val="none" w:sz="0" w:space="0" w:color="auto"/>
        <w:right w:val="none" w:sz="0" w:space="0" w:color="auto"/>
      </w:divBdr>
    </w:div>
    <w:div w:id="1881698558">
      <w:bodyDiv w:val="1"/>
      <w:marLeft w:val="0"/>
      <w:marRight w:val="0"/>
      <w:marTop w:val="0"/>
      <w:marBottom w:val="0"/>
      <w:divBdr>
        <w:top w:val="none" w:sz="0" w:space="0" w:color="auto"/>
        <w:left w:val="none" w:sz="0" w:space="0" w:color="auto"/>
        <w:bottom w:val="none" w:sz="0" w:space="0" w:color="auto"/>
        <w:right w:val="none" w:sz="0" w:space="0" w:color="auto"/>
      </w:divBdr>
    </w:div>
    <w:div w:id="19219875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prawo.sejm.gov.pl/isap.nsf/DocDetails.xsp?id=WDU20190001145"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09159-ABB2-490E-A3A8-3DC20A3D59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4115</Words>
  <Characters>24694</Characters>
  <Application>Microsoft Office Word</Application>
  <DocSecurity>0</DocSecurity>
  <Lines>205</Lines>
  <Paragraphs>57</Paragraphs>
  <ScaleCrop>false</ScaleCrop>
  <HeadingPairs>
    <vt:vector size="2" baseType="variant">
      <vt:variant>
        <vt:lpstr>Tytuł</vt:lpstr>
      </vt:variant>
      <vt:variant>
        <vt:i4>1</vt:i4>
      </vt:variant>
    </vt:vector>
  </HeadingPairs>
  <TitlesOfParts>
    <vt:vector size="1" baseType="lpstr">
      <vt:lpstr/>
    </vt:vector>
  </TitlesOfParts>
  <Company>Microsoft</Company>
  <LinksUpToDate>false</LinksUpToDate>
  <CharactersWithSpaces>28752</CharactersWithSpaces>
  <SharedDoc>false</SharedDoc>
  <HLinks>
    <vt:vector size="42" baseType="variant">
      <vt:variant>
        <vt:i4>73</vt:i4>
      </vt:variant>
      <vt:variant>
        <vt:i4>3</vt:i4>
      </vt:variant>
      <vt:variant>
        <vt:i4>0</vt:i4>
      </vt:variant>
      <vt:variant>
        <vt:i4>5</vt:i4>
      </vt:variant>
      <vt:variant>
        <vt:lpwstr>http://m.in/</vt:lpwstr>
      </vt:variant>
      <vt:variant>
        <vt:lpwstr/>
      </vt:variant>
      <vt:variant>
        <vt:i4>7667829</vt:i4>
      </vt:variant>
      <vt:variant>
        <vt:i4>0</vt:i4>
      </vt:variant>
      <vt:variant>
        <vt:i4>0</vt:i4>
      </vt:variant>
      <vt:variant>
        <vt:i4>5</vt:i4>
      </vt:variant>
      <vt:variant>
        <vt:lpwstr>http://www.ngo.pl/</vt:lpwstr>
      </vt:variant>
      <vt:variant>
        <vt:lpwstr/>
      </vt:variant>
      <vt:variant>
        <vt:i4>1376355</vt:i4>
      </vt:variant>
      <vt:variant>
        <vt:i4>-1</vt:i4>
      </vt:variant>
      <vt:variant>
        <vt:i4>2049</vt:i4>
      </vt:variant>
      <vt:variant>
        <vt:i4>1</vt:i4>
      </vt:variant>
      <vt:variant>
        <vt:lpwstr>http://archiwum.watchdogportal.pl/wwwdane/images/loga_organizacji_qd9t/logo_cumulus.gif</vt:lpwstr>
      </vt:variant>
      <vt:variant>
        <vt:lpwstr/>
      </vt:variant>
      <vt:variant>
        <vt:i4>6225926</vt:i4>
      </vt:variant>
      <vt:variant>
        <vt:i4>-1</vt:i4>
      </vt:variant>
      <vt:variant>
        <vt:i4>2050</vt:i4>
      </vt:variant>
      <vt:variant>
        <vt:i4>1</vt:i4>
      </vt:variant>
      <vt:variant>
        <vt:lpwstr>http://tozch.edu.pl/idnik/linki/tozch.jpg</vt:lpwstr>
      </vt:variant>
      <vt:variant>
        <vt:lpwstr/>
      </vt:variant>
      <vt:variant>
        <vt:i4>917522</vt:i4>
      </vt:variant>
      <vt:variant>
        <vt:i4>-1</vt:i4>
      </vt:variant>
      <vt:variant>
        <vt:i4>2051</vt:i4>
      </vt:variant>
      <vt:variant>
        <vt:i4>1</vt:i4>
      </vt:variant>
      <vt:variant>
        <vt:lpwstr>http://www.frrr.pl/images/logotyp/FRRR%20logo.jpg</vt:lpwstr>
      </vt:variant>
      <vt:variant>
        <vt:lpwstr/>
      </vt:variant>
      <vt:variant>
        <vt:i4>327746</vt:i4>
      </vt:variant>
      <vt:variant>
        <vt:i4>-1</vt:i4>
      </vt:variant>
      <vt:variant>
        <vt:i4>2052</vt:i4>
      </vt:variant>
      <vt:variant>
        <vt:i4>1</vt:i4>
      </vt:variant>
      <vt:variant>
        <vt:lpwstr>http://www.detektywi.interklasa.pl/sites/default/files/wspolpraca/mila_logo_500.png</vt:lpwstr>
      </vt:variant>
      <vt:variant>
        <vt:lpwstr/>
      </vt:variant>
      <vt:variant>
        <vt:i4>4063332</vt:i4>
      </vt:variant>
      <vt:variant>
        <vt:i4>-1</vt:i4>
      </vt:variant>
      <vt:variant>
        <vt:i4>2053</vt:i4>
      </vt:variant>
      <vt:variant>
        <vt:i4>1</vt:i4>
      </vt:variant>
      <vt:variant>
        <vt:lpwstr>http://pogorze24.pl/wp-content/uploads/2012/10/logo_fundacji_tarnowskiego.jpg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Basia</dc:creator>
  <cp:lastModifiedBy>Konto Microsoft</cp:lastModifiedBy>
  <cp:revision>3</cp:revision>
  <cp:lastPrinted>2021-02-22T13:39:00Z</cp:lastPrinted>
  <dcterms:created xsi:type="dcterms:W3CDTF">2021-03-25T13:56:00Z</dcterms:created>
  <dcterms:modified xsi:type="dcterms:W3CDTF">2021-03-25T13:58:00Z</dcterms:modified>
</cp:coreProperties>
</file>