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404D7F">
      <w:pPr>
        <w:pStyle w:val="Default"/>
        <w:jc w:val="right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1D2C0A">
        <w:rPr>
          <w:sz w:val="20"/>
          <w:szCs w:val="20"/>
        </w:rPr>
        <w:t>0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zapoznałem/</w:t>
      </w:r>
      <w:proofErr w:type="spellStart"/>
      <w:r w:rsidRPr="007112D3">
        <w:rPr>
          <w:rFonts w:cs="Calibri"/>
        </w:rPr>
        <w:t>am</w:t>
      </w:r>
      <w:proofErr w:type="spellEnd"/>
      <w:r w:rsidRPr="007112D3">
        <w:rPr>
          <w:rFonts w:cs="Calibri"/>
        </w:rPr>
        <w:t xml:space="preserve">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404D7F">
        <w:rPr>
          <w:rFonts w:cs="Arial"/>
          <w:b/>
        </w:rPr>
        <w:t xml:space="preserve">przyznawania środków finansowych na utworzenie miejsc pracy w przedsiębiorstwie społecznym oraz udzielania wsparcia pomostowego </w:t>
      </w:r>
      <w:r w:rsidRPr="00404D7F">
        <w:rPr>
          <w:rFonts w:cs="Calibri"/>
          <w:b/>
        </w:rPr>
        <w:t>w ramach projektu Małopolskiego Ośrodka Wsparcia Ekonomii Społecznej</w:t>
      </w:r>
      <w:r w:rsidR="00404D7F" w:rsidRPr="00404D7F">
        <w:rPr>
          <w:rFonts w:cs="Calibri"/>
          <w:b/>
        </w:rPr>
        <w:t xml:space="preserve"> – Subregion </w:t>
      </w:r>
      <w:r w:rsidR="00605962">
        <w:rPr>
          <w:rFonts w:cs="Calibri"/>
          <w:b/>
        </w:rPr>
        <w:t>Sądecki</w:t>
      </w:r>
      <w:r w:rsidRPr="007112D3">
        <w:rPr>
          <w:rFonts w:cs="Calibri"/>
        </w:rPr>
        <w:t>,</w:t>
      </w:r>
    </w:p>
    <w:p w:rsidR="007112D3" w:rsidRPr="007112D3" w:rsidRDefault="007112D3" w:rsidP="007112D3">
      <w:pPr>
        <w:numPr>
          <w:ilvl w:val="0"/>
          <w:numId w:val="44"/>
        </w:numPr>
        <w:spacing w:after="0" w:line="300" w:lineRule="exact"/>
        <w:ind w:left="567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 xml:space="preserve">107 i 108 Traktatu o funkcjonowaniu Unii Europejskiej do pomocy de </w:t>
      </w:r>
      <w:proofErr w:type="spellStart"/>
      <w:r w:rsidRPr="007112D3">
        <w:rPr>
          <w:rFonts w:cs="Calibri"/>
        </w:rPr>
        <w:t>mninimis</w:t>
      </w:r>
      <w:proofErr w:type="spellEnd"/>
      <w:r w:rsidRPr="007112D3">
        <w:rPr>
          <w:rFonts w:cs="Calibri"/>
        </w:rPr>
        <w:t>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>nie jestem</w:t>
      </w:r>
      <w:r w:rsidR="0033245A">
        <w:rPr>
          <w:rFonts w:cs="Calibri"/>
        </w:rPr>
        <w:t xml:space="preserve"> osobą</w:t>
      </w:r>
      <w:r w:rsidRPr="007112D3">
        <w:rPr>
          <w:rFonts w:cs="Calibri"/>
        </w:rPr>
        <w:t xml:space="preserve">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 przestępstwo skarbowe,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zakazem dostępu do środków, o których mowa w art. 5 ust. 3 pkt.</w:t>
      </w:r>
      <w:r>
        <w:rPr>
          <w:rFonts w:cs="Arial"/>
        </w:rPr>
        <w:t> 1 i 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 z</w:t>
      </w:r>
      <w:r w:rsidRPr="007112D3">
        <w:rPr>
          <w:rFonts w:cs="Arial"/>
        </w:rPr>
        <w:t>m.)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:rsidR="007112D3" w:rsidRPr="001D2C0A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404D7F">
      <w:headerReference w:type="default" r:id="rId7"/>
      <w:footerReference w:type="default" r:id="rId8"/>
      <w:pgSz w:w="11906" w:h="16838"/>
      <w:pgMar w:top="1529" w:right="1417" w:bottom="143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FD" w:rsidRDefault="00D912FD" w:rsidP="0057594E">
      <w:pPr>
        <w:spacing w:after="0" w:line="240" w:lineRule="auto"/>
      </w:pPr>
      <w:r>
        <w:separator/>
      </w:r>
    </w:p>
  </w:endnote>
  <w:endnote w:type="continuationSeparator" w:id="0">
    <w:p w:rsidR="00D912FD" w:rsidRDefault="00D912F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FD" w:rsidRDefault="00D912FD" w:rsidP="0057594E">
      <w:pPr>
        <w:spacing w:after="0" w:line="240" w:lineRule="auto"/>
      </w:pPr>
      <w:r>
        <w:separator/>
      </w:r>
    </w:p>
  </w:footnote>
  <w:footnote w:type="continuationSeparator" w:id="0">
    <w:p w:rsidR="00D912FD" w:rsidRDefault="00D912F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78D8D6D4" wp14:editId="31B66925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E1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DEC7A19" wp14:editId="3414D9C3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C767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C7670">
                            <w:fldChar w:fldCharType="separate"/>
                          </w:r>
                          <w:r w:rsidR="00605962" w:rsidRPr="0060596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767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C7A1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C767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C7670">
                      <w:fldChar w:fldCharType="separate"/>
                    </w:r>
                    <w:r w:rsidR="00605962" w:rsidRPr="0060596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C767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245A"/>
    <w:rsid w:val="00333455"/>
    <w:rsid w:val="00336E5D"/>
    <w:rsid w:val="003424E5"/>
    <w:rsid w:val="003433F8"/>
    <w:rsid w:val="0035762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5962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445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328C6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12F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E58693-C962-40BB-A51C-34BE323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dcterms:created xsi:type="dcterms:W3CDTF">2020-05-07T13:32:00Z</dcterms:created>
  <dcterms:modified xsi:type="dcterms:W3CDTF">2020-05-07T13:32:00Z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