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31" w:rsidRPr="002C3E21" w:rsidRDefault="00C71631" w:rsidP="00C71631">
      <w:pPr>
        <w:pStyle w:val="Default"/>
        <w:rPr>
          <w:rFonts w:ascii="Times New Roman" w:hAnsi="Times New Roman" w:cs="Times New Roman"/>
        </w:rPr>
      </w:pPr>
    </w:p>
    <w:p w:rsidR="0067355E" w:rsidRDefault="00C71631" w:rsidP="0067355E">
      <w:pPr>
        <w:jc w:val="right"/>
      </w:pPr>
      <w:r w:rsidRPr="002C3E21">
        <w:t xml:space="preserve">Załącznik nr 14 </w:t>
      </w:r>
    </w:p>
    <w:p w:rsidR="0067355E" w:rsidRDefault="00C71631" w:rsidP="0067355E">
      <w:pPr>
        <w:jc w:val="right"/>
      </w:pPr>
      <w:r w:rsidRPr="002C3E21">
        <w:t xml:space="preserve">do Regulaminu przyznawania środków finansowych w projekcie </w:t>
      </w:r>
    </w:p>
    <w:p w:rsidR="00C71631" w:rsidRPr="002C3E21" w:rsidRDefault="00C71631" w:rsidP="0067355E">
      <w:pPr>
        <w:jc w:val="right"/>
      </w:pPr>
      <w:r w:rsidRPr="002C3E21">
        <w:rPr>
          <w:b/>
        </w:rPr>
        <w:t>„</w:t>
      </w:r>
      <w:r w:rsidRPr="002C3E21">
        <w:t>Małopolski</w:t>
      </w:r>
      <w:r w:rsidRPr="002C3E21">
        <w:rPr>
          <w:b/>
        </w:rPr>
        <w:t xml:space="preserve"> </w:t>
      </w:r>
      <w:r w:rsidRPr="002C3E21">
        <w:t>Ośrodek</w:t>
      </w:r>
      <w:r w:rsidRPr="002C3E21">
        <w:rPr>
          <w:b/>
        </w:rPr>
        <w:t xml:space="preserve"> </w:t>
      </w:r>
      <w:r w:rsidRPr="002C3E21">
        <w:t>Wsparcia</w:t>
      </w:r>
      <w:r w:rsidRPr="002C3E21">
        <w:rPr>
          <w:b/>
        </w:rPr>
        <w:t xml:space="preserve"> </w:t>
      </w:r>
      <w:r w:rsidRPr="002C3E21">
        <w:t>Ekonomii</w:t>
      </w:r>
      <w:r w:rsidRPr="002C3E21">
        <w:rPr>
          <w:b/>
        </w:rPr>
        <w:t xml:space="preserve"> </w:t>
      </w:r>
      <w:r w:rsidRPr="002C3E21">
        <w:t>Społecznej</w:t>
      </w:r>
      <w:r w:rsidRPr="002C3E21">
        <w:rPr>
          <w:b/>
        </w:rPr>
        <w:t xml:space="preserve"> – </w:t>
      </w:r>
      <w:r w:rsidRPr="002C3E21">
        <w:t>Subregion</w:t>
      </w:r>
      <w:r w:rsidRPr="002C3E21">
        <w:rPr>
          <w:b/>
        </w:rPr>
        <w:t xml:space="preserve"> </w:t>
      </w:r>
      <w:r w:rsidRPr="002C3E21">
        <w:t>Sądecki</w:t>
      </w:r>
      <w:r w:rsidRPr="002C3E21">
        <w:rPr>
          <w:b/>
        </w:rPr>
        <w:t>”</w:t>
      </w:r>
      <w:r w:rsidRPr="002C3E21">
        <w:t>.</w:t>
      </w:r>
    </w:p>
    <w:p w:rsidR="00C71631" w:rsidRPr="002C3E21" w:rsidRDefault="00C71631" w:rsidP="00C71631">
      <w:pPr>
        <w:pStyle w:val="Default"/>
        <w:rPr>
          <w:rFonts w:ascii="Times New Roman" w:hAnsi="Times New Roman" w:cs="Times New Roman"/>
        </w:rPr>
      </w:pPr>
    </w:p>
    <w:p w:rsidR="00C71631" w:rsidRPr="00B252F3" w:rsidRDefault="00C71631" w:rsidP="00B252F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52F3">
        <w:rPr>
          <w:rFonts w:ascii="Times New Roman" w:hAnsi="Times New Roman" w:cs="Times New Roman"/>
          <w:b/>
          <w:bCs/>
          <w:color w:val="auto"/>
          <w:sz w:val="28"/>
          <w:szCs w:val="28"/>
        </w:rPr>
        <w:t>UMOWA</w:t>
      </w:r>
      <w:r w:rsidR="00B252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252F3">
        <w:rPr>
          <w:rFonts w:ascii="Times New Roman" w:hAnsi="Times New Roman" w:cs="Times New Roman"/>
          <w:b/>
          <w:bCs/>
          <w:color w:val="auto"/>
          <w:sz w:val="28"/>
          <w:szCs w:val="28"/>
        </w:rPr>
        <w:t>O PRZYZNANIE WSPARCIA FINANSOWEGO</w:t>
      </w:r>
    </w:p>
    <w:p w:rsidR="00C71631" w:rsidRPr="0018490B" w:rsidRDefault="00C71631" w:rsidP="00C7163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18490B">
        <w:rPr>
          <w:rFonts w:ascii="Times New Roman" w:hAnsi="Times New Roman" w:cs="Times New Roman"/>
          <w:b/>
          <w:bCs/>
          <w:color w:val="auto"/>
          <w:szCs w:val="28"/>
        </w:rPr>
        <w:t>NA UTWORZENIE MIEJSCA</w:t>
      </w:r>
      <w:r w:rsidR="0018490B">
        <w:rPr>
          <w:rFonts w:ascii="Times New Roman" w:hAnsi="Times New Roman" w:cs="Times New Roman"/>
          <w:b/>
          <w:bCs/>
          <w:color w:val="auto"/>
          <w:szCs w:val="28"/>
        </w:rPr>
        <w:t>/MIEJSC</w:t>
      </w:r>
      <w:r w:rsidRPr="0018490B">
        <w:rPr>
          <w:rFonts w:ascii="Times New Roman" w:hAnsi="Times New Roman" w:cs="Times New Roman"/>
          <w:b/>
          <w:bCs/>
          <w:color w:val="auto"/>
          <w:szCs w:val="28"/>
        </w:rPr>
        <w:t xml:space="preserve"> PRACY W PRZEDSIĘBIORSTWIE SPOŁECZNYM</w:t>
      </w:r>
    </w:p>
    <w:p w:rsidR="00C71631" w:rsidRPr="002C3E21" w:rsidRDefault="00C71631" w:rsidP="00C7163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71631" w:rsidRPr="00DE4733" w:rsidRDefault="00C71631" w:rsidP="00C71631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Nr umowy: ………………………………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Umowa o przyznanie wsparcia finansowego w ramach projektu "Małopolski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Ośrodek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Wsparcia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Ekonomii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Społecznej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Subregion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Sądecki" realizowanego w ramach Osi Priorytetowej 9 Region Spójny Społecznie, Działanie 9.3 Wsparcie Ekonomii Społecznej, Typ projektu A (działania wspierające rozwój ekonomii społecznej, obejmujące usługi: animacji lokalnej, rozwoju ekonomii społecznej oraz wsparcia istniejących podmiotów ekonomii społecznej) Regionalnego Programu Operacyjnego Województwa Małopolskiego na lata 2014-2020,</w:t>
      </w:r>
    </w:p>
    <w:p w:rsidR="00C71631" w:rsidRPr="00DE4733" w:rsidRDefault="00C71631" w:rsidP="00C7163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zawarta w ……………………. w dniu ............................................. pomiędzy: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Towarzystwem Oświatowym Ziemi Chrzanowskiej w Chrzanowie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 siedzibą: ul. Grunwaldzka 5, 32-500 Chrzanów, NIP: 628-18-95-290, REGON: 271851102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reprezentowanej przez Krzysztofa Braś – Prezesa Zarządu i Agatę Filipek – Wiceprezes Zarządu</w:t>
      </w:r>
    </w:p>
    <w:p w:rsidR="00C71631" w:rsidRPr="00DE4733" w:rsidRDefault="00C71631" w:rsidP="00C71631">
      <w:pPr>
        <w:pStyle w:val="Default"/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Operatorem Wsparcia</w:t>
      </w:r>
    </w:p>
    <w:p w:rsidR="00C71631" w:rsidRPr="00DE4733" w:rsidRDefault="00C71631" w:rsidP="00C7163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instytucji, adres, nr NIP i REGON]</w:t>
      </w: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 xml:space="preserve">),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reprezentowanej przez..............................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[imiona i nazwiska osób upoważnionych do reprezentowania instytucji]</w:t>
      </w:r>
    </w:p>
    <w:p w:rsidR="00C71631" w:rsidRPr="00DE4733" w:rsidRDefault="00C71631" w:rsidP="00C71631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Beneficjentem pomocy</w:t>
      </w:r>
    </w:p>
    <w:p w:rsidR="00C71631" w:rsidRPr="00DE4733" w:rsidRDefault="00C71631" w:rsidP="00C71631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rPr>
          <w:sz w:val="22"/>
          <w:szCs w:val="22"/>
        </w:rPr>
      </w:pPr>
      <w:r w:rsidRPr="00DE4733">
        <w:rPr>
          <w:sz w:val="22"/>
          <w:szCs w:val="22"/>
        </w:rPr>
        <w:t>Ilekroć w umowie jest mowa o:</w:t>
      </w:r>
    </w:p>
    <w:p w:rsidR="00C71631" w:rsidRPr="00DE4733" w:rsidRDefault="00C71631" w:rsidP="00C71631">
      <w:pPr>
        <w:pStyle w:val="Akapitzlist"/>
        <w:numPr>
          <w:ilvl w:val="0"/>
          <w:numId w:val="26"/>
        </w:numPr>
        <w:spacing w:before="120" w:after="200"/>
        <w:ind w:left="714" w:hanging="357"/>
        <w:jc w:val="both"/>
        <w:rPr>
          <w:sz w:val="22"/>
          <w:szCs w:val="22"/>
        </w:rPr>
      </w:pPr>
      <w:r w:rsidRPr="00DE4733">
        <w:rPr>
          <w:b/>
          <w:sz w:val="22"/>
          <w:szCs w:val="22"/>
        </w:rPr>
        <w:t xml:space="preserve">Operatorze wsparcia </w:t>
      </w:r>
      <w:r w:rsidRPr="00DE4733">
        <w:rPr>
          <w:sz w:val="22"/>
          <w:szCs w:val="22"/>
        </w:rPr>
        <w:t>– należy przez to rozumieć podmiot udzielający wsparcia dotacyjnego - rolę tę pełni Towarzystwo Oświatowe Ziemi Chrzanowskiej w Chrzanowie.</w:t>
      </w:r>
    </w:p>
    <w:p w:rsidR="00C71631" w:rsidRPr="00DE4733" w:rsidRDefault="00C71631" w:rsidP="00C71631">
      <w:pPr>
        <w:pStyle w:val="Akapitzlist"/>
        <w:numPr>
          <w:ilvl w:val="0"/>
          <w:numId w:val="26"/>
        </w:numPr>
        <w:spacing w:before="120" w:after="200"/>
        <w:ind w:left="714" w:hanging="357"/>
        <w:jc w:val="both"/>
        <w:rPr>
          <w:sz w:val="22"/>
          <w:szCs w:val="22"/>
        </w:rPr>
      </w:pPr>
      <w:r w:rsidRPr="00DE4733">
        <w:rPr>
          <w:b/>
          <w:sz w:val="22"/>
          <w:szCs w:val="22"/>
        </w:rPr>
        <w:t xml:space="preserve">Beneficjencie pomocy </w:t>
      </w:r>
      <w:r w:rsidRPr="00DE4733">
        <w:rPr>
          <w:sz w:val="22"/>
          <w:szCs w:val="22"/>
        </w:rPr>
        <w:t>– należy przez to rozumieć Przedsiębiorstwo Społeczne, któremu w ramach projektu przyznano dotację na utworzenie miejsca pracy.</w:t>
      </w: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  <w:r w:rsidRPr="00DE4733">
        <w:rPr>
          <w:b/>
          <w:sz w:val="22"/>
          <w:szCs w:val="22"/>
        </w:rPr>
        <w:t>§ 1</w:t>
      </w: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  <w:r w:rsidRPr="00DE4733">
        <w:rPr>
          <w:b/>
          <w:sz w:val="22"/>
          <w:szCs w:val="22"/>
        </w:rPr>
        <w:t>Przedmiot umowy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before="240" w:after="200" w:line="276" w:lineRule="auto"/>
        <w:jc w:val="both"/>
        <w:rPr>
          <w:b/>
          <w:i/>
          <w:sz w:val="22"/>
          <w:szCs w:val="22"/>
        </w:rPr>
      </w:pPr>
      <w:r w:rsidRPr="00DE4733">
        <w:rPr>
          <w:sz w:val="22"/>
          <w:szCs w:val="22"/>
        </w:rPr>
        <w:t>Przedmiotem niniejszej Umowy jest udzielenie przez Realizatora wsparcia dotacyjnego bezzwrotnego wsparcia finansowego w formie dotacji na utworzenie nowego miejsca pracy w nowym lub istniejącym przedsiębiorstwie społecznym</w:t>
      </w:r>
      <w:r w:rsidRPr="00DE4733">
        <w:rPr>
          <w:rStyle w:val="Odwoanieprzypisudolnego"/>
          <w:sz w:val="22"/>
          <w:szCs w:val="22"/>
        </w:rPr>
        <w:footnoteReference w:id="1"/>
      </w:r>
      <w:r w:rsidRPr="00DE4733">
        <w:rPr>
          <w:sz w:val="22"/>
          <w:szCs w:val="22"/>
        </w:rPr>
        <w:t xml:space="preserve">, bądź w podmiocie ekonomii </w:t>
      </w:r>
      <w:r w:rsidRPr="00DE4733">
        <w:rPr>
          <w:sz w:val="22"/>
          <w:szCs w:val="22"/>
        </w:rPr>
        <w:lastRenderedPageBreak/>
        <w:t>społecznej, pod warunkiem przekształcenia tego podmiotu w przedsiębiorstwo społeczne, zwanych dalej</w:t>
      </w:r>
      <w:r w:rsidRPr="00DE4733">
        <w:rPr>
          <w:b/>
          <w:sz w:val="22"/>
          <w:szCs w:val="22"/>
        </w:rPr>
        <w:t xml:space="preserve"> „dotacją” </w:t>
      </w:r>
      <w:r w:rsidRPr="00DE4733">
        <w:rPr>
          <w:sz w:val="22"/>
          <w:szCs w:val="22"/>
        </w:rPr>
        <w:t xml:space="preserve">lub „wsparciem finansowym”, zgodnie z zapisami </w:t>
      </w:r>
      <w:r w:rsidRPr="00DE4733">
        <w:rPr>
          <w:i/>
          <w:sz w:val="22"/>
          <w:szCs w:val="22"/>
        </w:rPr>
        <w:t>Regulamin przyznawania środków finansowych w projekcie „Małopolski Ośrodek Wsparcia Ekonomii Społecznej – Subregion Sądecki”</w:t>
      </w:r>
      <w:r w:rsidRPr="00DE4733">
        <w:rPr>
          <w:sz w:val="22"/>
          <w:szCs w:val="22"/>
        </w:rPr>
        <w:t xml:space="preserve">. 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Wsparcie finansowe, polega na udzieleniu Beneficjentowi pomocy wsparcia kapitałowego ułatwiającego sfinansowanie pierwszych wydatków umożliwiających funkcjonowanie nowopowstałego przedsiębiorstwa społecznego lub rozwój przedsiębiorstwa społecznego, zgodnie ze złożonym Wnioskiem o przyznanie wsparcia finansowego.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Wsparcie finansowe jest udzielane w oparciu o zasadę de </w:t>
      </w:r>
      <w:proofErr w:type="spellStart"/>
      <w:r w:rsidRPr="00DE4733">
        <w:rPr>
          <w:sz w:val="22"/>
          <w:szCs w:val="22"/>
        </w:rPr>
        <w:t>minimis</w:t>
      </w:r>
      <w:proofErr w:type="spellEnd"/>
      <w:r w:rsidRPr="00DE4733">
        <w:rPr>
          <w:sz w:val="22"/>
          <w:szCs w:val="22"/>
        </w:rPr>
        <w:t xml:space="preserve">, zgodnie z Rozporządzeniem Ministra Infrastruktury i Rozwoju z dnia 2 lipca 2015 r. w sprawie udzielania pomocy de </w:t>
      </w:r>
      <w:proofErr w:type="spellStart"/>
      <w:r w:rsidRPr="00DE4733">
        <w:rPr>
          <w:sz w:val="22"/>
          <w:szCs w:val="22"/>
        </w:rPr>
        <w:t>minimis</w:t>
      </w:r>
      <w:proofErr w:type="spellEnd"/>
      <w:r w:rsidRPr="00DE4733">
        <w:rPr>
          <w:sz w:val="22"/>
          <w:szCs w:val="22"/>
        </w:rPr>
        <w:t xml:space="preserve"> oraz pomocy publicznej w ramach programów operacyjnych finansowanych z Europejskiego Funduszu Społecznego na lata 2014-2020 (Dz.U. poz.1073 z </w:t>
      </w:r>
      <w:proofErr w:type="spellStart"/>
      <w:r w:rsidRPr="00DE4733">
        <w:rPr>
          <w:sz w:val="22"/>
          <w:szCs w:val="22"/>
        </w:rPr>
        <w:t>późn</w:t>
      </w:r>
      <w:proofErr w:type="spellEnd"/>
      <w:r w:rsidRPr="00DE4733">
        <w:rPr>
          <w:sz w:val="22"/>
          <w:szCs w:val="22"/>
        </w:rPr>
        <w:t xml:space="preserve">. zm.), zwanym dalej „rozporządzeniem”. 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Beneficjent pomocy otrzymuje wsparcie finansowe na zasadach i warunkach określonych w niniejszej Umowie oraz załącznikach, które stanowią integralną część Umowy.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Beneficjent pomocy przyjmuje wsparcie finansowe i zobowiązuje się do wykorzystania wsparcia, tj. dokonania zakupów towarów lub usług, oraz działania zgodnie z wnioskiem o przyznanie wsparcia finansowego, biznesplanem i zaktualizowanym harmonogramem rzeczowo-finansowym przedsięwzięcia stanowiącym Załącznik do niniejszej Umowy.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Beneficjent pomocy ponosi wyłączną odpowiedzialność za szkody wyrządzone wobec osób trzecich w związku z realizowanymi działaniami.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Beneficjent pomocy zobowiązuje się do utrzymania miejsc pracy przez okres nie krótszy niż 12 miesięcy od dnia przyznania dotacji lub utworzenia stanowiska pracy, o ile ten termin jest późniejszy niż termin przyznania dotacji. 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Beneficjent pomocy zobowiązuje się do prowadzenia działalności gospodarczej w formie przedsiębiorstwa społecznego przez okres nie krótszy niż 12 miesięcy od dnia przyznania dotacji lub utworzenia stanowiska pracy, o ile ten termin jest późniejszy niż termin przyznania dotacji, a w przypadku nowopowstałych przedsiębiorstw osiągnięcia statusu PS najpóźniej w momencie zakończenia otrzymywania wsparcia pomostowego finansowego. 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Beneficjent pomocy zobowiązuje się do rozliczenia otrzymanych środków </w:t>
      </w:r>
      <w:r w:rsidRPr="00DE4733">
        <w:rPr>
          <w:sz w:val="22"/>
          <w:szCs w:val="22"/>
        </w:rPr>
        <w:br/>
        <w:t>w terminie wynikającym z zaktualizowanego harmonogramu rzeczowo-finansowego, w szczególności poprzez wykazanie listy zakupionych dóbr i usług oraz ich wartości, przy czym w/w termin powinien zostać precyzyjnie określony w związku 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ind w:hanging="357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Rozliczenie środków następuje poprzez: </w:t>
      </w:r>
    </w:p>
    <w:p w:rsidR="00C71631" w:rsidRPr="00DE4733" w:rsidRDefault="00C71631" w:rsidP="00C71631">
      <w:pPr>
        <w:pStyle w:val="Default"/>
        <w:numPr>
          <w:ilvl w:val="0"/>
          <w:numId w:val="28"/>
        </w:numPr>
        <w:ind w:left="1080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złożenie przez Beneficjenta pomocy oświadczenia o dokonaniu zakupów towarów lub usług zgodnie z Biznesplanem, z zastrzeżeniem § 6 pkt. 2</w:t>
      </w:r>
      <w:r w:rsidRPr="00DE47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</w:p>
    <w:p w:rsidR="00C71631" w:rsidRPr="00DE4733" w:rsidRDefault="00C71631" w:rsidP="00C71631">
      <w:pPr>
        <w:pStyle w:val="Default"/>
        <w:numPr>
          <w:ilvl w:val="0"/>
          <w:numId w:val="28"/>
        </w:numPr>
        <w:ind w:left="1080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złożenie przez Beneficjenta pomocy zestawienia poniesionych wydatków na wzorze udostępnionym przez realizatora wsparcia dotacyjnego</w:t>
      </w:r>
      <w:r w:rsidRPr="00DE47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,</w:t>
      </w:r>
    </w:p>
    <w:p w:rsidR="00C71631" w:rsidRPr="00DE4733" w:rsidRDefault="00C71631" w:rsidP="00C71631">
      <w:pPr>
        <w:pStyle w:val="Default"/>
        <w:numPr>
          <w:ilvl w:val="0"/>
          <w:numId w:val="28"/>
        </w:numPr>
        <w:ind w:left="1080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złożenie oświadczenie o przeznaczeniu całej kwoty środków uzyskanych w wyniku zwrotu zapłaconego podatku VAT na pokrycie wydatków związanych z prowadzoną działalnością (dotyczy wyłącznie podatników podatku VAT),</w:t>
      </w:r>
    </w:p>
    <w:p w:rsidR="00C71631" w:rsidRPr="00DE4733" w:rsidRDefault="00C71631" w:rsidP="00C71631">
      <w:pPr>
        <w:pStyle w:val="Default"/>
        <w:numPr>
          <w:ilvl w:val="0"/>
          <w:numId w:val="28"/>
        </w:numPr>
        <w:ind w:left="1080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zwrot niewykorzystanych środków finansowych.</w:t>
      </w:r>
    </w:p>
    <w:p w:rsidR="00C71631" w:rsidRPr="00DE4733" w:rsidRDefault="00C71631" w:rsidP="00C71631">
      <w:pPr>
        <w:pStyle w:val="Defaul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zobowiązuje się do poddania kontroli właściwych organów kontrolnych. </w:t>
      </w:r>
    </w:p>
    <w:p w:rsidR="00C71631" w:rsidRPr="00DE4733" w:rsidRDefault="00C71631" w:rsidP="00C71631">
      <w:pPr>
        <w:pStyle w:val="Default"/>
        <w:numPr>
          <w:ilvl w:val="0"/>
          <w:numId w:val="25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Beneficjent pomocy zobowiązuje się do zatrudnienia osób kwalifikujących się do objęcia wsparciem w ramach niniejszego działania (dla których utworzono miejsce pracy w ramach przedmiotowej dotacji, zgodnie z zapisami § 7 niniejszej umowy) na okres nie krótszy niż 12 miesięcy od dnia przyznania dotacji lub utworzenia stanowiska pracy, o ile ten termin jest późniejszy niż termin przyznania dotacji.</w:t>
      </w: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  <w:r w:rsidRPr="00DE4733">
        <w:rPr>
          <w:b/>
          <w:sz w:val="22"/>
          <w:szCs w:val="22"/>
        </w:rPr>
        <w:lastRenderedPageBreak/>
        <w:t>§ 2</w:t>
      </w: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  <w:r w:rsidRPr="00DE4733">
        <w:rPr>
          <w:b/>
          <w:sz w:val="22"/>
          <w:szCs w:val="22"/>
        </w:rPr>
        <w:t>Przyznanie dotacji na założenie / przystąpienia / zatrudnienie w przedsiębiorstwie społecznym oraz dokonywanie płatności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before="240"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Na warunkach określonych w niniejszej umowie, Operator wsparcia przyznaje Beneficjentowi pomocy wsparcie finansowe w formie dotacji w łącznej kwocie nieprzekraczającej ……………… PLN (słownie………………………), stanowiącej nie więcej niż ………………….% całkowitych kosztów przedsięwzięcia, określonych we </w:t>
      </w:r>
      <w:r w:rsidRPr="00DE4733">
        <w:rPr>
          <w:i/>
          <w:sz w:val="22"/>
          <w:szCs w:val="22"/>
        </w:rPr>
        <w:t>Wniosku o przyznanie wsparcia finansowego</w:t>
      </w:r>
      <w:r w:rsidRPr="00DE4733">
        <w:rPr>
          <w:sz w:val="22"/>
          <w:szCs w:val="22"/>
        </w:rPr>
        <w:t>.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Na kwotę wsparcia dla Beneficjenta pomocy składają się kwoty wnioskowane na rzecz:</w:t>
      </w:r>
    </w:p>
    <w:p w:rsidR="00C71631" w:rsidRPr="00DE4733" w:rsidRDefault="00C71631" w:rsidP="00C71631">
      <w:pPr>
        <w:pStyle w:val="Akapitzlist"/>
        <w:ind w:left="1440"/>
        <w:rPr>
          <w:sz w:val="22"/>
          <w:szCs w:val="22"/>
        </w:rPr>
      </w:pPr>
      <w:r w:rsidRPr="00DE4733">
        <w:rPr>
          <w:sz w:val="22"/>
          <w:szCs w:val="22"/>
        </w:rPr>
        <w:t>1</w:t>
      </w:r>
      <w:bookmarkStart w:id="0" w:name="_Hlk484002185"/>
      <w:r w:rsidRPr="00DE4733">
        <w:rPr>
          <w:sz w:val="22"/>
          <w:szCs w:val="22"/>
        </w:rPr>
        <w:t>……</w:t>
      </w:r>
      <w:r w:rsidRPr="00DE4733">
        <w:rPr>
          <w:i/>
          <w:sz w:val="22"/>
          <w:szCs w:val="22"/>
        </w:rPr>
        <w:t>dane osoby uprawnionej do wsparcia dotacyjnego</w:t>
      </w:r>
      <w:r w:rsidRPr="00DE4733">
        <w:rPr>
          <w:sz w:val="22"/>
          <w:szCs w:val="22"/>
        </w:rPr>
        <w:t>….. w wysokości ………… PLN</w:t>
      </w:r>
      <w:bookmarkEnd w:id="0"/>
    </w:p>
    <w:p w:rsidR="00C71631" w:rsidRPr="00DE4733" w:rsidRDefault="00C71631" w:rsidP="00C71631">
      <w:pPr>
        <w:pStyle w:val="Akapitzlist"/>
        <w:ind w:left="1440"/>
        <w:rPr>
          <w:sz w:val="22"/>
          <w:szCs w:val="22"/>
        </w:rPr>
      </w:pPr>
      <w:r w:rsidRPr="00DE4733">
        <w:rPr>
          <w:sz w:val="22"/>
          <w:szCs w:val="22"/>
        </w:rPr>
        <w:t>2……</w:t>
      </w:r>
      <w:r w:rsidRPr="00DE4733">
        <w:rPr>
          <w:i/>
          <w:sz w:val="22"/>
          <w:szCs w:val="22"/>
        </w:rPr>
        <w:t>dane osoby uprawnionej do wsparcia dotacyjnego</w:t>
      </w:r>
      <w:r w:rsidRPr="00DE4733">
        <w:rPr>
          <w:sz w:val="22"/>
          <w:szCs w:val="22"/>
        </w:rPr>
        <w:t>….. w wysokości ………… PLN</w:t>
      </w:r>
    </w:p>
    <w:p w:rsidR="00C71631" w:rsidRPr="00DE4733" w:rsidRDefault="00C71631" w:rsidP="00C71631">
      <w:pPr>
        <w:pStyle w:val="Akapitzlist"/>
        <w:ind w:left="1440"/>
        <w:rPr>
          <w:sz w:val="22"/>
          <w:szCs w:val="22"/>
        </w:rPr>
      </w:pPr>
      <w:r w:rsidRPr="00DE4733">
        <w:rPr>
          <w:sz w:val="22"/>
          <w:szCs w:val="22"/>
        </w:rPr>
        <w:t>n……</w:t>
      </w:r>
      <w:r w:rsidRPr="00DE4733">
        <w:rPr>
          <w:i/>
          <w:sz w:val="22"/>
          <w:szCs w:val="22"/>
        </w:rPr>
        <w:t>dane osoby uprawnionej do wsparcia dotacyjnego</w:t>
      </w:r>
      <w:r w:rsidRPr="00DE4733">
        <w:rPr>
          <w:sz w:val="22"/>
          <w:szCs w:val="22"/>
        </w:rPr>
        <w:t>….. w wysokości ………… PLN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Operator wsparcia wypłaci Beneficjentowi pomocy całość wnioskowanego wsparcia finansowego na rachunek przedsiębiorstwa społecznego w wysokości ................................. PLN (słownie zł: ........................................) w terminie 30 dni od daty zawarcia niniejszej Umowy, pod warunkiem dostępności środków na rachunku Operatora wsparcia. </w:t>
      </w:r>
    </w:p>
    <w:p w:rsidR="00C71631" w:rsidRPr="00DE4733" w:rsidRDefault="00C71631" w:rsidP="00843EF8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Płatność będzie dokonana przez Operatora wsparcia dotacyjnego w PLN na rachunek Beneficjenta pomocy prowadzony w złotych polskich, nr</w:t>
      </w:r>
      <w:r w:rsidR="00154156">
        <w:rPr>
          <w:sz w:val="22"/>
          <w:szCs w:val="22"/>
        </w:rPr>
        <w:t xml:space="preserve"> </w:t>
      </w:r>
      <w:r w:rsidRPr="00DE4733">
        <w:rPr>
          <w:sz w:val="22"/>
          <w:szCs w:val="22"/>
        </w:rPr>
        <w:t>......................................................................................... prowadzony w banku ...............................................................................................................</w:t>
      </w:r>
    </w:p>
    <w:p w:rsidR="00C71631" w:rsidRPr="00843EF8" w:rsidRDefault="00C71631" w:rsidP="00843EF8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843EF8">
        <w:rPr>
          <w:sz w:val="22"/>
          <w:szCs w:val="22"/>
        </w:rPr>
        <w:t xml:space="preserve">Wydatkowanie dotacji musi być realizowane przez Beneficjenta pomocy zgodnie z art. 22 pkt 1 ustawy z dnia 2 lipca 2004 roku o swobodzie działalności gospodarczej (tj. Dz. U. z 2015 r. poz. 584 z </w:t>
      </w:r>
      <w:proofErr w:type="spellStart"/>
      <w:r w:rsidRPr="00843EF8">
        <w:rPr>
          <w:sz w:val="22"/>
          <w:szCs w:val="22"/>
        </w:rPr>
        <w:t>późn</w:t>
      </w:r>
      <w:proofErr w:type="spellEnd"/>
      <w:r w:rsidRPr="00843EF8">
        <w:rPr>
          <w:sz w:val="22"/>
          <w:szCs w:val="22"/>
        </w:rPr>
        <w:t xml:space="preserve">. zmianami) </w:t>
      </w:r>
      <w:r w:rsidR="00843EF8" w:rsidRPr="00843EF8">
        <w:rPr>
          <w:sz w:val="22"/>
          <w:szCs w:val="22"/>
        </w:rPr>
        <w:t>oraz innych przepisów jakie ma obowiązek stosować przedsiębiorstwo</w:t>
      </w:r>
      <w:bookmarkStart w:id="1" w:name="_GoBack"/>
      <w:bookmarkEnd w:id="1"/>
      <w:r w:rsidR="00843EF8" w:rsidRPr="00843EF8">
        <w:rPr>
          <w:sz w:val="22"/>
          <w:szCs w:val="22"/>
        </w:rPr>
        <w:t xml:space="preserve"> społeczne.</w:t>
      </w:r>
      <w:r w:rsidRPr="00843EF8">
        <w:rPr>
          <w:sz w:val="22"/>
          <w:szCs w:val="22"/>
        </w:rPr>
        <w:t xml:space="preserve"> </w:t>
      </w:r>
    </w:p>
    <w:p w:rsidR="00C71631" w:rsidRPr="00DE4733" w:rsidRDefault="00C71631" w:rsidP="00C71631">
      <w:pPr>
        <w:pStyle w:val="Defaul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Operator wsparcia w dniu podpisania niniejszej Umowy zobowiązany jest wydać Beneficjentowi pomocy zaświadczenie o udzielonej pomocy 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de </w:t>
      </w:r>
      <w:proofErr w:type="spellStart"/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>minimis</w:t>
      </w:r>
      <w:proofErr w:type="spellEnd"/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zgodnie ze wzorem określonym w załączniku do </w:t>
      </w:r>
      <w:r w:rsidRPr="00DE4733">
        <w:rPr>
          <w:rStyle w:val="h2"/>
          <w:rFonts w:ascii="Times New Roman" w:hAnsi="Times New Roman" w:cs="Times New Roman"/>
          <w:sz w:val="22"/>
          <w:szCs w:val="22"/>
        </w:rPr>
        <w:t xml:space="preserve">Rozporządzenia Rady Ministrów z dnia 24 października 2014 r. zmieniającym rozporządzenie w sprawie zaświadczeń o pomocy de </w:t>
      </w:r>
      <w:proofErr w:type="spellStart"/>
      <w:r w:rsidRPr="00DE4733">
        <w:rPr>
          <w:rStyle w:val="h2"/>
          <w:rFonts w:ascii="Times New Roman" w:hAnsi="Times New Roman" w:cs="Times New Roman"/>
          <w:sz w:val="22"/>
          <w:szCs w:val="22"/>
        </w:rPr>
        <w:t>minimis</w:t>
      </w:r>
      <w:proofErr w:type="spellEnd"/>
      <w:r w:rsidRPr="00DE4733">
        <w:rPr>
          <w:rStyle w:val="h2"/>
          <w:rFonts w:ascii="Times New Roman" w:hAnsi="Times New Roman" w:cs="Times New Roman"/>
          <w:sz w:val="22"/>
          <w:szCs w:val="22"/>
        </w:rPr>
        <w:t xml:space="preserve"> i pomocy de </w:t>
      </w:r>
      <w:proofErr w:type="spellStart"/>
      <w:r w:rsidRPr="00DE4733">
        <w:rPr>
          <w:rStyle w:val="h2"/>
          <w:rFonts w:ascii="Times New Roman" w:hAnsi="Times New Roman" w:cs="Times New Roman"/>
          <w:sz w:val="22"/>
          <w:szCs w:val="22"/>
        </w:rPr>
        <w:t>minimis</w:t>
      </w:r>
      <w:proofErr w:type="spellEnd"/>
      <w:r w:rsidRPr="00DE4733">
        <w:rPr>
          <w:rStyle w:val="h2"/>
          <w:rFonts w:ascii="Times New Roman" w:hAnsi="Times New Roman" w:cs="Times New Roman"/>
          <w:sz w:val="22"/>
          <w:szCs w:val="22"/>
        </w:rPr>
        <w:t xml:space="preserve"> w rolnictwie lub rybołówstwie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 (Dz. U. 2014,  poz. 1550 z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. zm.). 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after="200"/>
        <w:ind w:left="714" w:hanging="357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Jeżeli w wyniku rozliczenia wsparcia, Beneficjent pomocy przedstawi dokumenty świadczące o wykorzystaniu mniejszej kwoty wsparcia finansowego, niż wartość zapisana w w/w zaświadczeniu, Operator wsparcia dotacyjnego zobligowany jest do wydania zaktualizowanego zaświadczenia o przyznaniu pomocy objętej zasadą de </w:t>
      </w:r>
      <w:proofErr w:type="spellStart"/>
      <w:r w:rsidRPr="00DE4733">
        <w:rPr>
          <w:sz w:val="22"/>
          <w:szCs w:val="22"/>
        </w:rPr>
        <w:t>minimis</w:t>
      </w:r>
      <w:proofErr w:type="spellEnd"/>
      <w:r w:rsidRPr="00DE4733">
        <w:rPr>
          <w:sz w:val="22"/>
          <w:szCs w:val="22"/>
        </w:rPr>
        <w:t>.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after="200"/>
        <w:ind w:left="714" w:hanging="357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Beneficjent pomocy zobowiązany jest przechowywać dokumentację związaną z otrzymaną dotacją przez okres 10 lat, licząc od dnia podpisania niniejszej Umowy.</w:t>
      </w:r>
    </w:p>
    <w:p w:rsidR="00C71631" w:rsidRPr="00DE4733" w:rsidRDefault="00C71631" w:rsidP="00C71631">
      <w:pPr>
        <w:pStyle w:val="Defaul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zobowiązuje się do przekazania całej kwoty środków uzyskanych w wyniku zwrotu zapłaconego podatku VAT na pokrycie wydatków związanych z prowadzoną działalnością gospodarczą. 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W przypadku, gdy opóźnienie w przekazywaniu środków finansowych wynika z przyczyn niezależnych od Operatora wsparcia, Beneficjentowi pomocy nie przysługuje prawo domagania się odsetek za opóźnioną płatność.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3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Okres wydatkowania dotacji</w:t>
      </w:r>
    </w:p>
    <w:p w:rsidR="00C71631" w:rsidRPr="00DE4733" w:rsidRDefault="00C71631" w:rsidP="00C71631">
      <w:pPr>
        <w:pStyle w:val="Akapitzlist"/>
        <w:numPr>
          <w:ilvl w:val="0"/>
          <w:numId w:val="37"/>
        </w:numPr>
        <w:spacing w:before="240"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Okres wydatkowania środków objętych wsparciem finansowym ustala się od dnia ........................... do dnia .................... .</w:t>
      </w:r>
    </w:p>
    <w:p w:rsidR="00C71631" w:rsidRPr="00DE4733" w:rsidRDefault="00C71631" w:rsidP="00C71631">
      <w:pPr>
        <w:pStyle w:val="Akapitzlist"/>
        <w:numPr>
          <w:ilvl w:val="0"/>
          <w:numId w:val="37"/>
        </w:numPr>
        <w:spacing w:before="240"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lastRenderedPageBreak/>
        <w:t xml:space="preserve">Beneficjent pomocy zobowiązany jest niezwłocznie powiadomić Operatora wsparcia o wszelkich okolicznościach mogących zakłócić lub opóźnić realizację inwestycji. </w:t>
      </w:r>
    </w:p>
    <w:p w:rsidR="00C71631" w:rsidRPr="00DE4733" w:rsidRDefault="00C71631" w:rsidP="00C71631">
      <w:pPr>
        <w:pStyle w:val="Akapitzlist"/>
        <w:numPr>
          <w:ilvl w:val="0"/>
          <w:numId w:val="37"/>
        </w:numPr>
        <w:spacing w:before="240"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Termin zakończenia realizacji określony w ust. 1 może zostać przedłużony na uzasadniony wniosek Beneficjenta pomocy, złożony nie później niż w terminie 7 dni przed dniem, w którym zmiana umowy w tym zakresie ma wejść w życie. </w:t>
      </w:r>
    </w:p>
    <w:p w:rsidR="00C71631" w:rsidRPr="00DE4733" w:rsidRDefault="00C71631" w:rsidP="00C71631">
      <w:pPr>
        <w:pStyle w:val="Akapitzlist"/>
        <w:numPr>
          <w:ilvl w:val="0"/>
          <w:numId w:val="37"/>
        </w:numPr>
        <w:spacing w:before="240"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Do wniosku o którym mowa w ust. 3 Beneficjent pomocy zobowiązany jest dołączyć dokumentację niezbędną do jego prawidłowej oceny.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4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szczegółowe dotyczące wsparcia finansowego </w:t>
      </w:r>
      <w:r w:rsidRPr="00DE4733">
        <w:rPr>
          <w:rFonts w:ascii="Times New Roman" w:hAnsi="Times New Roman" w:cs="Times New Roman"/>
          <w:b/>
          <w:sz w:val="22"/>
          <w:szCs w:val="22"/>
        </w:rPr>
        <w:t>na założenie / przystąpienia / zatrudnienie w przedsiębiorstwie społecznym</w:t>
      </w:r>
    </w:p>
    <w:p w:rsidR="00C71631" w:rsidRPr="00DE4733" w:rsidRDefault="00C71631" w:rsidP="00C71631">
      <w:pPr>
        <w:pStyle w:val="Default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zobowiązuje się realizować działanie będące przedmiotem dotacji, w zakresie zaakceptowanym przez Operatora wsparcia, z najwyższym stopniem staranności, w sposób zapewniający uzyskanie jak najlepszych wyników i z dbałością wymaganą przez najlepszą praktykę w danej dziedzinie oraz zgodnie z niniejszą Umową. </w:t>
      </w:r>
    </w:p>
    <w:p w:rsidR="00C71631" w:rsidRPr="00DE4733" w:rsidRDefault="00C71631" w:rsidP="00C71631">
      <w:pPr>
        <w:pStyle w:val="Default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Warunkiem wypłaty dotacji jest dostępność środków na rachunku bankowym Operatora wsparcia dotacyjnego oraz wniesienie przez Beneficjenta pomocy zabezpieczenia.</w:t>
      </w:r>
    </w:p>
    <w:p w:rsidR="00C71631" w:rsidRPr="00DE4733" w:rsidRDefault="00C71631" w:rsidP="00C71631">
      <w:pPr>
        <w:pStyle w:val="Default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 przypadku tworzenia miejsca pracy w istniejącym przedsiębiorstwie społecznym należy dodatkowo spełnić warunki określone w § 7 ust. 1 pkt. d)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ppkt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i.i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71631" w:rsidRPr="00DE4733" w:rsidRDefault="00C71631" w:rsidP="00C71631">
      <w:pPr>
        <w:pStyle w:val="Default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Zabezpieczenie wykonania niniejszej Umowy wnoszone jest przez Beneficjenta pomocy w formie</w:t>
      </w:r>
      <w:r w:rsidRPr="00DE4733">
        <w:rPr>
          <w:rStyle w:val="Odwoanieprzypisudolnego"/>
          <w:rFonts w:ascii="Times New Roman" w:hAnsi="Times New Roman" w:cs="Times New Roman"/>
          <w:bCs/>
          <w:iCs/>
          <w:sz w:val="22"/>
          <w:szCs w:val="22"/>
        </w:rPr>
        <w:footnoteReference w:id="2"/>
      </w:r>
      <w:r w:rsidRPr="00DE4733">
        <w:rPr>
          <w:rFonts w:ascii="Times New Roman" w:hAnsi="Times New Roman" w:cs="Times New Roman"/>
          <w:bCs/>
          <w:iCs/>
          <w:sz w:val="22"/>
          <w:szCs w:val="22"/>
        </w:rPr>
        <w:t>: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weksel własny in blanco wraz z deklaracją wekslową,  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weksel własny in blanco z poręczeniem wekslowym (awal) wraz z deklaracją wekslową,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poręczenie,  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gwarancja bankowa,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zastaw na prawach lub rzeczach,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blokada rachunku bankowego,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akt notarialny o poddaniu się egzekucji przez dłużnika.  </w:t>
      </w:r>
    </w:p>
    <w:p w:rsidR="00C71631" w:rsidRPr="00DE4733" w:rsidRDefault="00C71631" w:rsidP="00C71631">
      <w:pPr>
        <w:pStyle w:val="Akapitzlist1"/>
        <w:numPr>
          <w:ilvl w:val="0"/>
          <w:numId w:val="29"/>
        </w:numPr>
        <w:spacing w:before="120" w:after="12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Zabezpieczenie musi opiewać na co najmniej kwotę dotacji, o której mowa w § 2 pkt 1 i winno być wniesione najpóźniej w dniu podpisania Umowy.</w:t>
      </w:r>
    </w:p>
    <w:p w:rsidR="00C71631" w:rsidRPr="00DE4733" w:rsidRDefault="00C71631" w:rsidP="00C71631">
      <w:pPr>
        <w:pStyle w:val="Akapitzlist1"/>
        <w:numPr>
          <w:ilvl w:val="0"/>
          <w:numId w:val="29"/>
        </w:numPr>
        <w:spacing w:before="120" w:after="12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Zabezpieczenie wykonania Umowy zwracane jest Beneficjentowi pomocy w razie spełnienia łącznie poniższych warunków:</w:t>
      </w:r>
    </w:p>
    <w:p w:rsidR="00C71631" w:rsidRPr="00DE4733" w:rsidRDefault="00C71631" w:rsidP="00C71631">
      <w:pPr>
        <w:pStyle w:val="Akapitzlist1"/>
        <w:numPr>
          <w:ilvl w:val="0"/>
          <w:numId w:val="41"/>
        </w:numPr>
        <w:spacing w:before="120" w:after="12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zatwierdzenia końcowego rozliczenia wydatków przez Realizatora wsparcia dotacyjnego oraz </w:t>
      </w:r>
    </w:p>
    <w:p w:rsidR="00C71631" w:rsidRPr="00DE4733" w:rsidRDefault="00C71631" w:rsidP="00C71631">
      <w:pPr>
        <w:pStyle w:val="Akapitzlist1"/>
        <w:numPr>
          <w:ilvl w:val="0"/>
          <w:numId w:val="41"/>
        </w:numPr>
        <w:spacing w:before="120" w:after="12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spełnienia wymogów określonych w niniejszej Umowie, w szczególności w § 7 dotyczących trwałości utworzonych miejsc pracy.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5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Obowiązki kontrolne</w:t>
      </w:r>
    </w:p>
    <w:p w:rsidR="00C71631" w:rsidRPr="00DE4733" w:rsidRDefault="00C71631" w:rsidP="00C71631">
      <w:pPr>
        <w:pStyle w:val="Default"/>
        <w:numPr>
          <w:ilvl w:val="0"/>
          <w:numId w:val="30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jest zobowiązany poddać się kontroli uprawnionych organów (w tym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szczególności Operatora wsparcia lub Instytucji Pośredniczącej) w zakresie prawidłowości wydatkowania środków dotacji. </w:t>
      </w:r>
    </w:p>
    <w:p w:rsidR="00C71631" w:rsidRPr="00DE4733" w:rsidRDefault="00C71631" w:rsidP="00C71631">
      <w:pPr>
        <w:pStyle w:val="Default"/>
        <w:numPr>
          <w:ilvl w:val="0"/>
          <w:numId w:val="30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Jeżeli na podstawie czynności kontrolnych przeprowadzonych przez uprawnione organy zostanie stwierdzone, że Beneficjent pomocy: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wykorzystał całość lub część dotacji niezgodnie z przeznaczeniem określonym we wniosku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o przyznanie środków na utworzenie miejsca pracy w nowym lub istniejącym przedsiębiorstwie społecznym wraz z załącznikami oraz niniejszą Umową,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lastRenderedPageBreak/>
        <w:t>dopuścił się innych nieprawidłowości finansowych podczas wydatkowania dotacji, w tym wydatkowania środków otrzymanych jako zwrot zapłaconego podatku VAT na pokrycie wydatków innych niż związanych z prowadzoną działalnością gospodarczą,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zawiesił prowadzenie działalności gospodarczej w okresie 12 miesięcy od dnia przyznania dotacji lub utworzenia stanowiska pracy, o ile ten termin jest późniejszy niż termin przyznania dotacji,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prowadził działalność przez okres krótszy niż 12 miesięcy od dnia przyznania dotacji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lub utworzenia stanowiska pracy, o ile ten termin jest późniejszy niż termin przyznania dotacji. 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złożył niezgodne z prawdą oświadczenie na etapie ubiegania się o środki,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zaprzestał prowadzenia działalności gospodarczej na terenie województwa małopolskiego w okresie 12 miesięcy od dnia przyznania dotacji lub utworzenia miejsca pracy, o ile ten termin jest późniejszy niż termin przyznania dotacji,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nie spełnił warunków trwałości miejsc pracy określonych w § 7;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zmienił formę prawną prowadzonej działalności lub wniósł przedsiębiorstwo lub jego część do innego podmiotu tytułem wkładu w okresie 12 miesięcy od dnia przyznania dotacji lub utworzenia miejsca pracy, o ile ten termin jest późniejszy niż termin przyznania dotacji lub/i ustały przesłanki do uzyskania statusu przedsiębiorstwa społecznego;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pobrał całość lub część dotacji w sposób nienależny albo w nadmiernej wysokości,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dokonał likwidacji miejsc/a pracy, na które została przyznana dotacja w okresie 12 miesięcy od daty przyznania dotacji lub zatrudnienia w przedsiębiorstwie społecznym o ile nastąpiło później, z zastrzeżeniem § 7 Umowy,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naruszył inne istotne warunki Umowy lub Regulaminu przyznawania środków, bez zachowania odpowiednich procedur,</w:t>
      </w:r>
    </w:p>
    <w:p w:rsidR="00C71631" w:rsidRPr="00DE4733" w:rsidRDefault="00C71631" w:rsidP="00C71631">
      <w:pPr>
        <w:pStyle w:val="Default"/>
        <w:spacing w:before="120"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zobowiązany jest do zwrotu całości lub odpowiedniej części wsparcia finansowego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wraz z odsetkami w wysokości określonej jak dla zaległości podatkowych liczonymi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od dnia przekazania dotacji  w terminie i na rachunek wskazany przez Operatora wsparcia. Odsetki od kwoty wsparcia pobranej w sposób nienależny albo w nadmiernej wysokości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albo nieprawidłowo wykorzystanej będą naliczane od dnia przekazania kwoty dotacji do dnia jej wpływu na rachunek Projektu.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6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Zmiana umowy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Wszelkie zmiany Umowy, wymagają aneksu w formie pisemnej, pod rygorem nieważności, </w:t>
      </w:r>
      <w:r w:rsidRPr="00DE4733">
        <w:rPr>
          <w:sz w:val="22"/>
          <w:szCs w:val="22"/>
        </w:rPr>
        <w:br/>
        <w:t xml:space="preserve">z zastrzeżeniem ust. 5 i 6. 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Beneficjent pomocy może wystąpić do Operatora wsparcia z pisemnym wnioskiem  o wyrażenie zgody na zmianę Biznesplanu i harmonogramu, w szczególności w zakresie zestawienia towarów lub usług przewidywanych do zakupienia, ich parametrów technicznych lub jakościowych oraz wartości jednostkowych. Operator wsparcia dotacyjnego, najpóźniej w ciągu 15 dni kalendarzowych od otrzymania wniosku Beneficjenta pomocy, informuje pisemnie o decyzji dotyczącej zatwierdzenia lub odrzucenia wnioskowanych zmian. 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Dopuszcza się możliwość przesunięć wydatkowania środków między pozycjami w </w:t>
      </w:r>
      <w:r w:rsidRPr="00DE4733">
        <w:rPr>
          <w:i/>
          <w:sz w:val="22"/>
          <w:szCs w:val="22"/>
        </w:rPr>
        <w:t>harmonogramie rzeczowo - finansowym</w:t>
      </w:r>
      <w:r w:rsidRPr="00DE4733">
        <w:rPr>
          <w:sz w:val="22"/>
          <w:szCs w:val="22"/>
        </w:rPr>
        <w:t xml:space="preserve"> w ramach uzyskanej kwoty wsparcia finansowego. </w:t>
      </w:r>
      <w:r w:rsidRPr="00DE4733">
        <w:rPr>
          <w:bCs/>
          <w:sz w:val="22"/>
          <w:szCs w:val="22"/>
        </w:rPr>
        <w:t xml:space="preserve">Zmiany dotyczące przesunięć pomiędzy poszczególnymi pozycjami wydatków ujętych w zaakceptowanym przez </w:t>
      </w:r>
      <w:r w:rsidRPr="00DE4733">
        <w:rPr>
          <w:sz w:val="22"/>
          <w:szCs w:val="22"/>
        </w:rPr>
        <w:t xml:space="preserve">Operatora wsparcia </w:t>
      </w:r>
      <w:r w:rsidRPr="00DE4733">
        <w:rPr>
          <w:bCs/>
          <w:sz w:val="22"/>
          <w:szCs w:val="22"/>
        </w:rPr>
        <w:t xml:space="preserve">harmonogramie rzeczowo-finansowym </w:t>
      </w:r>
      <w:r w:rsidRPr="00DE4733">
        <w:rPr>
          <w:bCs/>
          <w:sz w:val="22"/>
          <w:szCs w:val="22"/>
        </w:rPr>
        <w:lastRenderedPageBreak/>
        <w:t xml:space="preserve">przedsięwzięcia, do wysokości nie przekraczającej 10% zakładanej wartości wydatku, co nie wymaga poinformowania </w:t>
      </w:r>
      <w:r w:rsidRPr="00DE4733">
        <w:rPr>
          <w:sz w:val="22"/>
          <w:szCs w:val="22"/>
        </w:rPr>
        <w:t xml:space="preserve">Operatora wsparcia </w:t>
      </w:r>
      <w:r w:rsidRPr="00DE4733">
        <w:rPr>
          <w:bCs/>
          <w:sz w:val="22"/>
          <w:szCs w:val="22"/>
        </w:rPr>
        <w:t xml:space="preserve">o zmianach. 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Jeżeli wniosek o zmianę Umowy pochodzi od Beneficjenta pomocy, musi on przedstawić </w:t>
      </w:r>
      <w:r w:rsidRPr="00DE4733">
        <w:rPr>
          <w:sz w:val="22"/>
          <w:szCs w:val="22"/>
        </w:rPr>
        <w:br/>
        <w:t xml:space="preserve">ten wniosek Operatorowi wsparcia nie później niż w terminie 14 dni przed dniem, w którym zmiana ta powinna wejść w życie. Wniosek o zmianę o którym mowa w zdaniu pierwszym musi zostać rozpatrzony przez Operatora wsparcia w terminie do 14 dni roboczych od dnia jego otrzymania. 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Zasada, o której mowa w ust. 4 nie dotyczy sytuacji, gdy niezachowanie terminu, o którym mowa w ust. 4, nastąpi z przyczyn niezależnych od Beneficjenta pomocy lub zostało zaakceptowane przez Operatora wsparcia. 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" w:name="_Hlk484007989"/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bookmarkEnd w:id="2"/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Trwałość utworzonych miejsc pracy</w:t>
      </w:r>
    </w:p>
    <w:p w:rsidR="00C71631" w:rsidRPr="00DE4733" w:rsidRDefault="00C71631" w:rsidP="00C71631">
      <w:pPr>
        <w:pStyle w:val="Default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Operator wsparcia kontroluje prawidłowość wykonania Umowy od dnia jej podpisania przez okres 12 miesięcy od rozpoczęcia świadczenia pracy przez pracowników, dla których stworzono miejsce pracy w ramach przedmiotowej dotacji, w szczególności: </w:t>
      </w:r>
    </w:p>
    <w:p w:rsidR="00C71631" w:rsidRPr="00DE4733" w:rsidRDefault="00C71631" w:rsidP="00C71631">
      <w:pPr>
        <w:pStyle w:val="Default"/>
        <w:numPr>
          <w:ilvl w:val="0"/>
          <w:numId w:val="35"/>
        </w:numPr>
        <w:spacing w:before="120" w:after="120"/>
        <w:ind w:left="113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fakt prowadzenia działalności gospodarczej przez przedsiębiorstwo społeczne,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w tym również zgodność prowadzonych działań z Biznesplanem;</w:t>
      </w:r>
    </w:p>
    <w:p w:rsidR="00C71631" w:rsidRPr="00DE4733" w:rsidRDefault="00C71631" w:rsidP="00C71631">
      <w:pPr>
        <w:pStyle w:val="Default"/>
        <w:numPr>
          <w:ilvl w:val="0"/>
          <w:numId w:val="35"/>
        </w:numPr>
        <w:spacing w:before="120" w:after="120"/>
        <w:ind w:left="113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wykorzystanie przez przedsiębiorstwo społeczne zakupionych towarów i usług zgodnie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z charakterem prowadzonej działalności, w tym zgodnie z zatwierdzonym Biznesplanem.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W szczególności przedsiębiorstwo społeczne powinno posiadać sprzęt i wyposażenie zakupione z otrzymanych środków i wykazane w rozliczeniu, o którym mowa w § 1 pkt 10. W przypadku gdy w ramach kontroli stwierdzone zostanie, iż przedsiębiorstwo społeczne nie posiada towarów, które wykazało w rozliczeniu, a które nabyło w celu zużycia w ramach prowadzonej działalności gospodarczej (np. materiały zużywane w celu świadczenia usług) lub w celu dalszej sprzedaży, przedsiębiorstwo społeczne powinno wykazać przychód z tytułu świadczonych usług lub sprzedaży towarów lub w inny sposób uzasadnić fakt nieposiadania zakupionych towarów;</w:t>
      </w:r>
    </w:p>
    <w:p w:rsidR="00C71631" w:rsidRPr="00DE4733" w:rsidRDefault="00C71631" w:rsidP="00C71631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fakt zatrudnienia, w związku z przyznaniem przedmiotowej dotacji, osób wskazanych w § 2 ust. 2 Umowy spełniających warunki określone w § 3 ust. 2 Regulaminu przyznawania środków finansowych;</w:t>
      </w:r>
    </w:p>
    <w:p w:rsidR="00C71631" w:rsidRPr="00DE4733" w:rsidRDefault="00C71631" w:rsidP="00C71631">
      <w:pPr>
        <w:pStyle w:val="Default"/>
        <w:numPr>
          <w:ilvl w:val="0"/>
          <w:numId w:val="35"/>
        </w:numPr>
        <w:spacing w:before="120" w:after="120"/>
        <w:ind w:left="113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stworzenie i utrzymanie trwałych i stabilnych miejsc pracy dla osób wskazanych powyżej zgodnie z poniższymi zasadami:</w:t>
      </w:r>
    </w:p>
    <w:p w:rsidR="00C71631" w:rsidRPr="00DE4733" w:rsidRDefault="00C71631" w:rsidP="00C71631">
      <w:pPr>
        <w:pStyle w:val="Default"/>
        <w:numPr>
          <w:ilvl w:val="0"/>
          <w:numId w:val="43"/>
        </w:numPr>
        <w:spacing w:before="120" w:after="120"/>
        <w:ind w:left="170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poprzez miejsce pracy w nowoutworzonym przedsiębiorstwie społecznym rozumie się miejsce pracy zajmowane przez osobę, o której mowa w pkt 1 lit. c, na podstawie umowy o pracę lub spółdzielczej umowy o pracę, w wymiarze co najmniej 1/2 lub pełnego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3"/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 etatu istniejące nieprzerwanie co najmniej przez minimum 12 miesięcy w przedsiębiorstwie społecznym od dnia przyznania dotacji lub utworzenia nowego stanowiska pracy, o ile ten termin jest późniejszy niż termin przyznania dotacji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4"/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bookmarkStart w:id="3" w:name="_Hlk484006160"/>
      <w:r w:rsidRPr="00DE4733">
        <w:rPr>
          <w:rFonts w:ascii="Times New Roman" w:hAnsi="Times New Roman" w:cs="Times New Roman"/>
          <w:color w:val="auto"/>
          <w:sz w:val="22"/>
          <w:szCs w:val="22"/>
        </w:rPr>
        <w:t>zatrudnienie osoby, na którą otrzymano wsparcie finansowe powinno nastąpić w okresie maksymalnie do 3 miesięcy od podpisania umowy o udzielenie wsparcia finansowego,</w:t>
      </w:r>
      <w:bookmarkEnd w:id="3"/>
    </w:p>
    <w:p w:rsidR="00C71631" w:rsidRPr="00DE4733" w:rsidRDefault="00C71631" w:rsidP="00C71631">
      <w:pPr>
        <w:pStyle w:val="Default"/>
        <w:numPr>
          <w:ilvl w:val="0"/>
          <w:numId w:val="43"/>
        </w:numPr>
        <w:spacing w:before="120" w:after="120"/>
        <w:ind w:left="170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poprzez miejsce pracy w istniejącym przedsiębiorstwie społecznym rozumie się miejsce pracy zajmowane przez osobę, o której mowa w pkt 1 lit. c, na podstawie umowy o pracę w wymiarze pełnego etatu lub spółdzielczej umowy o pracę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w wymiarze pełnego etatu, istniejące nieprzerwanie co najmniej przez minimum 12 miesięcy w przedsiębiorstwie społecznym od dnia przyznania dotacji lub utworzenia nowego stanowiska pracy, o ile ten termin jest późniejszy niż termin przyznania dotacji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5"/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; zatrudnienie osoby, na którą otrzymano wsparcie finansowe powinno nastąpić w okresie maksymalnie do 14 dni od podpisania umowy o udzielenie wsparcia finansowego, co stanowi warunek wypłaty środków w ramach przedmiotowej dotacji.</w:t>
      </w:r>
    </w:p>
    <w:p w:rsidR="00C71631" w:rsidRPr="00DE4733" w:rsidRDefault="00C71631" w:rsidP="00C71631">
      <w:pPr>
        <w:pStyle w:val="Default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Osoba, na którą przyznano środki, powinna zajmować nowe stanowisko pracy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przedsiębiorstwie społecznym przez okres co najmniej 12 miesięcy od dnia przyznania dotacji lub utworzenia stanowiska pracy, o ile ten termin jest późniejszy niż termin przyznania dotacji. Niemniej może wystąpić sytuacja zakończenia zatrudnienia pracownika przed upływem tego terminu. Należy przy tym pamiętać, że zakończenie stosunku pracy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z osobą zatrudnioną na nowo utworzonym stanowisku pracy może nastąpić wyłącznie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z przyczyn leżących po stronie pracownika. Wówczas przedsiębiorstwo społeczne nie ma obowiązku zwrotu środków, jeżeli zostaną spełnione łącznie poniższe warunki:</w:t>
      </w:r>
    </w:p>
    <w:p w:rsidR="00C71631" w:rsidRPr="00DE4733" w:rsidRDefault="00C71631" w:rsidP="00C7163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przedsiębiorstwo społeczne będzie prowadzić działalność przez co najmniej 12 miesięcy od dnia przyznania dotacji lub utworzenia stanowiska pracy, o ile ten termin jest późniejszy niż termin przyznania dotacji,</w:t>
      </w:r>
    </w:p>
    <w:p w:rsidR="00C71631" w:rsidRPr="00DE4733" w:rsidRDefault="00C71631" w:rsidP="00C7163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 xml:space="preserve">w miejsce odchodzącego członka/pracownika przedsiębiorstwo społeczne niezwłocznie, lecz nie później niż w ciągu 30 dni, przyjmie nowego członka/zatrudni nowego pracownika, przy czym członek/pracownik musi być osobą, na którą zgodnie z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§ 3 ust. 2 Regulaminu przyznawania środków finansowych</w:t>
      </w: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sz w:val="22"/>
          <w:szCs w:val="22"/>
        </w:rPr>
        <w:t>przedsiębiorstwu społecznemu przysługują środki finansowe. Ponadto, członek/pracownik powinien być rekrutowany w pierwszej kolejności spośród uczestników objętych w ramach projektu wsparciem szkoleniowo-doradczym, ale nieobjętych dotacją. Jeżeli w miejsce odchodzącego członka/pracownika nie zostanie zrekrutowana nowa osoba, wówczas przedsiębiorstwo społeczne zwraca środki przyznane na odchodzącego członka/pracownika bez odsetek,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 chyba, że zostaną stwierdzone inne nieprawidłowości, o których mowa w § 5 ust. 2 Umowy.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Rozwiązanie umowy</w:t>
      </w:r>
    </w:p>
    <w:p w:rsidR="00C71631" w:rsidRPr="00DE4733" w:rsidRDefault="00C71631" w:rsidP="00C71631">
      <w:pPr>
        <w:pStyle w:val="Default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może rozwiązać umowę bez wypowiedzenia w każdym momencie,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z zastrzeżeniem ust. 3. </w:t>
      </w:r>
    </w:p>
    <w:p w:rsidR="00C71631" w:rsidRPr="00DE4733" w:rsidRDefault="00C71631" w:rsidP="00C71631">
      <w:pPr>
        <w:pStyle w:val="Default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Operator wsparcia może rozwiązać umowę bez wypowiedzenia i bez wypłaty jakichkolwiek odszkodowań, gdy Beneficjent pomocy: 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nie wypełni, bez usprawiedliwienia, jednego ze swych zobowiązań określonych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niniejszej Umowie (w szczególności wskazanych w § 7) lub zostaną stwierdzone nieprawidłowości, o których mowa w  § 5 ust. 2 i po otrzymaniu pisemnego upomnienia nadal ich nie wypełnia lub nie przedstawi w wyznaczonym terminie stosownych wyjaśnień; 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zawiesi działalność lub zaprzestanie prowadzenia działalności w okresie krótszym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niż 12 miesięcy od dnia przyznania dotacji lub utworzenia stanowiska pracy, o ile ten termin jest późniejszy niż termin przyznania dotacji; 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lastRenderedPageBreak/>
        <w:t>zmieni swoją formę prawną</w:t>
      </w:r>
      <w:r w:rsidRPr="00DE4733">
        <w:rPr>
          <w:rFonts w:ascii="Times New Roman" w:eastAsiaTheme="minorEastAsia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lub wniesie przedsiębiorstwo lub jego część do innego podmiotu tytułem wkładu i/lub nie nabędzie statusu PS lub ustaną przesłanki świadczące o posiadaniu statusu przedsiębiorstwa społecznego</w:t>
      </w:r>
      <w:r w:rsidRPr="00DE4733">
        <w:rPr>
          <w:rFonts w:ascii="Times New Roman" w:eastAsiaTheme="minorEastAsia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w okresie 12 miesięcy od dnia przyznania dotacji lub utworzenia miejsca pracy, o ile ten termin jest późniejszy niż termin przyznania dotacji;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przedstawi fałszywe lub niepełne oświadczenia w celu uzyskania dotacji; 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Dopuści się nieprawidłowości finansowych w tym wydatkuje środki otrzymane, jako zwrot zapłaconego podatku VAT na pokrycie wydatków innych niż związanych z prowadzoną działalnością gospodarczą;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Wykorzystuje wsparcie finansowe niezgodnie z biznesplanem, w szczególności w sytuacji, gdy zakupiono towary lub usługi nieujęte w zestawieniu towarów lub usług przewidzianych do zakupienia z zastrzeżeniem § 4 ust. 2;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Utrudnia kontrolę;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dokona likwidacji miejsc/a pracy, na które została przyznana dotacja w okresie 12 miesięcy od daty przyznania dotacji lub zatrudnienia w przedsiębiorstwie społecznym o ile nastąpiło później, z zastrzeżeniem § 7 Umowy;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Nie spełnia warunków dopuszczalności udzielenia na jego rzecz pomocy publicznej;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Realizuje przedsięwzięcie niezgodnie z postanowieniami niniejszej Umowy oraz Regulaminu przyznawania środków finansowych.</w:t>
      </w:r>
    </w:p>
    <w:p w:rsidR="00C71631" w:rsidRPr="00DE4733" w:rsidRDefault="00C71631" w:rsidP="00C71631">
      <w:pPr>
        <w:pStyle w:val="Default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 przypadku, gdy rozwiązanie Umowy, o którym mowa w ust. 1 i 2 nastąpi po otrzymaniu dotacji, o której mowa w § 2 ust. 1 Beneficjent pomocy zobowiązany jest zwrócić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w całości otrzymaną dotację na rachunek bankowy Operatora wsparcia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nr ……………………………………………………… prowadzony w banku ……………………………..…………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terminie ………. dni od dnia rozwiązania Umowy. </w:t>
      </w:r>
    </w:p>
    <w:p w:rsidR="00C71631" w:rsidRPr="00DE4733" w:rsidRDefault="00C71631" w:rsidP="00C71631">
      <w:pPr>
        <w:pStyle w:val="Default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 przypadku gdy Beneficjent pomocy nie dokonał w wyznaczonym terminie zwrotu,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o którym mowa w ust. 3 oraz w § 5 ust. 2 Umowy, Operator wsparcia podejmie czynności zmierzające do odzyskania należnych środków, z wykorzystaniem dostępnych środków prawnych, w szczególności zabezpieczenia, o którym mowa w § 4 ust. 3. Koszty czynności zmierzających do odzyskania nieprawidłowo wykorzystanej dotacji obciążają Beneficjenta pomocy. </w:t>
      </w:r>
    </w:p>
    <w:p w:rsidR="00C71631" w:rsidRPr="00DE4733" w:rsidRDefault="00C71631" w:rsidP="00C71631">
      <w:pPr>
        <w:pStyle w:val="Default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 czynnościach podjętych w związku z sytuacją, o której mowa w ust. 4, Operator wsparcia informuje Instytucją Zarządzającą w ciągu 14 dni od dnia podjęcia tych czynności. </w:t>
      </w:r>
    </w:p>
    <w:p w:rsidR="00C71631" w:rsidRPr="00DE4733" w:rsidRDefault="00C71631" w:rsidP="00C71631">
      <w:pPr>
        <w:pStyle w:val="Default"/>
        <w:spacing w:before="120"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9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:rsidR="00C71631" w:rsidRPr="00DE4733" w:rsidRDefault="00C71631" w:rsidP="00C71631">
      <w:pPr>
        <w:pStyle w:val="Defaul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Postanowienia niniejszej Umowy podlegają przepisom prawa polskiego. </w:t>
      </w:r>
    </w:p>
    <w:p w:rsidR="00C71631" w:rsidRPr="00DE4733" w:rsidRDefault="00C71631" w:rsidP="00C71631">
      <w:pPr>
        <w:pStyle w:val="Defaul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Wszelkie spory między Operatorem wsparcia dotacyjnego a Beneficjentem pomocy związane z realizacją niniejszej umowy podlegają rozstrzygnięciu przez sąd właściwy dla siedziby  Operatora wsparcia. </w:t>
      </w:r>
    </w:p>
    <w:p w:rsidR="00C71631" w:rsidRPr="00DE4733" w:rsidRDefault="00C71631" w:rsidP="00C71631">
      <w:pPr>
        <w:pStyle w:val="Defaul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Umowę sporządzono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 języku polskim, w dwóch jednobrzmiących egzemplarzach: jednym dla Realizatora wsparcia dotacyjnego oraz jednym dla Beneficjenta pomocy. </w:t>
      </w:r>
    </w:p>
    <w:p w:rsidR="00C71631" w:rsidRPr="00DE4733" w:rsidRDefault="00C71631" w:rsidP="00C71631">
      <w:pPr>
        <w:pStyle w:val="Defaul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Umowa wchodzi w życie w dniu podpisania jej przez obie strony. </w:t>
      </w:r>
    </w:p>
    <w:p w:rsidR="002C3E21" w:rsidRPr="00DE4733" w:rsidRDefault="002C3E21" w:rsidP="00C71631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C3E21" w:rsidRPr="00DE4733" w:rsidRDefault="002C3E21" w:rsidP="00C71631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10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Korespondencja</w:t>
      </w:r>
    </w:p>
    <w:p w:rsidR="00C71631" w:rsidRPr="00DE4733" w:rsidRDefault="00C71631" w:rsidP="00C71631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 przypadku braku odmiennych postanowień, wszelka korespondencja związana z realizacją niniejszej Umowy będzie prowadzona w formie pisemnej oraz będzie się powoływała na jej numer. Korespondencja będzie kierowana na poniższe adresy: </w:t>
      </w:r>
    </w:p>
    <w:p w:rsidR="00C71631" w:rsidRPr="00DE4733" w:rsidRDefault="00C71631" w:rsidP="00C71631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Do Operatora wsparcia dotacyjnego: </w:t>
      </w:r>
    </w:p>
    <w:p w:rsidR="00C71631" w:rsidRPr="00DE4733" w:rsidRDefault="00C71631" w:rsidP="00C71631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Cs/>
          <w:color w:val="auto"/>
          <w:sz w:val="22"/>
          <w:szCs w:val="22"/>
        </w:rPr>
        <w:t>………………………………………………………………………………</w:t>
      </w:r>
    </w:p>
    <w:p w:rsidR="00C71631" w:rsidRPr="00DE4733" w:rsidRDefault="00C71631" w:rsidP="00C71631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Do beneficjenta pomocy: </w:t>
      </w:r>
    </w:p>
    <w:p w:rsidR="00C71631" w:rsidRPr="00DE4733" w:rsidRDefault="00C71631" w:rsidP="00C71631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11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Zaktualizowany harmonogram rzeczowo – finansowy przedsięwzięcia.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>, stanowiącym załącznik do Rozporządzenia Rady Ministrów z dnia 29 marca 2010 r. (Dz. U. Nr 53 poz. 311) w sprawie zakresu informacji przedstawianych przez podmiot ubiegający się o pomoc de 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póź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. zm.  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Wyciąg/kopię dokumentu rejestrowego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Statut przedsiębiorstwa społecznego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Oświadczenie o wysokości uzyskanej pomocy de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oświadczenie dotyczące powiązań z innymi przedsiębiorstwami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4E6">
        <w:rPr>
          <w:rFonts w:ascii="Times New Roman" w:hAnsi="Times New Roman" w:cs="Times New Roman"/>
          <w:color w:val="auto"/>
          <w:sz w:val="22"/>
          <w:szCs w:val="22"/>
        </w:rPr>
        <w:t>……………………..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6"/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Inne załączniki, które Operator wsparcia uzna za konieczne 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392" w:type="dxa"/>
        <w:tblLook w:val="00A0" w:firstRow="1" w:lastRow="0" w:firstColumn="1" w:lastColumn="0" w:noHBand="0" w:noVBand="0"/>
      </w:tblPr>
      <w:tblGrid>
        <w:gridCol w:w="4786"/>
        <w:gridCol w:w="4606"/>
      </w:tblGrid>
      <w:tr w:rsidR="00C71631" w:rsidRPr="00DE4733" w:rsidTr="008E746F">
        <w:tc>
          <w:tcPr>
            <w:tcW w:w="4786" w:type="dxa"/>
          </w:tcPr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E74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>Przedsiębiorstwo Społeczne</w:t>
            </w:r>
            <w:r w:rsidR="00E91F44" w:rsidRPr="008E74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 xml:space="preserve"> – Beneficjent Pomocy</w:t>
            </w:r>
          </w:p>
        </w:tc>
        <w:tc>
          <w:tcPr>
            <w:tcW w:w="4606" w:type="dxa"/>
          </w:tcPr>
          <w:p w:rsidR="00C71631" w:rsidRPr="00DE4733" w:rsidRDefault="008E746F" w:rsidP="002A59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>Operator</w:t>
            </w:r>
            <w:r w:rsidR="00C71631" w:rsidRPr="008E74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 xml:space="preserve"> Wsparcia Dotacyjnego</w:t>
            </w:r>
          </w:p>
        </w:tc>
      </w:tr>
      <w:tr w:rsidR="00C71631" w:rsidRPr="00DE4733" w:rsidTr="008E746F">
        <w:tc>
          <w:tcPr>
            <w:tcW w:w="4786" w:type="dxa"/>
          </w:tcPr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podpis, data</w:t>
            </w:r>
          </w:p>
        </w:tc>
        <w:tc>
          <w:tcPr>
            <w:tcW w:w="4606" w:type="dxa"/>
          </w:tcPr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podpis, data</w:t>
            </w:r>
          </w:p>
        </w:tc>
      </w:tr>
    </w:tbl>
    <w:p w:rsidR="00C71631" w:rsidRPr="00DE4733" w:rsidRDefault="00C71631" w:rsidP="00C71631">
      <w:pPr>
        <w:rPr>
          <w:sz w:val="22"/>
          <w:szCs w:val="22"/>
        </w:rPr>
      </w:pPr>
    </w:p>
    <w:p w:rsidR="003C65B2" w:rsidRPr="00DE4733" w:rsidRDefault="003C65B2" w:rsidP="00C71631">
      <w:pPr>
        <w:rPr>
          <w:sz w:val="22"/>
          <w:szCs w:val="22"/>
        </w:rPr>
      </w:pPr>
    </w:p>
    <w:sectPr w:rsidR="003C65B2" w:rsidRPr="00DE4733" w:rsidSect="00823B59">
      <w:headerReference w:type="default" r:id="rId9"/>
      <w:footerReference w:type="default" r:id="rId10"/>
      <w:pgSz w:w="11906" w:h="16838"/>
      <w:pgMar w:top="1702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A9" w:rsidRDefault="00441CA9" w:rsidP="00AE68BA">
      <w:r>
        <w:separator/>
      </w:r>
    </w:p>
  </w:endnote>
  <w:endnote w:type="continuationSeparator" w:id="0">
    <w:p w:rsidR="00441CA9" w:rsidRDefault="00441CA9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9" w:rsidRDefault="00823B59" w:rsidP="00823B59">
    <w:pPr>
      <w:pStyle w:val="Stopka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4896" behindDoc="1" locked="0" layoutInCell="1" allowOverlap="1" wp14:anchorId="51052468" wp14:editId="4D5299CC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872" behindDoc="1" locked="0" layoutInCell="1" allowOverlap="1" wp14:anchorId="74E31626" wp14:editId="46D5B75A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5920" behindDoc="1" locked="0" layoutInCell="1" allowOverlap="1" wp14:anchorId="0FE7C1CD" wp14:editId="4902A199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6944" behindDoc="1" locked="0" layoutInCell="1" allowOverlap="1" wp14:anchorId="04FE5968" wp14:editId="2CB890B2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7968" behindDoc="1" locked="0" layoutInCell="1" allowOverlap="1" wp14:anchorId="3F93D30F" wp14:editId="2514AA7C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B59" w:rsidRDefault="00823B59" w:rsidP="00823B59">
    <w:pPr>
      <w:pStyle w:val="Stopka"/>
    </w:pPr>
  </w:p>
  <w:p w:rsidR="00823B59" w:rsidRDefault="00823B59">
    <w:pPr>
      <w:pStyle w:val="Stopka"/>
      <w:rPr>
        <w:lang w:val="pl-PL"/>
      </w:rPr>
    </w:pPr>
  </w:p>
  <w:p w:rsidR="00823B59" w:rsidRDefault="00441CA9" w:rsidP="00823B59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EndPr/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EndPr/>
          <w:sdtContent>
            <w:r w:rsidR="00823B59">
              <w:rPr>
                <w:lang w:val="pl-PL"/>
              </w:rPr>
              <w:t xml:space="preserve">Strona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PAGE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843EF8">
              <w:rPr>
                <w:b/>
                <w:bCs/>
                <w:noProof/>
              </w:rPr>
              <w:t>3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  <w:r w:rsidR="00823B59">
              <w:rPr>
                <w:lang w:val="pl-PL"/>
              </w:rPr>
              <w:t xml:space="preserve"> z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NUMPAGES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843EF8">
              <w:rPr>
                <w:b/>
                <w:bCs/>
                <w:noProof/>
              </w:rPr>
              <w:t>9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1E03" w:rsidRDefault="0066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A9" w:rsidRDefault="00441CA9" w:rsidP="00AE68BA">
      <w:r>
        <w:separator/>
      </w:r>
    </w:p>
  </w:footnote>
  <w:footnote w:type="continuationSeparator" w:id="0">
    <w:p w:rsidR="00441CA9" w:rsidRDefault="00441CA9" w:rsidP="00AE68BA">
      <w:r>
        <w:continuationSeparator/>
      </w:r>
    </w:p>
  </w:footnote>
  <w:footnote w:id="1">
    <w:p w:rsidR="00C71631" w:rsidRDefault="00C71631" w:rsidP="00C716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71631" w:rsidRDefault="00C71631" w:rsidP="00C716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C71631" w:rsidRDefault="00C71631" w:rsidP="00C716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</w:t>
      </w:r>
    </w:p>
  </w:footnote>
  <w:footnote w:id="4">
    <w:p w:rsidR="00C71631" w:rsidRDefault="00C71631" w:rsidP="00C716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</w:t>
      </w:r>
    </w:p>
  </w:footnote>
  <w:footnote w:id="5">
    <w:p w:rsidR="00C71631" w:rsidRDefault="00C71631" w:rsidP="00C716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</w:t>
      </w:r>
    </w:p>
  </w:footnote>
  <w:footnote w:id="6">
    <w:p w:rsidR="00C71631" w:rsidRDefault="00C71631" w:rsidP="00C71631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uzupełnienia: </w:t>
      </w:r>
      <w:r w:rsidRPr="00FA1852">
        <w:t>dokument potwierdzający zabezpieczenie prawidłowej realizacji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6E26EE">
    <w:pPr>
      <w:pStyle w:val="Nagwek"/>
    </w:pPr>
    <w:r>
      <w:rPr>
        <w:noProof/>
        <w:lang w:val="pl-PL"/>
      </w:rPr>
      <w:drawing>
        <wp:inline distT="0" distB="0" distL="0" distR="0" wp14:anchorId="6AB3FC08" wp14:editId="15D8A051">
          <wp:extent cx="5756910" cy="958215"/>
          <wp:effectExtent l="0" t="0" r="0" b="0"/>
          <wp:docPr id="25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98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B74A1"/>
    <w:multiLevelType w:val="hybridMultilevel"/>
    <w:tmpl w:val="818A106E"/>
    <w:lvl w:ilvl="0" w:tplc="5314AB4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21FA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2228B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118D0C3B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1409CF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EC15E0"/>
    <w:multiLevelType w:val="hybridMultilevel"/>
    <w:tmpl w:val="BA480452"/>
    <w:lvl w:ilvl="0" w:tplc="0415001B">
      <w:start w:val="1"/>
      <w:numFmt w:val="lowerRoman"/>
      <w:lvlText w:val="%1."/>
      <w:lvlJc w:val="right"/>
      <w:pPr>
        <w:ind w:left="23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17">
    <w:nsid w:val="226115A3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8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7A63D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0">
    <w:nsid w:val="2EB1793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6387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052EA5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7B7F35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9304C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3D5948E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8">
    <w:nsid w:val="43275F04"/>
    <w:multiLevelType w:val="hybridMultilevel"/>
    <w:tmpl w:val="B762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3679B2"/>
    <w:multiLevelType w:val="hybridMultilevel"/>
    <w:tmpl w:val="0404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EE87005"/>
    <w:multiLevelType w:val="hybridMultilevel"/>
    <w:tmpl w:val="8ED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3B1FE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07139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11D84"/>
    <w:multiLevelType w:val="hybridMultilevel"/>
    <w:tmpl w:val="22B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41"/>
  </w:num>
  <w:num w:numId="4">
    <w:abstractNumId w:val="19"/>
  </w:num>
  <w:num w:numId="5">
    <w:abstractNumId w:val="17"/>
  </w:num>
  <w:num w:numId="6">
    <w:abstractNumId w:val="23"/>
  </w:num>
  <w:num w:numId="7">
    <w:abstractNumId w:val="21"/>
  </w:num>
  <w:num w:numId="8">
    <w:abstractNumId w:val="25"/>
  </w:num>
  <w:num w:numId="9">
    <w:abstractNumId w:val="26"/>
  </w:num>
  <w:num w:numId="10">
    <w:abstractNumId w:val="29"/>
  </w:num>
  <w:num w:numId="11">
    <w:abstractNumId w:val="28"/>
  </w:num>
  <w:num w:numId="12">
    <w:abstractNumId w:val="32"/>
  </w:num>
  <w:num w:numId="13">
    <w:abstractNumId w:val="6"/>
  </w:num>
  <w:num w:numId="14">
    <w:abstractNumId w:val="5"/>
  </w:num>
  <w:num w:numId="15">
    <w:abstractNumId w:val="27"/>
  </w:num>
  <w:num w:numId="16">
    <w:abstractNumId w:val="3"/>
  </w:num>
  <w:num w:numId="17">
    <w:abstractNumId w:val="8"/>
  </w:num>
  <w:num w:numId="18">
    <w:abstractNumId w:val="20"/>
  </w:num>
  <w:num w:numId="19">
    <w:abstractNumId w:val="36"/>
  </w:num>
  <w:num w:numId="20">
    <w:abstractNumId w:val="0"/>
  </w:num>
  <w:num w:numId="21">
    <w:abstractNumId w:val="40"/>
  </w:num>
  <w:num w:numId="22">
    <w:abstractNumId w:val="39"/>
  </w:num>
  <w:num w:numId="23">
    <w:abstractNumId w:val="2"/>
  </w:num>
  <w:num w:numId="24">
    <w:abstractNumId w:val="30"/>
  </w:num>
  <w:num w:numId="25">
    <w:abstractNumId w:val="11"/>
  </w:num>
  <w:num w:numId="26">
    <w:abstractNumId w:val="22"/>
  </w:num>
  <w:num w:numId="27">
    <w:abstractNumId w:val="15"/>
  </w:num>
  <w:num w:numId="28">
    <w:abstractNumId w:val="31"/>
  </w:num>
  <w:num w:numId="29">
    <w:abstractNumId w:val="14"/>
  </w:num>
  <w:num w:numId="30">
    <w:abstractNumId w:val="1"/>
  </w:num>
  <w:num w:numId="31">
    <w:abstractNumId w:val="9"/>
  </w:num>
  <w:num w:numId="32">
    <w:abstractNumId w:val="4"/>
  </w:num>
  <w:num w:numId="33">
    <w:abstractNumId w:val="37"/>
  </w:num>
  <w:num w:numId="34">
    <w:abstractNumId w:val="34"/>
  </w:num>
  <w:num w:numId="35">
    <w:abstractNumId w:val="35"/>
  </w:num>
  <w:num w:numId="36">
    <w:abstractNumId w:val="42"/>
  </w:num>
  <w:num w:numId="37">
    <w:abstractNumId w:val="7"/>
  </w:num>
  <w:num w:numId="38">
    <w:abstractNumId w:val="18"/>
  </w:num>
  <w:num w:numId="39">
    <w:abstractNumId w:val="38"/>
  </w:num>
  <w:num w:numId="40">
    <w:abstractNumId w:val="24"/>
  </w:num>
  <w:num w:numId="41">
    <w:abstractNumId w:val="33"/>
  </w:num>
  <w:num w:numId="42">
    <w:abstractNumId w:val="13"/>
  </w:num>
  <w:num w:numId="4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49A6"/>
    <w:rsid w:val="000061CE"/>
    <w:rsid w:val="00006887"/>
    <w:rsid w:val="00020A7A"/>
    <w:rsid w:val="00032DBD"/>
    <w:rsid w:val="000404A4"/>
    <w:rsid w:val="00043FAA"/>
    <w:rsid w:val="00045734"/>
    <w:rsid w:val="00050853"/>
    <w:rsid w:val="00051135"/>
    <w:rsid w:val="00051CFF"/>
    <w:rsid w:val="000525CC"/>
    <w:rsid w:val="00060C5C"/>
    <w:rsid w:val="00061EB7"/>
    <w:rsid w:val="000635B8"/>
    <w:rsid w:val="000647CA"/>
    <w:rsid w:val="00080030"/>
    <w:rsid w:val="000843AC"/>
    <w:rsid w:val="00084DDA"/>
    <w:rsid w:val="00087E3B"/>
    <w:rsid w:val="000905AC"/>
    <w:rsid w:val="00092931"/>
    <w:rsid w:val="000A0AE9"/>
    <w:rsid w:val="000A1DE3"/>
    <w:rsid w:val="000A20E0"/>
    <w:rsid w:val="000A6172"/>
    <w:rsid w:val="000B148E"/>
    <w:rsid w:val="000B2007"/>
    <w:rsid w:val="000B4ECC"/>
    <w:rsid w:val="000D25AA"/>
    <w:rsid w:val="000D2F15"/>
    <w:rsid w:val="000D36A5"/>
    <w:rsid w:val="000D419F"/>
    <w:rsid w:val="000D5140"/>
    <w:rsid w:val="000E3CB1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53E98"/>
    <w:rsid w:val="00153F9D"/>
    <w:rsid w:val="00154156"/>
    <w:rsid w:val="00155726"/>
    <w:rsid w:val="00157D7B"/>
    <w:rsid w:val="00162BBD"/>
    <w:rsid w:val="00164A3B"/>
    <w:rsid w:val="00166AF6"/>
    <w:rsid w:val="001731EB"/>
    <w:rsid w:val="00174466"/>
    <w:rsid w:val="00176C7D"/>
    <w:rsid w:val="001841C7"/>
    <w:rsid w:val="0018490B"/>
    <w:rsid w:val="001849FA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3901"/>
    <w:rsid w:val="001A4B8F"/>
    <w:rsid w:val="001A7D0F"/>
    <w:rsid w:val="001B4893"/>
    <w:rsid w:val="001B5F61"/>
    <w:rsid w:val="001D4E6A"/>
    <w:rsid w:val="001E019D"/>
    <w:rsid w:val="001E5906"/>
    <w:rsid w:val="001E5BC1"/>
    <w:rsid w:val="001E6115"/>
    <w:rsid w:val="001E727F"/>
    <w:rsid w:val="002019B9"/>
    <w:rsid w:val="0020315D"/>
    <w:rsid w:val="00205F74"/>
    <w:rsid w:val="0020641F"/>
    <w:rsid w:val="00207AEF"/>
    <w:rsid w:val="0021025E"/>
    <w:rsid w:val="00216F17"/>
    <w:rsid w:val="002247A3"/>
    <w:rsid w:val="00225AF7"/>
    <w:rsid w:val="00225B7A"/>
    <w:rsid w:val="002301C5"/>
    <w:rsid w:val="0024559E"/>
    <w:rsid w:val="00251C65"/>
    <w:rsid w:val="00253D99"/>
    <w:rsid w:val="00255509"/>
    <w:rsid w:val="00255A39"/>
    <w:rsid w:val="002571D5"/>
    <w:rsid w:val="002637CC"/>
    <w:rsid w:val="00265865"/>
    <w:rsid w:val="00272EA1"/>
    <w:rsid w:val="002758BB"/>
    <w:rsid w:val="00275912"/>
    <w:rsid w:val="0027614F"/>
    <w:rsid w:val="00277F24"/>
    <w:rsid w:val="002804E7"/>
    <w:rsid w:val="00281EB8"/>
    <w:rsid w:val="00292672"/>
    <w:rsid w:val="002A50B9"/>
    <w:rsid w:val="002A599D"/>
    <w:rsid w:val="002A6073"/>
    <w:rsid w:val="002B1BB2"/>
    <w:rsid w:val="002B3E24"/>
    <w:rsid w:val="002B7A7F"/>
    <w:rsid w:val="002C0CC8"/>
    <w:rsid w:val="002C2165"/>
    <w:rsid w:val="002C3E21"/>
    <w:rsid w:val="002C4F89"/>
    <w:rsid w:val="002C709C"/>
    <w:rsid w:val="002D5431"/>
    <w:rsid w:val="002E19AA"/>
    <w:rsid w:val="002F054F"/>
    <w:rsid w:val="002F20CC"/>
    <w:rsid w:val="002F7227"/>
    <w:rsid w:val="00301D46"/>
    <w:rsid w:val="00313E2B"/>
    <w:rsid w:val="003153A4"/>
    <w:rsid w:val="00315514"/>
    <w:rsid w:val="00320528"/>
    <w:rsid w:val="00324B62"/>
    <w:rsid w:val="00325069"/>
    <w:rsid w:val="003251BA"/>
    <w:rsid w:val="003257A1"/>
    <w:rsid w:val="00326297"/>
    <w:rsid w:val="00334AF5"/>
    <w:rsid w:val="003454E0"/>
    <w:rsid w:val="0035153C"/>
    <w:rsid w:val="00352F06"/>
    <w:rsid w:val="00366A7C"/>
    <w:rsid w:val="00370987"/>
    <w:rsid w:val="0037154D"/>
    <w:rsid w:val="003721BF"/>
    <w:rsid w:val="00372E80"/>
    <w:rsid w:val="00376576"/>
    <w:rsid w:val="0037687D"/>
    <w:rsid w:val="003849E7"/>
    <w:rsid w:val="0039086C"/>
    <w:rsid w:val="003915F8"/>
    <w:rsid w:val="00391F38"/>
    <w:rsid w:val="00392C89"/>
    <w:rsid w:val="003956EF"/>
    <w:rsid w:val="003A5CFC"/>
    <w:rsid w:val="003A66EF"/>
    <w:rsid w:val="003A7122"/>
    <w:rsid w:val="003B26AF"/>
    <w:rsid w:val="003B58ED"/>
    <w:rsid w:val="003C5BE8"/>
    <w:rsid w:val="003C63B1"/>
    <w:rsid w:val="003C65B2"/>
    <w:rsid w:val="003C7876"/>
    <w:rsid w:val="003C7C7C"/>
    <w:rsid w:val="003D0AFE"/>
    <w:rsid w:val="003D13CF"/>
    <w:rsid w:val="003D46CA"/>
    <w:rsid w:val="003E46B2"/>
    <w:rsid w:val="003E4E02"/>
    <w:rsid w:val="003F10E7"/>
    <w:rsid w:val="003F2CF2"/>
    <w:rsid w:val="003F634B"/>
    <w:rsid w:val="003F6395"/>
    <w:rsid w:val="003F70AC"/>
    <w:rsid w:val="003F7651"/>
    <w:rsid w:val="004038F1"/>
    <w:rsid w:val="004052AB"/>
    <w:rsid w:val="00420A4F"/>
    <w:rsid w:val="00422B36"/>
    <w:rsid w:val="00422F68"/>
    <w:rsid w:val="004368C6"/>
    <w:rsid w:val="00437B77"/>
    <w:rsid w:val="00441CA9"/>
    <w:rsid w:val="0044487D"/>
    <w:rsid w:val="00445569"/>
    <w:rsid w:val="00451688"/>
    <w:rsid w:val="00451F44"/>
    <w:rsid w:val="0045238D"/>
    <w:rsid w:val="00453001"/>
    <w:rsid w:val="0045378B"/>
    <w:rsid w:val="00460ED4"/>
    <w:rsid w:val="0046101E"/>
    <w:rsid w:val="004641F5"/>
    <w:rsid w:val="00466497"/>
    <w:rsid w:val="00466F05"/>
    <w:rsid w:val="00470853"/>
    <w:rsid w:val="0047688F"/>
    <w:rsid w:val="00482A60"/>
    <w:rsid w:val="00482C4D"/>
    <w:rsid w:val="004858D0"/>
    <w:rsid w:val="00490C37"/>
    <w:rsid w:val="00490CF0"/>
    <w:rsid w:val="00497558"/>
    <w:rsid w:val="004A2E08"/>
    <w:rsid w:val="004A6173"/>
    <w:rsid w:val="004B6A46"/>
    <w:rsid w:val="004C0379"/>
    <w:rsid w:val="004C2FC3"/>
    <w:rsid w:val="004C55E7"/>
    <w:rsid w:val="004D2845"/>
    <w:rsid w:val="004D481B"/>
    <w:rsid w:val="004E4F07"/>
    <w:rsid w:val="004E571E"/>
    <w:rsid w:val="004E7A5D"/>
    <w:rsid w:val="004F2035"/>
    <w:rsid w:val="004F5BD5"/>
    <w:rsid w:val="00507C72"/>
    <w:rsid w:val="00510A63"/>
    <w:rsid w:val="0052392D"/>
    <w:rsid w:val="0052774D"/>
    <w:rsid w:val="00530884"/>
    <w:rsid w:val="005311A0"/>
    <w:rsid w:val="00533725"/>
    <w:rsid w:val="00536127"/>
    <w:rsid w:val="005368AB"/>
    <w:rsid w:val="00544AC0"/>
    <w:rsid w:val="00547803"/>
    <w:rsid w:val="00552D40"/>
    <w:rsid w:val="00554249"/>
    <w:rsid w:val="005553EB"/>
    <w:rsid w:val="00557152"/>
    <w:rsid w:val="00561FE8"/>
    <w:rsid w:val="005622E9"/>
    <w:rsid w:val="00572A5F"/>
    <w:rsid w:val="00573C4C"/>
    <w:rsid w:val="0057520D"/>
    <w:rsid w:val="00581281"/>
    <w:rsid w:val="0058309C"/>
    <w:rsid w:val="005873F5"/>
    <w:rsid w:val="005878F4"/>
    <w:rsid w:val="00590799"/>
    <w:rsid w:val="005910EA"/>
    <w:rsid w:val="005940FD"/>
    <w:rsid w:val="00596A5E"/>
    <w:rsid w:val="005A01F6"/>
    <w:rsid w:val="005A0A15"/>
    <w:rsid w:val="005A0C83"/>
    <w:rsid w:val="005B79AD"/>
    <w:rsid w:val="005C3F8B"/>
    <w:rsid w:val="005C508B"/>
    <w:rsid w:val="005D28B5"/>
    <w:rsid w:val="005D5173"/>
    <w:rsid w:val="005D5304"/>
    <w:rsid w:val="005D6ACB"/>
    <w:rsid w:val="005D70E6"/>
    <w:rsid w:val="005E0093"/>
    <w:rsid w:val="005E04A6"/>
    <w:rsid w:val="005E50B6"/>
    <w:rsid w:val="005E7523"/>
    <w:rsid w:val="005F1030"/>
    <w:rsid w:val="005F3207"/>
    <w:rsid w:val="00600267"/>
    <w:rsid w:val="00600B01"/>
    <w:rsid w:val="006022C0"/>
    <w:rsid w:val="006100D7"/>
    <w:rsid w:val="00624266"/>
    <w:rsid w:val="006248B2"/>
    <w:rsid w:val="00630C5A"/>
    <w:rsid w:val="00636A12"/>
    <w:rsid w:val="00642E79"/>
    <w:rsid w:val="00643102"/>
    <w:rsid w:val="00643A17"/>
    <w:rsid w:val="00643A88"/>
    <w:rsid w:val="00643C89"/>
    <w:rsid w:val="006461B6"/>
    <w:rsid w:val="006464DC"/>
    <w:rsid w:val="006472E1"/>
    <w:rsid w:val="006473A1"/>
    <w:rsid w:val="006558F7"/>
    <w:rsid w:val="0065722F"/>
    <w:rsid w:val="00661E03"/>
    <w:rsid w:val="006639BF"/>
    <w:rsid w:val="00664831"/>
    <w:rsid w:val="006657B1"/>
    <w:rsid w:val="0066688F"/>
    <w:rsid w:val="00667C86"/>
    <w:rsid w:val="0067355E"/>
    <w:rsid w:val="00680CB7"/>
    <w:rsid w:val="0069427C"/>
    <w:rsid w:val="006951E0"/>
    <w:rsid w:val="006A2CF7"/>
    <w:rsid w:val="006A5335"/>
    <w:rsid w:val="006B0E41"/>
    <w:rsid w:val="006B1A69"/>
    <w:rsid w:val="006C510A"/>
    <w:rsid w:val="006D2F1F"/>
    <w:rsid w:val="006D339F"/>
    <w:rsid w:val="006D71B9"/>
    <w:rsid w:val="006E26EE"/>
    <w:rsid w:val="006E3D93"/>
    <w:rsid w:val="006E51A6"/>
    <w:rsid w:val="006E5E59"/>
    <w:rsid w:val="006F0FB7"/>
    <w:rsid w:val="006F3E27"/>
    <w:rsid w:val="0070273F"/>
    <w:rsid w:val="00702E01"/>
    <w:rsid w:val="007075A5"/>
    <w:rsid w:val="00707C35"/>
    <w:rsid w:val="00710C32"/>
    <w:rsid w:val="007139B8"/>
    <w:rsid w:val="00720590"/>
    <w:rsid w:val="00721FDC"/>
    <w:rsid w:val="00723A5C"/>
    <w:rsid w:val="00726E2A"/>
    <w:rsid w:val="00727DAC"/>
    <w:rsid w:val="00730337"/>
    <w:rsid w:val="007366D9"/>
    <w:rsid w:val="007375E2"/>
    <w:rsid w:val="007457D7"/>
    <w:rsid w:val="00757345"/>
    <w:rsid w:val="00757E51"/>
    <w:rsid w:val="007634E6"/>
    <w:rsid w:val="007647C4"/>
    <w:rsid w:val="00772628"/>
    <w:rsid w:val="00774EC5"/>
    <w:rsid w:val="007835FB"/>
    <w:rsid w:val="007844F0"/>
    <w:rsid w:val="00785A9A"/>
    <w:rsid w:val="0078696A"/>
    <w:rsid w:val="00795F8F"/>
    <w:rsid w:val="007A0DEB"/>
    <w:rsid w:val="007A3A5B"/>
    <w:rsid w:val="007A519F"/>
    <w:rsid w:val="007B3A10"/>
    <w:rsid w:val="007C379F"/>
    <w:rsid w:val="007C3CB6"/>
    <w:rsid w:val="007C5E22"/>
    <w:rsid w:val="007D1A38"/>
    <w:rsid w:val="007D2867"/>
    <w:rsid w:val="007D3AE6"/>
    <w:rsid w:val="007D54A7"/>
    <w:rsid w:val="007D66CA"/>
    <w:rsid w:val="007E10DA"/>
    <w:rsid w:val="007E1691"/>
    <w:rsid w:val="00810806"/>
    <w:rsid w:val="0081474C"/>
    <w:rsid w:val="008159D7"/>
    <w:rsid w:val="008177D6"/>
    <w:rsid w:val="008178B2"/>
    <w:rsid w:val="00823B59"/>
    <w:rsid w:val="00833265"/>
    <w:rsid w:val="00834FF0"/>
    <w:rsid w:val="00836183"/>
    <w:rsid w:val="0083735E"/>
    <w:rsid w:val="00843152"/>
    <w:rsid w:val="00843EF8"/>
    <w:rsid w:val="008452D2"/>
    <w:rsid w:val="00845507"/>
    <w:rsid w:val="00847386"/>
    <w:rsid w:val="00857B22"/>
    <w:rsid w:val="00863BD5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4772"/>
    <w:rsid w:val="00894BB7"/>
    <w:rsid w:val="00895243"/>
    <w:rsid w:val="008966C2"/>
    <w:rsid w:val="00897D2D"/>
    <w:rsid w:val="008A4DB2"/>
    <w:rsid w:val="008B3AF2"/>
    <w:rsid w:val="008C567C"/>
    <w:rsid w:val="008D14D0"/>
    <w:rsid w:val="008D24AB"/>
    <w:rsid w:val="008D4792"/>
    <w:rsid w:val="008D4CE9"/>
    <w:rsid w:val="008D6BF5"/>
    <w:rsid w:val="008E39B3"/>
    <w:rsid w:val="008E746F"/>
    <w:rsid w:val="008F2D74"/>
    <w:rsid w:val="008F6104"/>
    <w:rsid w:val="008F6544"/>
    <w:rsid w:val="008F7B59"/>
    <w:rsid w:val="009021DF"/>
    <w:rsid w:val="00906F8D"/>
    <w:rsid w:val="00911B9A"/>
    <w:rsid w:val="00915867"/>
    <w:rsid w:val="00923FC9"/>
    <w:rsid w:val="009247E2"/>
    <w:rsid w:val="00925387"/>
    <w:rsid w:val="009253B5"/>
    <w:rsid w:val="00926D06"/>
    <w:rsid w:val="00927475"/>
    <w:rsid w:val="009320F6"/>
    <w:rsid w:val="00933C73"/>
    <w:rsid w:val="009447E7"/>
    <w:rsid w:val="009454CE"/>
    <w:rsid w:val="009459F9"/>
    <w:rsid w:val="00950271"/>
    <w:rsid w:val="00954EDF"/>
    <w:rsid w:val="009669E3"/>
    <w:rsid w:val="00974750"/>
    <w:rsid w:val="009763F1"/>
    <w:rsid w:val="00997A4B"/>
    <w:rsid w:val="009A65F5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4238"/>
    <w:rsid w:val="009E5FF0"/>
    <w:rsid w:val="009E7C09"/>
    <w:rsid w:val="009F0F4D"/>
    <w:rsid w:val="00A01BC3"/>
    <w:rsid w:val="00A035C7"/>
    <w:rsid w:val="00A100F8"/>
    <w:rsid w:val="00A14DCB"/>
    <w:rsid w:val="00A208AA"/>
    <w:rsid w:val="00A26098"/>
    <w:rsid w:val="00A26584"/>
    <w:rsid w:val="00A3121D"/>
    <w:rsid w:val="00A365EF"/>
    <w:rsid w:val="00A37A9F"/>
    <w:rsid w:val="00A41952"/>
    <w:rsid w:val="00A605CE"/>
    <w:rsid w:val="00A614AA"/>
    <w:rsid w:val="00A7246B"/>
    <w:rsid w:val="00A746C8"/>
    <w:rsid w:val="00A77583"/>
    <w:rsid w:val="00A80CED"/>
    <w:rsid w:val="00A81B25"/>
    <w:rsid w:val="00A82A16"/>
    <w:rsid w:val="00A906E6"/>
    <w:rsid w:val="00A9290E"/>
    <w:rsid w:val="00A95F83"/>
    <w:rsid w:val="00AA01FE"/>
    <w:rsid w:val="00AA1483"/>
    <w:rsid w:val="00AA3906"/>
    <w:rsid w:val="00AA716B"/>
    <w:rsid w:val="00AB06D0"/>
    <w:rsid w:val="00AB7408"/>
    <w:rsid w:val="00AC0CFA"/>
    <w:rsid w:val="00AC36D2"/>
    <w:rsid w:val="00AC42FF"/>
    <w:rsid w:val="00AC7FCD"/>
    <w:rsid w:val="00AD03E1"/>
    <w:rsid w:val="00AD07CC"/>
    <w:rsid w:val="00AD07F5"/>
    <w:rsid w:val="00AD1229"/>
    <w:rsid w:val="00AD2425"/>
    <w:rsid w:val="00AD343C"/>
    <w:rsid w:val="00AD4FEB"/>
    <w:rsid w:val="00AE2BB3"/>
    <w:rsid w:val="00AE68BA"/>
    <w:rsid w:val="00AF0A67"/>
    <w:rsid w:val="00AF2A62"/>
    <w:rsid w:val="00AF395F"/>
    <w:rsid w:val="00AF61CC"/>
    <w:rsid w:val="00B01009"/>
    <w:rsid w:val="00B02610"/>
    <w:rsid w:val="00B07E2C"/>
    <w:rsid w:val="00B13009"/>
    <w:rsid w:val="00B144BF"/>
    <w:rsid w:val="00B17088"/>
    <w:rsid w:val="00B17934"/>
    <w:rsid w:val="00B252F3"/>
    <w:rsid w:val="00B323C3"/>
    <w:rsid w:val="00B337C8"/>
    <w:rsid w:val="00B34B52"/>
    <w:rsid w:val="00B356AB"/>
    <w:rsid w:val="00B407B5"/>
    <w:rsid w:val="00B4229D"/>
    <w:rsid w:val="00B432C0"/>
    <w:rsid w:val="00B44721"/>
    <w:rsid w:val="00B457A3"/>
    <w:rsid w:val="00B45893"/>
    <w:rsid w:val="00B47AD7"/>
    <w:rsid w:val="00B5017C"/>
    <w:rsid w:val="00B61BFC"/>
    <w:rsid w:val="00B61DC3"/>
    <w:rsid w:val="00B632C3"/>
    <w:rsid w:val="00B66450"/>
    <w:rsid w:val="00B6710A"/>
    <w:rsid w:val="00B67C2C"/>
    <w:rsid w:val="00B73184"/>
    <w:rsid w:val="00B81B1F"/>
    <w:rsid w:val="00B84656"/>
    <w:rsid w:val="00B846BF"/>
    <w:rsid w:val="00B864D1"/>
    <w:rsid w:val="00B93860"/>
    <w:rsid w:val="00B93EB9"/>
    <w:rsid w:val="00B950AE"/>
    <w:rsid w:val="00B959A3"/>
    <w:rsid w:val="00B95C01"/>
    <w:rsid w:val="00B96A07"/>
    <w:rsid w:val="00BA3798"/>
    <w:rsid w:val="00BB0A26"/>
    <w:rsid w:val="00BB1929"/>
    <w:rsid w:val="00BB30D3"/>
    <w:rsid w:val="00BB48C4"/>
    <w:rsid w:val="00BB4A0B"/>
    <w:rsid w:val="00BB4F6D"/>
    <w:rsid w:val="00BC69D5"/>
    <w:rsid w:val="00BC7A6D"/>
    <w:rsid w:val="00BD4C62"/>
    <w:rsid w:val="00BD5689"/>
    <w:rsid w:val="00BE3546"/>
    <w:rsid w:val="00BE3E4F"/>
    <w:rsid w:val="00BE7D9D"/>
    <w:rsid w:val="00BF01BA"/>
    <w:rsid w:val="00BF4347"/>
    <w:rsid w:val="00BF75D4"/>
    <w:rsid w:val="00C015D2"/>
    <w:rsid w:val="00C036BB"/>
    <w:rsid w:val="00C03A36"/>
    <w:rsid w:val="00C0402F"/>
    <w:rsid w:val="00C042C6"/>
    <w:rsid w:val="00C04C63"/>
    <w:rsid w:val="00C06AB8"/>
    <w:rsid w:val="00C071ED"/>
    <w:rsid w:val="00C12941"/>
    <w:rsid w:val="00C14803"/>
    <w:rsid w:val="00C20CEB"/>
    <w:rsid w:val="00C217DB"/>
    <w:rsid w:val="00C22D87"/>
    <w:rsid w:val="00C23A8D"/>
    <w:rsid w:val="00C24236"/>
    <w:rsid w:val="00C260C7"/>
    <w:rsid w:val="00C278B6"/>
    <w:rsid w:val="00C44914"/>
    <w:rsid w:val="00C47B83"/>
    <w:rsid w:val="00C506E4"/>
    <w:rsid w:val="00C51271"/>
    <w:rsid w:val="00C52908"/>
    <w:rsid w:val="00C53248"/>
    <w:rsid w:val="00C53CD7"/>
    <w:rsid w:val="00C54B73"/>
    <w:rsid w:val="00C63964"/>
    <w:rsid w:val="00C64502"/>
    <w:rsid w:val="00C71631"/>
    <w:rsid w:val="00C7550E"/>
    <w:rsid w:val="00C82476"/>
    <w:rsid w:val="00C845C2"/>
    <w:rsid w:val="00C856B7"/>
    <w:rsid w:val="00C862F0"/>
    <w:rsid w:val="00C87C8B"/>
    <w:rsid w:val="00C96CD5"/>
    <w:rsid w:val="00CA3CD3"/>
    <w:rsid w:val="00CA55F8"/>
    <w:rsid w:val="00CA5FF6"/>
    <w:rsid w:val="00CA79F1"/>
    <w:rsid w:val="00CB16E3"/>
    <w:rsid w:val="00CB67F8"/>
    <w:rsid w:val="00CB6ED8"/>
    <w:rsid w:val="00CC3AB7"/>
    <w:rsid w:val="00CC625A"/>
    <w:rsid w:val="00CD2539"/>
    <w:rsid w:val="00CE3EE1"/>
    <w:rsid w:val="00CE5648"/>
    <w:rsid w:val="00CE57EB"/>
    <w:rsid w:val="00CE734A"/>
    <w:rsid w:val="00CF2FA9"/>
    <w:rsid w:val="00CF41E1"/>
    <w:rsid w:val="00CF5965"/>
    <w:rsid w:val="00D00CB6"/>
    <w:rsid w:val="00D0794B"/>
    <w:rsid w:val="00D10E02"/>
    <w:rsid w:val="00D13187"/>
    <w:rsid w:val="00D15B9F"/>
    <w:rsid w:val="00D1623E"/>
    <w:rsid w:val="00D23D20"/>
    <w:rsid w:val="00D244D2"/>
    <w:rsid w:val="00D2559A"/>
    <w:rsid w:val="00D259B3"/>
    <w:rsid w:val="00D25D06"/>
    <w:rsid w:val="00D278B1"/>
    <w:rsid w:val="00D27B41"/>
    <w:rsid w:val="00D31756"/>
    <w:rsid w:val="00D32CCA"/>
    <w:rsid w:val="00D33404"/>
    <w:rsid w:val="00D37174"/>
    <w:rsid w:val="00D512DC"/>
    <w:rsid w:val="00D54A5C"/>
    <w:rsid w:val="00D54EA9"/>
    <w:rsid w:val="00D677F3"/>
    <w:rsid w:val="00D709D5"/>
    <w:rsid w:val="00D72B29"/>
    <w:rsid w:val="00D76F9A"/>
    <w:rsid w:val="00D77131"/>
    <w:rsid w:val="00D8375A"/>
    <w:rsid w:val="00D8495E"/>
    <w:rsid w:val="00D84BD3"/>
    <w:rsid w:val="00D86206"/>
    <w:rsid w:val="00D87FFC"/>
    <w:rsid w:val="00D900DE"/>
    <w:rsid w:val="00D9462E"/>
    <w:rsid w:val="00D96843"/>
    <w:rsid w:val="00DA5188"/>
    <w:rsid w:val="00DA6E7F"/>
    <w:rsid w:val="00DB419F"/>
    <w:rsid w:val="00DC40E7"/>
    <w:rsid w:val="00DD1F9B"/>
    <w:rsid w:val="00DD33A3"/>
    <w:rsid w:val="00DE4733"/>
    <w:rsid w:val="00DE57AD"/>
    <w:rsid w:val="00DE5CB4"/>
    <w:rsid w:val="00DF42AD"/>
    <w:rsid w:val="00DF7DC0"/>
    <w:rsid w:val="00E02589"/>
    <w:rsid w:val="00E05D57"/>
    <w:rsid w:val="00E14265"/>
    <w:rsid w:val="00E14A74"/>
    <w:rsid w:val="00E22895"/>
    <w:rsid w:val="00E2340B"/>
    <w:rsid w:val="00E23DE8"/>
    <w:rsid w:val="00E2684B"/>
    <w:rsid w:val="00E366F3"/>
    <w:rsid w:val="00E51002"/>
    <w:rsid w:val="00E56712"/>
    <w:rsid w:val="00E5714E"/>
    <w:rsid w:val="00E629E4"/>
    <w:rsid w:val="00E716BD"/>
    <w:rsid w:val="00E7280F"/>
    <w:rsid w:val="00E75DA3"/>
    <w:rsid w:val="00E7675B"/>
    <w:rsid w:val="00E77F86"/>
    <w:rsid w:val="00E80A58"/>
    <w:rsid w:val="00E80DD0"/>
    <w:rsid w:val="00E90FCF"/>
    <w:rsid w:val="00E91F44"/>
    <w:rsid w:val="00EA0C80"/>
    <w:rsid w:val="00EB3AAF"/>
    <w:rsid w:val="00EB592F"/>
    <w:rsid w:val="00ED406D"/>
    <w:rsid w:val="00ED6584"/>
    <w:rsid w:val="00ED6A16"/>
    <w:rsid w:val="00ED7010"/>
    <w:rsid w:val="00EE1EF9"/>
    <w:rsid w:val="00EF00FA"/>
    <w:rsid w:val="00EF1620"/>
    <w:rsid w:val="00F066CB"/>
    <w:rsid w:val="00F12A94"/>
    <w:rsid w:val="00F1413C"/>
    <w:rsid w:val="00F1606D"/>
    <w:rsid w:val="00F17F7A"/>
    <w:rsid w:val="00F261B4"/>
    <w:rsid w:val="00F3058C"/>
    <w:rsid w:val="00F35A3D"/>
    <w:rsid w:val="00F376E9"/>
    <w:rsid w:val="00F449EA"/>
    <w:rsid w:val="00F46E80"/>
    <w:rsid w:val="00F50599"/>
    <w:rsid w:val="00F5665C"/>
    <w:rsid w:val="00F638BD"/>
    <w:rsid w:val="00F7565D"/>
    <w:rsid w:val="00F760D7"/>
    <w:rsid w:val="00F82A29"/>
    <w:rsid w:val="00F86F40"/>
    <w:rsid w:val="00F91D83"/>
    <w:rsid w:val="00F92310"/>
    <w:rsid w:val="00F92DFA"/>
    <w:rsid w:val="00FA0AF8"/>
    <w:rsid w:val="00FA4727"/>
    <w:rsid w:val="00FA75BE"/>
    <w:rsid w:val="00FB026D"/>
    <w:rsid w:val="00FB4A9C"/>
    <w:rsid w:val="00FD2552"/>
    <w:rsid w:val="00FE1A31"/>
    <w:rsid w:val="00FE2ADB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,Podrozdzia3 Char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,Podrozdzia3 Char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  <w:style w:type="character" w:customStyle="1" w:styleId="h2">
    <w:name w:val="h2"/>
    <w:uiPriority w:val="99"/>
    <w:rsid w:val="00C7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,Podrozdzia3 Char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,Podrozdzia3 Char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  <w:style w:type="character" w:customStyle="1" w:styleId="h2">
    <w:name w:val="h2"/>
    <w:uiPriority w:val="99"/>
    <w:rsid w:val="00C7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43BA-ECAC-48FA-93A5-3040CA34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3622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25304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15</cp:revision>
  <cp:lastPrinted>2017-08-04T05:37:00Z</cp:lastPrinted>
  <dcterms:created xsi:type="dcterms:W3CDTF">2017-08-04T10:19:00Z</dcterms:created>
  <dcterms:modified xsi:type="dcterms:W3CDTF">2017-08-04T10:34:00Z</dcterms:modified>
</cp:coreProperties>
</file>