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D" w:rsidRDefault="00B6417D" w:rsidP="00B6417D">
      <w:pPr>
        <w:spacing w:line="360" w:lineRule="auto"/>
        <w:jc w:val="center"/>
      </w:pPr>
    </w:p>
    <w:p w:rsidR="00B6417D" w:rsidRPr="0042691E" w:rsidRDefault="00B6417D" w:rsidP="00B6417D">
      <w:pPr>
        <w:jc w:val="center"/>
        <w:rPr>
          <w:b/>
        </w:rPr>
      </w:pPr>
      <w:r w:rsidRPr="0042691E">
        <w:rPr>
          <w:b/>
          <w:sz w:val="28"/>
        </w:rPr>
        <w:t>REGULAMIN UDZIELANIA WSPARCIA DLA ISTNIEJĄCYCH PODMIOTÓW EKONOMII SPOŁECZNEJ Z WYŁĄCZENIEM SPÓŁDZIELNI</w:t>
      </w:r>
    </w:p>
    <w:p w:rsidR="00B6417D" w:rsidRPr="0042691E" w:rsidRDefault="00B6417D" w:rsidP="00B6417D">
      <w:pPr>
        <w:jc w:val="center"/>
        <w:rPr>
          <w:b/>
        </w:rPr>
      </w:pPr>
      <w:r w:rsidRPr="0042691E" w:rsidDel="00A43CA6">
        <w:rPr>
          <w:b/>
          <w:sz w:val="28"/>
        </w:rPr>
        <w:t xml:space="preserve"> </w:t>
      </w:r>
      <w:r w:rsidRPr="0042691E">
        <w:rPr>
          <w:b/>
        </w:rPr>
        <w:t>„MOWES2 – Małopolski Ośrodek Wsparcia Ekonomii Społecznej – Małopolska Zachodnia”</w:t>
      </w:r>
    </w:p>
    <w:p w:rsidR="00B6417D" w:rsidRPr="0042691E" w:rsidRDefault="00B6417D" w:rsidP="00B6417D">
      <w:pPr>
        <w:jc w:val="center"/>
        <w:rPr>
          <w:b/>
        </w:rPr>
      </w:pPr>
      <w:r w:rsidRPr="0042691E">
        <w:rPr>
          <w:b/>
        </w:rPr>
        <w:t>Nr RPMP.09.03.00-12-0002/19</w:t>
      </w:r>
    </w:p>
    <w:p w:rsidR="00B6417D" w:rsidRPr="0042691E" w:rsidRDefault="00B6417D" w:rsidP="00B6417D">
      <w:pPr>
        <w:jc w:val="center"/>
        <w:rPr>
          <w:b/>
        </w:rPr>
      </w:pPr>
      <w:r w:rsidRPr="0042691E">
        <w:rPr>
          <w:b/>
        </w:rPr>
        <w:t xml:space="preserve">realizowanego w ramach Osi Priorytetowej 9, Działania 9.3, Poddziałania A, </w:t>
      </w:r>
      <w:r w:rsidRPr="0042691E">
        <w:rPr>
          <w:b/>
        </w:rPr>
        <w:br/>
        <w:t>Regionalnego Programu Operacyjnego Województwa Małopolskiego na lata 2014-2020</w:t>
      </w:r>
      <w:r w:rsidRPr="0042691E">
        <w:rPr>
          <w:b/>
        </w:rPr>
        <w:br/>
        <w:t>współfinansowanego z Europejskiego Funduszu Społecznego</w:t>
      </w:r>
    </w:p>
    <w:p w:rsidR="00B6417D" w:rsidRPr="00891B10" w:rsidRDefault="00B6417D" w:rsidP="00B6417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wersja 1.0 z dn. 03.09.2019</w:t>
      </w:r>
    </w:p>
    <w:p w:rsidR="00B6417D" w:rsidRPr="0042691E" w:rsidRDefault="00B6417D" w:rsidP="00B6417D">
      <w:pPr>
        <w:spacing w:after="0"/>
        <w:jc w:val="center"/>
        <w:rPr>
          <w:b/>
          <w:sz w:val="10"/>
        </w:rPr>
      </w:pP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§ 1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Zakres regulacji</w:t>
      </w:r>
    </w:p>
    <w:p w:rsidR="00B6417D" w:rsidRPr="0042691E" w:rsidRDefault="00B6417D" w:rsidP="00B6417D">
      <w:pPr>
        <w:tabs>
          <w:tab w:val="left" w:pos="6237"/>
        </w:tabs>
        <w:jc w:val="both"/>
        <w:rPr>
          <w:bCs/>
        </w:rPr>
      </w:pPr>
      <w:r w:rsidRPr="0042691E">
        <w:t xml:space="preserve">Niniejszy Regulamin określa zasady udzielania wsparcia przez Fundację Gospodarki i Administracji Publicznej w zadaniu </w:t>
      </w:r>
      <w:r w:rsidR="004741B6">
        <w:t xml:space="preserve">4. </w:t>
      </w:r>
      <w:r w:rsidRPr="0042691E">
        <w:t xml:space="preserve">w Projekcie </w:t>
      </w:r>
      <w:r w:rsidRPr="0042691E">
        <w:rPr>
          <w:bCs/>
        </w:rPr>
        <w:t xml:space="preserve">„MOWES2 </w:t>
      </w:r>
      <w:r w:rsidRPr="0042691E">
        <w:t>–</w:t>
      </w:r>
      <w:r w:rsidRPr="0042691E">
        <w:rPr>
          <w:bCs/>
        </w:rPr>
        <w:t xml:space="preserve"> Małopolski Ośrodek Wsparcia Ekonomii Społecznej – Małopolska Zachodnia” nr RPMP.09.03.00-12-0002/19 realizowanym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współfinansowanym z Europejskiego Funduszu Społecznego.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§ 2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Definicje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0"/>
        <w:ind w:left="284"/>
        <w:jc w:val="both"/>
      </w:pPr>
      <w:r w:rsidRPr="0042691E">
        <w:rPr>
          <w:b/>
        </w:rPr>
        <w:t xml:space="preserve">Projekt </w:t>
      </w:r>
      <w:r w:rsidRPr="0042691E">
        <w:t xml:space="preserve">– Projekt „MOWES2 – Małopolski Ośrodek Wsparcia Ekonomii Społecznej – Małopolska Zachodnia” nr </w:t>
      </w:r>
      <w:r w:rsidRPr="0042691E">
        <w:rPr>
          <w:bCs/>
        </w:rPr>
        <w:t>RPMP.09.03.00-12-0002/19</w:t>
      </w:r>
      <w:r w:rsidRPr="0042691E">
        <w:rPr>
          <w:b/>
          <w:bCs/>
        </w:rPr>
        <w:t xml:space="preserve"> </w:t>
      </w:r>
      <w:r w:rsidRPr="0042691E">
        <w:t>realizowany jest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współfinansowany z Europejskiego Funduszu Społecznego.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160"/>
        <w:ind w:left="284"/>
        <w:jc w:val="both"/>
      </w:pPr>
      <w:r w:rsidRPr="0042691E">
        <w:rPr>
          <w:b/>
        </w:rPr>
        <w:t xml:space="preserve">Regulamin </w:t>
      </w:r>
      <w:r w:rsidRPr="0042691E">
        <w:t>–</w:t>
      </w:r>
      <w:r w:rsidRPr="0042691E">
        <w:rPr>
          <w:b/>
        </w:rPr>
        <w:t xml:space="preserve"> </w:t>
      </w:r>
      <w:r w:rsidRPr="0042691E">
        <w:t xml:space="preserve">Regulamin udzielania wsparcia przez Fundację Gospodarki i Administracji Publicznej w Zadaniu 4 w Projekcie „MOWES2 – Małopolski Ośrodek Wsparcia Ekonomii Społecznej – Małopolska Zachodnia” </w:t>
      </w:r>
      <w:r w:rsidRPr="0042691E">
        <w:rPr>
          <w:bCs/>
        </w:rPr>
        <w:t xml:space="preserve">nr RPMP.09.03.00-12-0002/19 </w:t>
      </w:r>
      <w:r w:rsidRPr="0042691E">
        <w:t>realizowanym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współfinansowanym z Europejskiego Funduszu Społecznego.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160"/>
        <w:ind w:left="284" w:hanging="284"/>
        <w:jc w:val="both"/>
      </w:pPr>
      <w:r w:rsidRPr="0042691E">
        <w:rPr>
          <w:b/>
          <w:szCs w:val="24"/>
        </w:rPr>
        <w:t xml:space="preserve">Realizator projektu </w:t>
      </w:r>
      <w:r w:rsidRPr="0042691E">
        <w:rPr>
          <w:rFonts w:cs="Arial"/>
        </w:rPr>
        <w:t>–</w:t>
      </w:r>
      <w:r w:rsidRPr="0042691E">
        <w:rPr>
          <w:rFonts w:cs="Arial"/>
          <w:b/>
        </w:rPr>
        <w:t xml:space="preserve"> </w:t>
      </w:r>
      <w:r w:rsidRPr="0042691E">
        <w:rPr>
          <w:rFonts w:cs="Arial"/>
        </w:rPr>
        <w:t>Ośrodek Wsparcia Ekonomii Społecznej, w skład którego wchodzą:</w:t>
      </w:r>
      <w:r w:rsidRPr="0042691E">
        <w:rPr>
          <w:rFonts w:cs="Arial"/>
          <w:b/>
        </w:rPr>
        <w:t xml:space="preserve"> </w:t>
      </w:r>
      <w:r w:rsidRPr="0042691E">
        <w:rPr>
          <w:rFonts w:cs="Arial"/>
        </w:rPr>
        <w:t xml:space="preserve">Fundacja Gospodarki i Administracji Publicznej, Fundacja Biuro Inicjatyw Społecznych (Lider), Agencja Rozwoju Małopolski Zachodniej S.A., Fundacja Rozwoju Demokracji Lokalnej Małopolski Instytut </w:t>
      </w:r>
      <w:r w:rsidRPr="0042691E">
        <w:rPr>
          <w:rFonts w:cs="Arial"/>
        </w:rPr>
        <w:lastRenderedPageBreak/>
        <w:t>Samorządu Terytorialnego i Administracji, Spółdzielnia Socjalna OPOKA, Związek Lustracyjny Spółdzielni Pracy</w:t>
      </w:r>
      <w:r w:rsidRPr="0042691E">
        <w:rPr>
          <w:sz w:val="24"/>
          <w:szCs w:val="24"/>
        </w:rPr>
        <w:t>.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160"/>
        <w:ind w:left="284" w:hanging="284"/>
        <w:jc w:val="both"/>
      </w:pPr>
      <w:r w:rsidRPr="0042691E">
        <w:rPr>
          <w:b/>
        </w:rPr>
        <w:t xml:space="preserve">Realizator wsparcia – </w:t>
      </w:r>
      <w:r w:rsidRPr="0042691E">
        <w:t xml:space="preserve">Fundacja Gospodarki i Administracji Publicznej z siedzibą w Krakowie, Partner Projektu. 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160"/>
        <w:ind w:left="284"/>
        <w:jc w:val="both"/>
      </w:pPr>
      <w:r w:rsidRPr="0042691E">
        <w:rPr>
          <w:b/>
        </w:rPr>
        <w:t xml:space="preserve">Wsparcie </w:t>
      </w:r>
      <w:r w:rsidRPr="0042691E">
        <w:t xml:space="preserve">– zakres świadczeń udzielnych przez Realizatora wsparcia, które obejmują wsparcie Doradcy kluczowego oraz Doradcy biznesowego, opracowanie Indywidualnego Planu Wsparcia, w tym udział w formach wsparcia dobranych do potrzeb uczestników tj. m.in. udział w: szkoleniach dostosowanych do zdiagnozowanych potrzeb uczestników; udział w wizycie studyjnej; w specjalistycznym doradztwie prawnym, księgowym/finansowym lub marketingowym; kursach </w:t>
      </w:r>
      <w:r w:rsidRPr="0042691E">
        <w:br/>
        <w:t>i szkoleniach specjalistycznych; przygotowaniu strategii/planu rozwoju; przygotowaniu strategii marketingowej wraz z niezbędnymi narzędziami, udział w coachingu lub mentoringu;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160"/>
        <w:ind w:left="284" w:hanging="284"/>
        <w:jc w:val="both"/>
      </w:pPr>
      <w:r w:rsidRPr="0042691E">
        <w:rPr>
          <w:b/>
        </w:rPr>
        <w:t xml:space="preserve">Uczestnik projektu </w:t>
      </w:r>
      <w:r w:rsidRPr="0042691E">
        <w:t xml:space="preserve">– osoba prawna lub jednostka organizacyjna nie posiadająca osobowości prawnej (lub jej personel) zaliczana do kategorii Podmiotów Ekonomii Społecznej, tj.: 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organizacja pozarządowa lub podmiot, o którym mowa w art. 3 ust. 3 pkt 1 ustawy z dnia 24 kwietnia 2003 r. o działalności pożytku publicznego i o wolontariacie (</w:t>
      </w:r>
      <w:proofErr w:type="spellStart"/>
      <w:r w:rsidRPr="0042691E">
        <w:t>t.j</w:t>
      </w:r>
      <w:proofErr w:type="spellEnd"/>
      <w:r w:rsidRPr="0042691E">
        <w:t>. Dz. U. z 2019 r. poz. 688);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organizacja pozarządowa, o której mowa w ustawie z dnia 24 kwietnia 2003 r. o działalności pożytku publicznego i o wolontariacie prowadzącą działalność gospodarczą, z której zyski wspierają realizację celów statutowych;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 xml:space="preserve">przedsiębiorstwo społeczne w rozumieniu Wytycznych </w:t>
      </w:r>
      <w:r w:rsidRPr="0042691E">
        <w:rPr>
          <w:iCs/>
        </w:rPr>
        <w:t xml:space="preserve">Ministra Infrastruktury i Rozwoju w zakresie realizacji przedsięwzięć w obszarze włączenia społecznego i zwalczania ubóstwa z wykorzystaniem środków Europejskiego Funduszu Społecznego i Europejskiego Funduszu Rozwoju Regionalnego na lata 2014-2020, </w:t>
      </w:r>
      <w:r w:rsidRPr="0042691E">
        <w:t>z wyłączeniem spółdzielni socjalnych, o którym mowa w ustawie z dnia 27 kwietnia 2006 r. o spółdzielniach socjalnych (</w:t>
      </w:r>
      <w:proofErr w:type="spellStart"/>
      <w:r w:rsidRPr="00351CF7">
        <w:t>t.j</w:t>
      </w:r>
      <w:proofErr w:type="spellEnd"/>
      <w:r w:rsidRPr="00351CF7">
        <w:t>. Dz. U. z 2018 r. poz. 1205</w:t>
      </w:r>
      <w:r w:rsidRPr="0042691E">
        <w:t>);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podmiot gospodarczy utworzony w związku z realizacją celu społecznego, bądź, dla którego leżący we wspólnym interesie cel społeczny jest racją bytu działalności komercyjnej, działającym w formie spółki non-profit, o którym mowa w ustawie z dnia 24 kwietnia 2003 r. o działalności pożytku publicznego i o wolontariacie (</w:t>
      </w:r>
      <w:proofErr w:type="spellStart"/>
      <w:r w:rsidRPr="0042691E">
        <w:t>t.j</w:t>
      </w:r>
      <w:proofErr w:type="spellEnd"/>
      <w:r w:rsidRPr="0042691E">
        <w:t>. Dz. U. z 2019 r. poz. 688), o ile udział sektora publicznego w spółce wynosi nie więcej niż 50%. 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podmiot reintegracyjny, realizujący usługi reintegracji społecznej i zawodowej osób zagrożonych wykluczeniem społecznym;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Centrum Integracji Społecznej i Klub Integracji Społecznej, o których mowa w ustawie z dnia 13 czerwca 2003 r. o zatrudnieniu socjalnym (</w:t>
      </w:r>
      <w:proofErr w:type="spellStart"/>
      <w:r w:rsidRPr="0042691E">
        <w:t>t.j</w:t>
      </w:r>
      <w:proofErr w:type="spellEnd"/>
      <w:r w:rsidRPr="0042691E">
        <w:t>. Dz. U. z 2019 r. poz. 217, ze zm.);</w:t>
      </w:r>
    </w:p>
    <w:p w:rsidR="00B6417D" w:rsidRPr="0042691E" w:rsidRDefault="00B6417D" w:rsidP="00B6417D">
      <w:pPr>
        <w:pStyle w:val="Akapitzlist"/>
        <w:numPr>
          <w:ilvl w:val="0"/>
          <w:numId w:val="11"/>
        </w:numPr>
        <w:spacing w:after="160"/>
        <w:ind w:left="567" w:hanging="283"/>
        <w:jc w:val="both"/>
      </w:pPr>
      <w:r w:rsidRPr="0042691E">
        <w:t>Zakład Aktywności Zawodowej i Warsztat Terapii Zajęciowej, o których mowa w ustawie z dnia 27 sierpnia 1997 r. o rehabilitacji zawodowej i społecznej oraz zatrudnianiu osób niepełnosprawnych (</w:t>
      </w:r>
      <w:proofErr w:type="spellStart"/>
      <w:r w:rsidRPr="0042691E">
        <w:t>t.j</w:t>
      </w:r>
      <w:proofErr w:type="spellEnd"/>
      <w:r w:rsidRPr="0042691E">
        <w:t>. Dz. U. z 2019 r., poz. 1172).</w:t>
      </w:r>
    </w:p>
    <w:p w:rsidR="00B6417D" w:rsidRPr="0042691E" w:rsidRDefault="00B6417D" w:rsidP="00B6417D">
      <w:pPr>
        <w:pStyle w:val="Akapitzlist"/>
        <w:numPr>
          <w:ilvl w:val="0"/>
          <w:numId w:val="25"/>
        </w:numPr>
        <w:spacing w:after="0"/>
        <w:ind w:left="284" w:hanging="284"/>
        <w:jc w:val="both"/>
      </w:pPr>
      <w:r w:rsidRPr="0042691E">
        <w:rPr>
          <w:b/>
        </w:rPr>
        <w:t xml:space="preserve">Przedsiębiorstwo społeczne – </w:t>
      </w:r>
      <w:r w:rsidRPr="0042691E">
        <w:t xml:space="preserve">podmiot, który spełnia łącznie poniższe warunki: 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>
        <w:rPr>
          <w:rFonts w:eastAsia="Times New Roman" w:cstheme="minorHAnsi"/>
        </w:rPr>
        <w:t>a)</w:t>
      </w:r>
      <w:r w:rsidR="00461F00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</w:t>
      </w:r>
      <w:r w:rsidRPr="00E3398F">
        <w:rPr>
          <w:rFonts w:eastAsia="Times New Roman" w:cstheme="minorHAnsi"/>
        </w:rPr>
        <w:t xml:space="preserve">jest podmiotem wyodrębnionym pod względem organizacyjnym i rachunkowym, prowadzącym działalność gospodarczą zarejestrowaną w Krajowym Rejestrze Sądowym lub działalność oświatową w rozumieniu art. 170 ust. 1 ustawy z dnia 14 grudnia 2016 r. – Prawo Oświatowe (Dz. U. z 2017 r. poz. 59, z </w:t>
      </w:r>
      <w:proofErr w:type="spellStart"/>
      <w:r w:rsidRPr="00E3398F">
        <w:rPr>
          <w:rFonts w:eastAsia="Times New Roman" w:cstheme="minorHAnsi"/>
        </w:rPr>
        <w:t>późn</w:t>
      </w:r>
      <w:proofErr w:type="spellEnd"/>
      <w:r w:rsidRPr="00E3398F">
        <w:rPr>
          <w:rFonts w:eastAsia="Times New Roman" w:cstheme="minorHAnsi"/>
        </w:rPr>
        <w:t xml:space="preserve">. zm.) lub działalność kulturalną w rozumieniu art. 1 ust. 1 ustawy z dnia 25 października 1991 r. o organizowaniu i prowadzeniu działalności kulturalnej (Dz. U. z 2017 r. poz. 862, z </w:t>
      </w:r>
      <w:proofErr w:type="spellStart"/>
      <w:r w:rsidRPr="00E3398F">
        <w:rPr>
          <w:rFonts w:eastAsia="Times New Roman" w:cstheme="minorHAnsi"/>
        </w:rPr>
        <w:t>późn</w:t>
      </w:r>
      <w:proofErr w:type="spellEnd"/>
      <w:r w:rsidRPr="00E3398F">
        <w:rPr>
          <w:rFonts w:eastAsia="Times New Roman" w:cstheme="minorHAnsi"/>
        </w:rPr>
        <w:t>. zm.), której celem jest: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 w:rsidRPr="00E3398F">
        <w:rPr>
          <w:rFonts w:eastAsia="Times New Roman" w:cstheme="minorHAnsi"/>
        </w:rPr>
        <w:lastRenderedPageBreak/>
        <w:t>i)</w:t>
      </w:r>
      <w:r>
        <w:rPr>
          <w:rFonts w:eastAsia="Times New Roman" w:cstheme="minorHAnsi"/>
        </w:rPr>
        <w:t xml:space="preserve"> </w:t>
      </w:r>
      <w:r w:rsidR="00461F00">
        <w:rPr>
          <w:rFonts w:eastAsia="Times New Roman" w:cstheme="minorHAnsi"/>
        </w:rPr>
        <w:tab/>
      </w:r>
      <w:r w:rsidRPr="00E3398F">
        <w:rPr>
          <w:rFonts w:eastAsia="Times New Roman" w:cstheme="minorHAnsi"/>
        </w:rPr>
        <w:t>integracja społeczna i zawodowa określonych kategorii osób wyrażona poziomem zatrudnienia: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 w:rsidRPr="00E3398F">
        <w:rPr>
          <w:rFonts w:eastAsia="Times New Roman" w:cstheme="minorHAnsi"/>
        </w:rPr>
        <w:t>(1)</w:t>
      </w:r>
      <w:r w:rsidRPr="00E3398F">
        <w:rPr>
          <w:rFonts w:eastAsia="Times New Roman" w:cstheme="minorHAnsi"/>
        </w:rPr>
        <w:tab/>
        <w:t>na poziomie co najmniej 50%: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 w:rsidRPr="00E3398F">
        <w:rPr>
          <w:rFonts w:eastAsia="Times New Roman" w:cstheme="minorHAnsi"/>
        </w:rPr>
        <w:t>o</w:t>
      </w:r>
      <w:r w:rsidRPr="00E3398F">
        <w:rPr>
          <w:rFonts w:eastAsia="Times New Roman" w:cstheme="minorHAnsi"/>
        </w:rPr>
        <w:tab/>
        <w:t xml:space="preserve">osób bezrobotnych lub 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 w:rsidRPr="00E3398F">
        <w:rPr>
          <w:rFonts w:eastAsia="Times New Roman" w:cstheme="minorHAnsi"/>
        </w:rPr>
        <w:t>o</w:t>
      </w:r>
      <w:r w:rsidRPr="00E3398F">
        <w:rPr>
          <w:rFonts w:eastAsia="Times New Roman" w:cstheme="minorHAnsi"/>
        </w:rPr>
        <w:tab/>
        <w:t>osób z niepełnosprawnościami, lub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 w:rsidRPr="00E3398F">
        <w:rPr>
          <w:rFonts w:eastAsia="Times New Roman" w:cstheme="minorHAnsi"/>
        </w:rPr>
        <w:t>o</w:t>
      </w:r>
      <w:r w:rsidRPr="00E3398F">
        <w:rPr>
          <w:rFonts w:eastAsia="Times New Roman" w:cstheme="minorHAnsi"/>
        </w:rPr>
        <w:tab/>
        <w:t xml:space="preserve">osób, o których mowa w art. 1 ust. 2 ustawy z dnia 13 czerwca 2003 r. o zatrudnieniu socjalnym, lub 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 w:rsidRPr="00E3398F">
        <w:rPr>
          <w:rFonts w:eastAsia="Times New Roman" w:cstheme="minorHAnsi"/>
        </w:rPr>
        <w:t>o</w:t>
      </w:r>
      <w:r w:rsidRPr="00E3398F">
        <w:rPr>
          <w:rFonts w:eastAsia="Times New Roman" w:cstheme="minorHAnsi"/>
        </w:rPr>
        <w:tab/>
        <w:t>osób, o których mowa w art. 4 ust. 1 ustawy z dnia 27 kwietnia 2006 r. o spółdzielniach socjalnych, lub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 w:rsidRPr="00E3398F">
        <w:rPr>
          <w:rFonts w:eastAsia="Times New Roman" w:cstheme="minorHAnsi"/>
        </w:rPr>
        <w:t>(2)</w:t>
      </w:r>
      <w:r w:rsidRPr="00E3398F">
        <w:rPr>
          <w:rFonts w:eastAsia="Times New Roman" w:cstheme="minorHAnsi"/>
        </w:rPr>
        <w:tab/>
        <w:t xml:space="preserve">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 z </w:t>
      </w:r>
      <w:proofErr w:type="spellStart"/>
      <w:r w:rsidRPr="00E3398F">
        <w:rPr>
          <w:rFonts w:eastAsia="Times New Roman" w:cstheme="minorHAnsi"/>
        </w:rPr>
        <w:t>późn</w:t>
      </w:r>
      <w:proofErr w:type="spellEnd"/>
      <w:r w:rsidRPr="00E3398F">
        <w:rPr>
          <w:rFonts w:eastAsia="Times New Roman" w:cstheme="minorHAnsi"/>
        </w:rPr>
        <w:t>. zm.),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 w:rsidRPr="00E3398F">
        <w:rPr>
          <w:rFonts w:eastAsia="Times New Roman" w:cstheme="minorHAnsi"/>
        </w:rPr>
        <w:t>ii)</w:t>
      </w:r>
      <w:r w:rsidRPr="00E3398F">
        <w:rPr>
          <w:rFonts w:eastAsia="Times New Roman" w:cstheme="minorHAnsi"/>
        </w:rPr>
        <w:tab/>
        <w:t xml:space="preserve">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</w:r>
      <w:proofErr w:type="spellStart"/>
      <w:r w:rsidRPr="00E3398F">
        <w:rPr>
          <w:rFonts w:eastAsia="Times New Roman" w:cstheme="minorHAnsi"/>
        </w:rPr>
        <w:t>ppkt</w:t>
      </w:r>
      <w:proofErr w:type="spellEnd"/>
      <w:r w:rsidRPr="00E3398F">
        <w:rPr>
          <w:rFonts w:eastAsia="Times New Roman" w:cstheme="minorHAnsi"/>
        </w:rPr>
        <w:t xml:space="preserve"> i, wyrażonej zatrudnieniem tych osób na poziomie co najmniej 30%,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 w:rsidRPr="00E3398F">
        <w:rPr>
          <w:rFonts w:eastAsia="Times New Roman" w:cstheme="minorHAnsi"/>
        </w:rPr>
        <w:t>b)</w:t>
      </w:r>
      <w:r w:rsidRPr="00E3398F">
        <w:rPr>
          <w:rFonts w:eastAsia="Times New Roman" w:cstheme="minorHAnsi"/>
        </w:rPr>
        <w:tab/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przedsiębiorstwo,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 w:rsidRPr="00E3398F">
        <w:rPr>
          <w:rFonts w:eastAsia="Times New Roman" w:cstheme="minorHAnsi"/>
        </w:rPr>
        <w:t>c)</w:t>
      </w:r>
      <w:r w:rsidRPr="00E3398F">
        <w:rPr>
          <w:rFonts w:eastAsia="Times New Roman" w:cstheme="minorHAnsi"/>
        </w:rPr>
        <w:tab/>
        <w:t>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założycielskim,</w:t>
      </w:r>
    </w:p>
    <w:p w:rsidR="00E3398F" w:rsidRPr="00E3398F" w:rsidRDefault="00E3398F" w:rsidP="00E3398F">
      <w:pPr>
        <w:pStyle w:val="Akapitzlist"/>
        <w:spacing w:after="160"/>
        <w:ind w:left="567" w:hanging="283"/>
        <w:rPr>
          <w:rFonts w:eastAsia="Times New Roman" w:cstheme="minorHAnsi"/>
        </w:rPr>
      </w:pPr>
      <w:r w:rsidRPr="00E3398F">
        <w:rPr>
          <w:rFonts w:eastAsia="Times New Roman" w:cstheme="minorHAnsi"/>
        </w:rPr>
        <w:t>d)</w:t>
      </w:r>
      <w:r w:rsidRPr="00E3398F">
        <w:rPr>
          <w:rFonts w:eastAsia="Times New Roman" w:cstheme="minorHAnsi"/>
        </w:rPr>
        <w:tab/>
        <w:t>wynagrodzenia kadry zarządzającej są ograniczone limitami tj. nie przekraczają wartości, o której mowa w art. 9 ust. 1 pkt 2 ustawy z dnia 24 kwietnia 2003 r. o działalności pożytku publicznego i o wolontariacie,</w:t>
      </w:r>
    </w:p>
    <w:p w:rsidR="00B6417D" w:rsidRPr="0042691E" w:rsidRDefault="00E3398F" w:rsidP="00E3398F">
      <w:pPr>
        <w:pStyle w:val="Akapitzlist"/>
        <w:spacing w:after="160"/>
        <w:ind w:left="567" w:hanging="283"/>
      </w:pPr>
      <w:r w:rsidRPr="00E3398F">
        <w:rPr>
          <w:rFonts w:eastAsia="Times New Roman" w:cstheme="minorHAnsi"/>
        </w:rPr>
        <w:t>e)</w:t>
      </w:r>
      <w:r w:rsidRPr="00E3398F">
        <w:rPr>
          <w:rFonts w:eastAsia="Times New Roman" w:cstheme="minorHAnsi"/>
        </w:rPr>
        <w:tab/>
        <w:t>zatrudnia w oparciu o umowę o pracę, spółdzielczą umowę o pracę lub umowę cywilnoprawną co najmniej trzy osoby, przy zachowaniu proporcji zatrudnienia określonych w lit. a.</w:t>
      </w:r>
      <w:r w:rsidR="00B95BCD">
        <w:rPr>
          <w:rFonts w:eastAsia="Times New Roman" w:cstheme="minorHAnsi"/>
        </w:rPr>
        <w:t xml:space="preserve"> </w:t>
      </w:r>
      <w:r w:rsidR="00B6417D" w:rsidRPr="0042691E">
        <w:rPr>
          <w:b/>
        </w:rPr>
        <w:t xml:space="preserve">Kandydat </w:t>
      </w:r>
      <w:r w:rsidR="00B6417D" w:rsidRPr="0042691E">
        <w:t xml:space="preserve">– podmiot, który bierze udział w procesie rekrutacyjnym.  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§ 3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Zasady ogólne</w:t>
      </w:r>
    </w:p>
    <w:p w:rsidR="00B6417D" w:rsidRPr="0042691E" w:rsidRDefault="00B6417D" w:rsidP="00B6417D">
      <w:pPr>
        <w:numPr>
          <w:ilvl w:val="0"/>
          <w:numId w:val="14"/>
        </w:numPr>
        <w:spacing w:after="160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42691E">
        <w:rPr>
          <w:rFonts w:ascii="Calibri" w:eastAsia="Calibri" w:hAnsi="Calibri" w:cs="Times New Roman"/>
        </w:rPr>
        <w:t>Realizatorem wsparcia dla podmiotów ekonomii społecznej (PES), z wyłączeniem spółdzielni, odpowiedzialnym za realizację działań w zadaniu 4 jest Fundacja Gospodarki i Administracji Publicznej z siedzibą w Krakowie, Partner Projektu.</w:t>
      </w:r>
    </w:p>
    <w:p w:rsidR="00B6417D" w:rsidRPr="0042691E" w:rsidRDefault="00B6417D" w:rsidP="00B6417D">
      <w:pPr>
        <w:numPr>
          <w:ilvl w:val="0"/>
          <w:numId w:val="14"/>
        </w:numPr>
        <w:spacing w:after="160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42691E">
        <w:rPr>
          <w:rFonts w:ascii="Calibri" w:eastAsia="Calibri" w:hAnsi="Calibri" w:cs="Times New Roman"/>
        </w:rPr>
        <w:t>Biuro projektu znajduje się w siedzibie Realizatora wsparcia, ul. Bandurskiego 58/11, 31-515 Kraków.</w:t>
      </w:r>
    </w:p>
    <w:p w:rsidR="00B6417D" w:rsidRPr="0042691E" w:rsidRDefault="00B6417D" w:rsidP="00B6417D">
      <w:pPr>
        <w:numPr>
          <w:ilvl w:val="0"/>
          <w:numId w:val="14"/>
        </w:numPr>
        <w:spacing w:after="160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42691E">
        <w:rPr>
          <w:rFonts w:ascii="Calibri" w:eastAsia="Calibri" w:hAnsi="Calibri" w:cs="Times New Roman"/>
        </w:rPr>
        <w:t xml:space="preserve">Biuro projektu czynne jest od poniedziałku do piątku w godzinach 9.00 – 16.00. Telefon: 12 423 76 05. </w:t>
      </w:r>
    </w:p>
    <w:p w:rsidR="00B6417D" w:rsidRPr="0042691E" w:rsidRDefault="00B6417D" w:rsidP="00461F00">
      <w:pPr>
        <w:numPr>
          <w:ilvl w:val="0"/>
          <w:numId w:val="14"/>
        </w:numPr>
        <w:spacing w:after="160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42691E">
        <w:rPr>
          <w:rFonts w:ascii="Calibri" w:eastAsia="Calibri" w:hAnsi="Calibri" w:cs="Times New Roman"/>
        </w:rPr>
        <w:lastRenderedPageBreak/>
        <w:t>Projekt obejmuje swoim zasięgiem teren subregionu Małopolska Zachodnia tj. powiaty chrzanowski, o</w:t>
      </w:r>
      <w:r w:rsidR="00461F00">
        <w:rPr>
          <w:rFonts w:ascii="Calibri" w:eastAsia="Calibri" w:hAnsi="Calibri" w:cs="Times New Roman"/>
        </w:rPr>
        <w:t xml:space="preserve">lkuski, oświęcimski i wadowicki, przy czym dopuszcza się </w:t>
      </w:r>
      <w:r w:rsidR="00461F00" w:rsidRPr="00461F00">
        <w:rPr>
          <w:rFonts w:ascii="Calibri" w:eastAsia="Calibri" w:hAnsi="Calibri" w:cs="Times New Roman"/>
        </w:rPr>
        <w:t>możliwoś</w:t>
      </w:r>
      <w:r w:rsidR="00461F00">
        <w:rPr>
          <w:rFonts w:ascii="Calibri" w:eastAsia="Calibri" w:hAnsi="Calibri" w:cs="Times New Roman"/>
        </w:rPr>
        <w:t>ć udziału do 10% PES z innych subregionów</w:t>
      </w:r>
      <w:r w:rsidR="00461F00" w:rsidRPr="00461F00">
        <w:rPr>
          <w:rFonts w:ascii="Calibri" w:eastAsia="Calibri" w:hAnsi="Calibri" w:cs="Times New Roman"/>
        </w:rPr>
        <w:t>,</w:t>
      </w:r>
    </w:p>
    <w:p w:rsidR="00B6417D" w:rsidRPr="0042691E" w:rsidRDefault="00B6417D" w:rsidP="00B6417D">
      <w:pPr>
        <w:numPr>
          <w:ilvl w:val="0"/>
          <w:numId w:val="14"/>
        </w:numPr>
        <w:spacing w:after="0"/>
        <w:ind w:left="425" w:hanging="425"/>
        <w:jc w:val="both"/>
        <w:rPr>
          <w:rFonts w:ascii="Calibri" w:eastAsia="Calibri" w:hAnsi="Calibri" w:cs="Times New Roman"/>
        </w:rPr>
      </w:pPr>
      <w:r w:rsidRPr="0042691E">
        <w:rPr>
          <w:rFonts w:ascii="Calibri" w:eastAsia="Calibri" w:hAnsi="Calibri" w:cs="Times New Roman"/>
        </w:rPr>
        <w:t xml:space="preserve">Okres realizacji projektu: od 01.08.2019 r. r. do 31.10.2022 r. 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</w:pPr>
      <w:r w:rsidRPr="0042691E">
        <w:t>Udział Uczestników projektu w Projekcie jest bezpłatny.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</w:pPr>
      <w:r w:rsidRPr="0042691E">
        <w:t>Koszty uczestnictwa Uczestników projektu w Projekcie ponosi Realizator projektu, ze środków otrzymanych na jego realizację.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</w:pPr>
      <w:r w:rsidRPr="0042691E">
        <w:t xml:space="preserve">Zasady udziału w projekcie reguluje </w:t>
      </w:r>
      <w:r w:rsidRPr="0042691E">
        <w:rPr>
          <w:b/>
        </w:rPr>
        <w:t>Umowa o udzielenie wsparcia w projekcie</w:t>
      </w:r>
      <w:r w:rsidRPr="0042691E">
        <w:t>.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</w:pPr>
      <w:r w:rsidRPr="0042691E">
        <w:t xml:space="preserve">Działania realizowane w Projekcie spełniające przesłanki pomocy publicznej stanowią pomoc publiczną udzielaną w formie pomocy </w:t>
      </w:r>
      <w:r w:rsidRPr="0042691E">
        <w:rPr>
          <w:i/>
        </w:rPr>
        <w:t xml:space="preserve">de </w:t>
      </w:r>
      <w:proofErr w:type="spellStart"/>
      <w:r w:rsidRPr="0042691E">
        <w:rPr>
          <w:i/>
        </w:rPr>
        <w:t>minimis</w:t>
      </w:r>
      <w:proofErr w:type="spellEnd"/>
      <w:r w:rsidRPr="0042691E">
        <w:t xml:space="preserve">. 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b/>
        </w:rPr>
      </w:pPr>
      <w:r w:rsidRPr="0042691E">
        <w:t xml:space="preserve">Realizacja świadczeń objętych pomocą publiczną odbywa się na podstawie </w:t>
      </w:r>
      <w:r w:rsidRPr="0042691E">
        <w:rPr>
          <w:b/>
        </w:rPr>
        <w:t>Umowy o udzielenie wsparcia ośrodka ES</w:t>
      </w:r>
      <w:r w:rsidRPr="0042691E">
        <w:rPr>
          <w:rFonts w:cstheme="minorHAnsi"/>
        </w:rPr>
        <w:t>.</w:t>
      </w:r>
    </w:p>
    <w:p w:rsidR="00B6417D" w:rsidRPr="0042691E" w:rsidRDefault="00B6417D" w:rsidP="00B6417D">
      <w:pPr>
        <w:pStyle w:val="Akapitzlist"/>
        <w:numPr>
          <w:ilvl w:val="0"/>
          <w:numId w:val="14"/>
        </w:numPr>
        <w:spacing w:after="160"/>
        <w:ind w:left="426" w:hanging="426"/>
        <w:jc w:val="both"/>
      </w:pPr>
      <w:r w:rsidRPr="0042691E">
        <w:t xml:space="preserve">Niniejszy regulamin dostępny jest na stronie internetowej </w:t>
      </w:r>
      <w:hyperlink r:id="rId8" w:history="1">
        <w:r w:rsidRPr="0042691E">
          <w:rPr>
            <w:rStyle w:val="Hipercze"/>
          </w:rPr>
          <w:t xml:space="preserve">www.es.malopolska.pl/ </w:t>
        </w:r>
        <w:proofErr w:type="spellStart"/>
        <w:r w:rsidRPr="0042691E">
          <w:rPr>
            <w:rStyle w:val="Hipercze"/>
          </w:rPr>
          <w:t>owesy</w:t>
        </w:r>
        <w:proofErr w:type="spellEnd"/>
        <w:r w:rsidRPr="0042691E">
          <w:rPr>
            <w:rStyle w:val="Hipercze"/>
          </w:rPr>
          <w:t>/subregion-zachodni</w:t>
        </w:r>
      </w:hyperlink>
      <w:r w:rsidRPr="0042691E">
        <w:t xml:space="preserve"> oraz w biurze projektu.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§ 4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Czas i miejsce realizacji wsparcia</w:t>
      </w:r>
    </w:p>
    <w:p w:rsidR="00B6417D" w:rsidRPr="0042691E" w:rsidRDefault="00B6417D" w:rsidP="00B6417D">
      <w:pPr>
        <w:pStyle w:val="Akapitzlist"/>
        <w:numPr>
          <w:ilvl w:val="0"/>
          <w:numId w:val="7"/>
        </w:numPr>
        <w:spacing w:after="160"/>
        <w:ind w:left="284" w:hanging="284"/>
        <w:jc w:val="both"/>
      </w:pPr>
      <w:r w:rsidRPr="0042691E">
        <w:t xml:space="preserve">Szacunkowy średni czas realizacji Wsparcia na rzecz Uczestnika projektu wynosi 12 miesięcy liczonych od dnia złożenia dokumentów rekrutacyjnych. </w:t>
      </w:r>
    </w:p>
    <w:p w:rsidR="00B6417D" w:rsidRPr="0042691E" w:rsidRDefault="00B6417D" w:rsidP="00B6417D">
      <w:pPr>
        <w:pStyle w:val="Akapitzlist"/>
        <w:numPr>
          <w:ilvl w:val="0"/>
          <w:numId w:val="7"/>
        </w:numPr>
        <w:spacing w:after="160"/>
        <w:ind w:left="284" w:hanging="284"/>
        <w:jc w:val="both"/>
      </w:pPr>
      <w:r w:rsidRPr="0042691E">
        <w:t xml:space="preserve">Wsparcie będzie świadczone w siedzibie Realizatora wsparcia, miejscu prowadzenia działalności przez Uczestnika projektu lub w Punktach Coworkingu Społecznego (prowadzone przez partnerów projektu w powiecie Olkuskim i Chrzanowskim). 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§ 5</w:t>
      </w:r>
    </w:p>
    <w:p w:rsidR="00B6417D" w:rsidRPr="0042691E" w:rsidRDefault="00B6417D" w:rsidP="00B6417D">
      <w:pPr>
        <w:spacing w:after="0"/>
        <w:jc w:val="center"/>
        <w:rPr>
          <w:b/>
        </w:rPr>
      </w:pPr>
      <w:r w:rsidRPr="0042691E">
        <w:rPr>
          <w:b/>
        </w:rPr>
        <w:t>Zasady rekrutacji</w:t>
      </w:r>
    </w:p>
    <w:p w:rsidR="00B6417D" w:rsidRPr="0042691E" w:rsidRDefault="00B6417D" w:rsidP="00B6417D">
      <w:pPr>
        <w:numPr>
          <w:ilvl w:val="0"/>
          <w:numId w:val="13"/>
        </w:numPr>
        <w:spacing w:after="160"/>
        <w:ind w:left="284" w:hanging="284"/>
        <w:contextualSpacing/>
        <w:jc w:val="both"/>
      </w:pPr>
      <w:r w:rsidRPr="0042691E">
        <w:t>Rekrutacja odbywać się będzie z uwzględnieniem zasady równych szans, w tym zasady równości płci. Realizator wsparcia zakłada równy dostęp do projektu zarówno kobiet jak i mężczyzn znajdujących się w grupie potencjalnych Uczestników projektu.</w:t>
      </w:r>
    </w:p>
    <w:p w:rsidR="00B6417D" w:rsidRPr="0042691E" w:rsidRDefault="00B6417D" w:rsidP="00B6417D">
      <w:pPr>
        <w:numPr>
          <w:ilvl w:val="0"/>
          <w:numId w:val="13"/>
        </w:numPr>
        <w:spacing w:after="160"/>
        <w:ind w:left="284" w:hanging="284"/>
        <w:contextualSpacing/>
        <w:jc w:val="both"/>
      </w:pPr>
      <w:r w:rsidRPr="0042691E">
        <w:t xml:space="preserve">Kandydaci, przed złożeniem </w:t>
      </w:r>
      <w:r w:rsidRPr="0042691E">
        <w:rPr>
          <w:b/>
        </w:rPr>
        <w:t>Formularza rekrutacyjnego</w:t>
      </w:r>
      <w:r w:rsidRPr="0042691E">
        <w:t>, winni zapoznać się z całością tekstu niniejszego regulaminu.</w:t>
      </w:r>
    </w:p>
    <w:p w:rsidR="00B6417D" w:rsidRPr="0042691E" w:rsidRDefault="00B6417D" w:rsidP="00B6417D">
      <w:pPr>
        <w:numPr>
          <w:ilvl w:val="0"/>
          <w:numId w:val="13"/>
        </w:numPr>
        <w:spacing w:after="0"/>
        <w:ind w:left="284" w:hanging="284"/>
        <w:contextualSpacing/>
        <w:jc w:val="both"/>
      </w:pPr>
      <w:r w:rsidRPr="0042691E">
        <w:t>Rekrutacja odbywać się będzie w ramach trzech naborów. Realizator wsparcia planuje przeprowadzenie naborów w: III kwartale 2019 r., III kwartale 2020 r., III kwartale 2021 r.</w:t>
      </w:r>
    </w:p>
    <w:p w:rsidR="00B6417D" w:rsidRPr="0042691E" w:rsidRDefault="00B6417D" w:rsidP="00B6417D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</w:pPr>
      <w:r w:rsidRPr="0042691E">
        <w:t xml:space="preserve">Złożone dokumenty zgłoszeniowe będą weryfikowane w oparciu o kryteria formalne, strategiczne i merytoryczne, a kandydaci będą niezwłocznie informowani o ewentualnej konieczności poprawienia lub uzupełnienia dokumentów. </w:t>
      </w:r>
    </w:p>
    <w:p w:rsidR="00B6417D" w:rsidRPr="0042691E" w:rsidRDefault="00B6417D" w:rsidP="00B6417D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</w:pPr>
      <w:r w:rsidRPr="0042691E">
        <w:rPr>
          <w:rFonts w:cs="Arial"/>
        </w:rPr>
        <w:t xml:space="preserve">Rekrutację Kandydatów prowadzi Zespół w składzie </w:t>
      </w:r>
      <w:r w:rsidRPr="0042691E">
        <w:rPr>
          <w:rFonts w:ascii="Calibri" w:hAnsi="Calibri"/>
        </w:rPr>
        <w:t xml:space="preserve">Koordynator projektu oraz co </w:t>
      </w:r>
      <w:r w:rsidRPr="0042691E">
        <w:rPr>
          <w:rFonts w:ascii="Calibri" w:eastAsia="Calibri" w:hAnsi="Calibri" w:cs="Times New Roman"/>
        </w:rPr>
        <w:t xml:space="preserve"> </w:t>
      </w:r>
      <w:r w:rsidRPr="0042691E">
        <w:rPr>
          <w:rFonts w:ascii="Calibri" w:hAnsi="Calibri"/>
        </w:rPr>
        <w:t xml:space="preserve">najmniej jeden </w:t>
      </w:r>
      <w:r w:rsidRPr="0042691E">
        <w:rPr>
          <w:rFonts w:ascii="Calibri" w:eastAsia="Calibri" w:hAnsi="Calibri" w:cs="Times New Roman"/>
        </w:rPr>
        <w:t>doradca</w:t>
      </w:r>
      <w:r w:rsidRPr="0042691E">
        <w:rPr>
          <w:rFonts w:ascii="Calibri" w:hAnsi="Calibri"/>
        </w:rPr>
        <w:t xml:space="preserve"> kluczowy oraz</w:t>
      </w:r>
      <w:r w:rsidRPr="0042691E">
        <w:rPr>
          <w:rFonts w:ascii="Calibri" w:eastAsia="Calibri" w:hAnsi="Calibri" w:cs="Times New Roman"/>
        </w:rPr>
        <w:t>/lub</w:t>
      </w:r>
      <w:r w:rsidRPr="0042691E">
        <w:rPr>
          <w:rFonts w:ascii="Calibri" w:hAnsi="Calibri"/>
        </w:rPr>
        <w:t xml:space="preserve"> doradca biznesowy</w:t>
      </w:r>
      <w:r w:rsidRPr="0042691E">
        <w:rPr>
          <w:rFonts w:cs="Arial"/>
        </w:rPr>
        <w:t>.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6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Warunki uczestnictwa w Projekcie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Warunkiem uczestnictwa w projekcie jest: </w:t>
      </w:r>
    </w:p>
    <w:p w:rsidR="00B6417D" w:rsidRPr="0042691E" w:rsidRDefault="00B6417D" w:rsidP="00B6417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złożenie w okresie rekrutacji kompletu dokumentów, na które składają się: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 xml:space="preserve">Formularz rekrutacyjny złożony: </w:t>
      </w:r>
    </w:p>
    <w:p w:rsidR="00B6417D" w:rsidRPr="0042691E" w:rsidRDefault="00B6417D" w:rsidP="00B6417D">
      <w:pPr>
        <w:pStyle w:val="Akapitzlist"/>
        <w:numPr>
          <w:ilvl w:val="3"/>
          <w:numId w:val="19"/>
        </w:numPr>
        <w:spacing w:after="0"/>
        <w:ind w:left="1276" w:hanging="196"/>
        <w:jc w:val="both"/>
        <w:rPr>
          <w:rFonts w:cstheme="minorHAnsi"/>
        </w:rPr>
      </w:pPr>
      <w:r w:rsidRPr="0042691E">
        <w:rPr>
          <w:rFonts w:cstheme="minorHAnsi"/>
        </w:rPr>
        <w:t>na właściwym, kompletnym druku (zgodnie z załączonym do Regulaminu wzorem Formularza rekrutacji),</w:t>
      </w:r>
    </w:p>
    <w:p w:rsidR="00B6417D" w:rsidRPr="0042691E" w:rsidRDefault="00B6417D" w:rsidP="00B6417D">
      <w:pPr>
        <w:pStyle w:val="Akapitzlist"/>
        <w:numPr>
          <w:ilvl w:val="3"/>
          <w:numId w:val="19"/>
        </w:numPr>
        <w:spacing w:after="0"/>
        <w:ind w:left="1276" w:hanging="196"/>
        <w:jc w:val="both"/>
        <w:rPr>
          <w:rFonts w:cstheme="minorHAnsi"/>
        </w:rPr>
      </w:pPr>
      <w:r w:rsidRPr="0042691E">
        <w:rPr>
          <w:rFonts w:cstheme="minorHAnsi"/>
        </w:rPr>
        <w:lastRenderedPageBreak/>
        <w:t>w formie pisemnej (Formularz rekrutacji i załączniki winny być podpisane przez osoby upoważnione do reprezentacji podmiotu),</w:t>
      </w:r>
    </w:p>
    <w:p w:rsidR="00B6417D" w:rsidRPr="0042691E" w:rsidRDefault="00B6417D" w:rsidP="00B6417D">
      <w:pPr>
        <w:pStyle w:val="Akapitzlist"/>
        <w:numPr>
          <w:ilvl w:val="3"/>
          <w:numId w:val="19"/>
        </w:numPr>
        <w:spacing w:after="0"/>
        <w:ind w:left="1276" w:hanging="196"/>
        <w:jc w:val="both"/>
        <w:rPr>
          <w:rFonts w:cstheme="minorHAnsi"/>
        </w:rPr>
      </w:pPr>
      <w:r w:rsidRPr="0042691E">
        <w:rPr>
          <w:rFonts w:cstheme="minorHAnsi"/>
        </w:rPr>
        <w:t>zawierający wymagane i aktualne załączniki.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 xml:space="preserve">Zaświadczenie o udzielonej w okresie ostatnich trzech lat pomocy de </w:t>
      </w:r>
      <w:proofErr w:type="spellStart"/>
      <w:r w:rsidRPr="0042691E">
        <w:rPr>
          <w:rFonts w:cstheme="minorHAnsi"/>
        </w:rPr>
        <w:t>minimis</w:t>
      </w:r>
      <w:proofErr w:type="spellEnd"/>
      <w:r w:rsidRPr="0042691E">
        <w:rPr>
          <w:rFonts w:cstheme="minorHAnsi"/>
        </w:rPr>
        <w:t xml:space="preserve"> w Polsce (jeżeli dotyczy), 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 xml:space="preserve">Formularz informacji przedstawianych przy ubieganiu się o pomoc de </w:t>
      </w:r>
      <w:proofErr w:type="spellStart"/>
      <w:r w:rsidRPr="0042691E">
        <w:rPr>
          <w:rFonts w:cstheme="minorHAnsi"/>
        </w:rPr>
        <w:t>minimis</w:t>
      </w:r>
      <w:proofErr w:type="spellEnd"/>
      <w:r w:rsidRPr="0042691E">
        <w:rPr>
          <w:rFonts w:cstheme="minorHAnsi"/>
        </w:rPr>
        <w:t xml:space="preserve"> lub, 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 xml:space="preserve">Formularz informacji przedstawianych przy ubieganiu się o pomoc de </w:t>
      </w:r>
      <w:proofErr w:type="spellStart"/>
      <w:r w:rsidRPr="0042691E">
        <w:rPr>
          <w:rFonts w:cstheme="minorHAnsi"/>
        </w:rPr>
        <w:t>minimis</w:t>
      </w:r>
      <w:proofErr w:type="spellEnd"/>
      <w:r w:rsidRPr="0042691E">
        <w:rPr>
          <w:rFonts w:cstheme="minorHAnsi"/>
        </w:rPr>
        <w:t xml:space="preserve"> przez przedsiębiorcę wykonującego usługę świadczoną w ogólnym interesie gospodarczym (jeżeli dotyczy), 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 xml:space="preserve">Inne załączniki obligatoryjne: </w:t>
      </w:r>
    </w:p>
    <w:p w:rsidR="00B6417D" w:rsidRPr="0042691E" w:rsidRDefault="00B6417D" w:rsidP="00B6417D">
      <w:pPr>
        <w:pStyle w:val="Akapitzlist"/>
        <w:spacing w:after="0"/>
        <w:ind w:left="1080"/>
        <w:jc w:val="both"/>
        <w:rPr>
          <w:rFonts w:cstheme="minorHAnsi"/>
        </w:rPr>
      </w:pPr>
      <w:r w:rsidRPr="0042691E">
        <w:rPr>
          <w:rFonts w:cstheme="minorHAnsi"/>
        </w:rPr>
        <w:t xml:space="preserve">- Statut / umowa spółki, </w:t>
      </w:r>
    </w:p>
    <w:p w:rsidR="00B6417D" w:rsidRPr="0042691E" w:rsidRDefault="00B6417D" w:rsidP="00B6417D">
      <w:pPr>
        <w:pStyle w:val="Akapitzlist"/>
        <w:spacing w:after="0"/>
        <w:ind w:left="1080"/>
        <w:jc w:val="both"/>
        <w:rPr>
          <w:rFonts w:cstheme="minorHAnsi"/>
        </w:rPr>
      </w:pPr>
      <w:r w:rsidRPr="0042691E">
        <w:rPr>
          <w:rFonts w:cstheme="minorHAnsi"/>
        </w:rPr>
        <w:t>- informacja odpowiadająca treści wpisu w KRS (jeżeli dotyczy).</w:t>
      </w:r>
    </w:p>
    <w:p w:rsidR="00B6417D" w:rsidRPr="0042691E" w:rsidRDefault="00B6417D" w:rsidP="00B6417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Inne załączniki fakultatywne; wg wskazań Realizatora wsparcia (np. sprawozdania finansowe i merytoryczne PES za ostanie 3 lata, informacja z ksiąg rachunkowych za okres bieżący, strategia rozwoju, politykę rachunkowości).</w:t>
      </w:r>
    </w:p>
    <w:p w:rsidR="00B6417D" w:rsidRPr="0042691E" w:rsidRDefault="00B6417D" w:rsidP="00B6417D">
      <w:pPr>
        <w:pStyle w:val="Akapitzlist"/>
        <w:spacing w:after="0"/>
        <w:ind w:left="1080"/>
        <w:jc w:val="both"/>
        <w:rPr>
          <w:rFonts w:cstheme="minorHAnsi"/>
        </w:rPr>
      </w:pPr>
    </w:p>
    <w:p w:rsidR="00B6417D" w:rsidRPr="0042691E" w:rsidRDefault="00B6417D" w:rsidP="00B6417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Pozytywna ocena dokonanego zgłoszenia do Projektu w ramach przyjętych kryteriów:</w:t>
      </w:r>
    </w:p>
    <w:p w:rsidR="00B6417D" w:rsidRPr="0042691E" w:rsidRDefault="00B6417D" w:rsidP="00B6417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Formalnych:</w:t>
      </w:r>
    </w:p>
    <w:p w:rsidR="00B6417D" w:rsidRPr="0042691E" w:rsidRDefault="00B6417D" w:rsidP="00B6417D">
      <w:pPr>
        <w:pStyle w:val="Akapitzlist"/>
        <w:numPr>
          <w:ilvl w:val="0"/>
          <w:numId w:val="20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zgłoszenie zostało dokonane na Formularzu rekrutacyjnym i zawiera wszystkie załączniki zgodnie z § 6 pkt. 1) niniejszego Regulaminu,</w:t>
      </w:r>
    </w:p>
    <w:p w:rsidR="00B6417D" w:rsidRPr="0042691E" w:rsidRDefault="00B6417D" w:rsidP="00B6417D">
      <w:pPr>
        <w:pStyle w:val="Akapitzlist"/>
        <w:numPr>
          <w:ilvl w:val="0"/>
          <w:numId w:val="20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kandydat spełnia przesłanki kwalifikacji do kategorii Podmiotów Ekonomii Społecznej (PES) zgodnie z § 2 pkt. 6) niniejszego Regulaminu,</w:t>
      </w:r>
    </w:p>
    <w:p w:rsidR="00B6417D" w:rsidRPr="0042691E" w:rsidRDefault="00B6417D" w:rsidP="00B6417D">
      <w:pPr>
        <w:pStyle w:val="Akapitzlist"/>
        <w:numPr>
          <w:ilvl w:val="0"/>
          <w:numId w:val="20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siedziba kandydata znajduje się na obszarze Małopolski Zachodniej (powiat chrzanowski, olkuski, oświęcimski, wadowicki),</w:t>
      </w:r>
    </w:p>
    <w:p w:rsidR="00B6417D" w:rsidRPr="0042691E" w:rsidRDefault="00B6417D" w:rsidP="00B6417D">
      <w:pPr>
        <w:pStyle w:val="Akapitzlist"/>
        <w:numPr>
          <w:ilvl w:val="0"/>
          <w:numId w:val="20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 xml:space="preserve">Kandydat spełnia warunki otrzymania pomocy publicznej </w:t>
      </w:r>
      <w:r w:rsidRPr="0042691E">
        <w:rPr>
          <w:rFonts w:cstheme="minorHAnsi"/>
          <w:i/>
        </w:rPr>
        <w:t xml:space="preserve">de </w:t>
      </w:r>
      <w:proofErr w:type="spellStart"/>
      <w:r w:rsidRPr="0042691E">
        <w:rPr>
          <w:rFonts w:cstheme="minorHAnsi"/>
          <w:i/>
        </w:rPr>
        <w:t>minimis</w:t>
      </w:r>
      <w:proofErr w:type="spellEnd"/>
      <w:r w:rsidRPr="0042691E">
        <w:rPr>
          <w:rFonts w:cstheme="minorHAnsi"/>
        </w:rPr>
        <w:t xml:space="preserve"> (jeżeli dotyczy). </w:t>
      </w:r>
    </w:p>
    <w:p w:rsidR="00B6417D" w:rsidRPr="0042691E" w:rsidRDefault="00B6417D" w:rsidP="00B6417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Strategicznych:</w:t>
      </w:r>
    </w:p>
    <w:p w:rsidR="00B6417D" w:rsidRPr="0042691E" w:rsidRDefault="00B6417D" w:rsidP="00B6417D">
      <w:pPr>
        <w:pStyle w:val="Akapitzlist"/>
        <w:numPr>
          <w:ilvl w:val="0"/>
          <w:numId w:val="21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Siedziba kandydata znajduje się w powiecie olkuskim lub chrzanowskim,</w:t>
      </w:r>
    </w:p>
    <w:p w:rsidR="00B6417D" w:rsidRPr="0042691E" w:rsidRDefault="00B6417D" w:rsidP="00B6417D">
      <w:pPr>
        <w:pStyle w:val="Akapitzlist"/>
        <w:numPr>
          <w:ilvl w:val="0"/>
          <w:numId w:val="21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PES prowadzi działalność w kluczowych sferach rozwojowych wskazanych w Działaniu I.4 KPRES, tj. zrównoważony rozwój, solidarność pokoleń, polityka rodzinna, turystyka społeczna, budownictwo społeczne, lokalne produkty kulturowe oraz w kierunkach rozwoju określonych w strategii rozwoju województwa i w regionalnym programie rozwoju ekonomii społecznej.</w:t>
      </w:r>
    </w:p>
    <w:p w:rsidR="00B6417D" w:rsidRPr="0042691E" w:rsidRDefault="00B6417D" w:rsidP="00B6417D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42691E">
        <w:rPr>
          <w:rFonts w:cstheme="minorHAnsi"/>
        </w:rPr>
        <w:t>Merytorycznych:</w:t>
      </w:r>
    </w:p>
    <w:p w:rsidR="00B6417D" w:rsidRPr="0042691E" w:rsidRDefault="00B6417D" w:rsidP="00B6417D">
      <w:pPr>
        <w:pStyle w:val="Akapitzlist"/>
        <w:numPr>
          <w:ilvl w:val="0"/>
          <w:numId w:val="22"/>
        </w:numPr>
        <w:spacing w:after="0"/>
        <w:ind w:left="1276" w:hanging="142"/>
        <w:jc w:val="both"/>
        <w:rPr>
          <w:rFonts w:cstheme="minorHAnsi"/>
        </w:rPr>
      </w:pPr>
      <w:r w:rsidRPr="0042691E">
        <w:rPr>
          <w:rFonts w:cstheme="minorHAnsi"/>
        </w:rPr>
        <w:t>poziom motywacji,</w:t>
      </w:r>
    </w:p>
    <w:p w:rsidR="00B6417D" w:rsidRPr="0042691E" w:rsidRDefault="00B6417D" w:rsidP="00B6417D">
      <w:pPr>
        <w:pStyle w:val="Akapitzlist"/>
        <w:numPr>
          <w:ilvl w:val="0"/>
          <w:numId w:val="22"/>
        </w:numPr>
        <w:spacing w:after="0"/>
        <w:ind w:left="1276" w:hanging="142"/>
        <w:contextualSpacing w:val="0"/>
        <w:jc w:val="both"/>
        <w:rPr>
          <w:rFonts w:cstheme="minorHAnsi"/>
        </w:rPr>
      </w:pPr>
      <w:r w:rsidRPr="0042691E">
        <w:rPr>
          <w:rFonts w:cstheme="minorHAnsi"/>
        </w:rPr>
        <w:t>wstępna ocena pomysłu na rozwój.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Ocena spełniania kryteriów zgłoszenia:</w:t>
      </w:r>
    </w:p>
    <w:p w:rsidR="00B6417D" w:rsidRPr="0042691E" w:rsidRDefault="00B6417D" w:rsidP="00B6417D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Kryterium formalne – spełnia / nie spełnia,</w:t>
      </w:r>
    </w:p>
    <w:p w:rsidR="00A66F0A" w:rsidRDefault="00A66F0A" w:rsidP="00A66F0A">
      <w:pPr>
        <w:pStyle w:val="Akapitzlist"/>
        <w:numPr>
          <w:ilvl w:val="0"/>
          <w:numId w:val="24"/>
        </w:numPr>
        <w:spacing w:after="0"/>
        <w:ind w:left="709"/>
        <w:contextualSpacing w:val="0"/>
        <w:jc w:val="both"/>
        <w:rPr>
          <w:rFonts w:cstheme="minorHAnsi"/>
        </w:rPr>
      </w:pPr>
      <w:r w:rsidRPr="00A66F0A">
        <w:rPr>
          <w:rFonts w:cstheme="minorHAnsi"/>
        </w:rPr>
        <w:t>za prowadzenie działalności w kluczowych sferach rozwojowych wskazanych w Działaniu I.4 KPRES, tj. zrównoważony rozwój, solidarność pokoleń,</w:t>
      </w:r>
      <w:r w:rsidRPr="00A66F0A">
        <w:rPr>
          <w:rFonts w:cstheme="minorHAnsi"/>
        </w:rPr>
        <w:t xml:space="preserve"> </w:t>
      </w:r>
      <w:r w:rsidRPr="00A66F0A">
        <w:rPr>
          <w:rFonts w:cstheme="minorHAnsi"/>
        </w:rPr>
        <w:t>polityka rodzinna, turystyka społeczna, budownictwo społeczne, lokalne produkty kulturowe oraz w kierunkach rozwoju określonych w strategii rozwoju</w:t>
      </w:r>
      <w:r w:rsidRPr="00A66F0A">
        <w:rPr>
          <w:rFonts w:cstheme="minorHAnsi"/>
        </w:rPr>
        <w:t xml:space="preserve"> </w:t>
      </w:r>
      <w:r w:rsidRPr="00A66F0A">
        <w:rPr>
          <w:rFonts w:cstheme="minorHAnsi"/>
        </w:rPr>
        <w:t xml:space="preserve">województwa i w regionalnym programie rozwoju ekonomii społecznej – </w:t>
      </w:r>
      <w:r w:rsidRPr="00C74074">
        <w:rPr>
          <w:rFonts w:cstheme="minorHAnsi"/>
          <w:b/>
        </w:rPr>
        <w:t>10 pkt.</w:t>
      </w:r>
    </w:p>
    <w:p w:rsidR="00C74074" w:rsidRDefault="00C74074" w:rsidP="00C74074">
      <w:pPr>
        <w:pStyle w:val="Akapitzlist"/>
        <w:numPr>
          <w:ilvl w:val="0"/>
          <w:numId w:val="24"/>
        </w:numPr>
        <w:spacing w:after="0"/>
        <w:ind w:left="709"/>
        <w:contextualSpacing w:val="0"/>
        <w:jc w:val="both"/>
        <w:rPr>
          <w:rFonts w:cstheme="minorHAnsi"/>
        </w:rPr>
      </w:pPr>
      <w:r w:rsidRPr="00C74074">
        <w:rPr>
          <w:rFonts w:cstheme="minorHAnsi"/>
        </w:rPr>
        <w:t xml:space="preserve">siedziba/oddział PES w powiecie olkuskim lub chrzanowskim – </w:t>
      </w:r>
      <w:r w:rsidRPr="00C74074">
        <w:rPr>
          <w:rFonts w:cstheme="minorHAnsi"/>
          <w:b/>
        </w:rPr>
        <w:t>3 pkt.</w:t>
      </w:r>
    </w:p>
    <w:p w:rsidR="00B6417D" w:rsidRPr="00A66F0A" w:rsidRDefault="00B6417D" w:rsidP="00A66F0A">
      <w:pPr>
        <w:pStyle w:val="Akapitzlist"/>
        <w:numPr>
          <w:ilvl w:val="0"/>
          <w:numId w:val="24"/>
        </w:numPr>
        <w:spacing w:after="0"/>
        <w:ind w:left="709"/>
        <w:contextualSpacing w:val="0"/>
        <w:jc w:val="both"/>
        <w:rPr>
          <w:rFonts w:cstheme="minorHAnsi"/>
        </w:rPr>
      </w:pPr>
      <w:r w:rsidRPr="00A66F0A">
        <w:rPr>
          <w:rFonts w:cstheme="minorHAnsi"/>
        </w:rPr>
        <w:t xml:space="preserve">Kryterium merytoryczne – poziom motywacji – </w:t>
      </w:r>
      <w:r w:rsidRPr="00A66F0A">
        <w:rPr>
          <w:rFonts w:cstheme="minorHAnsi"/>
          <w:b/>
        </w:rPr>
        <w:t>max 12 pkt.</w:t>
      </w:r>
      <w:r w:rsidRPr="00A66F0A">
        <w:rPr>
          <w:rFonts w:cstheme="minorHAnsi"/>
        </w:rPr>
        <w:t xml:space="preserve">, wstępna ocena pomysłu na rozwój PES– </w:t>
      </w:r>
      <w:r w:rsidRPr="00A66F0A">
        <w:rPr>
          <w:rFonts w:cstheme="minorHAnsi"/>
          <w:b/>
        </w:rPr>
        <w:t xml:space="preserve">max </w:t>
      </w:r>
      <w:r w:rsidR="00C74074">
        <w:rPr>
          <w:rFonts w:cstheme="minorHAnsi"/>
          <w:b/>
        </w:rPr>
        <w:t>10</w:t>
      </w:r>
      <w:bookmarkStart w:id="0" w:name="_GoBack"/>
      <w:bookmarkEnd w:id="0"/>
      <w:r w:rsidRPr="00A66F0A">
        <w:rPr>
          <w:rFonts w:cstheme="minorHAnsi"/>
          <w:b/>
        </w:rPr>
        <w:t xml:space="preserve"> pkt.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lastRenderedPageBreak/>
        <w:t xml:space="preserve">Ocena zgłoszenia dokonywana jest zgodnie z </w:t>
      </w:r>
      <w:r w:rsidRPr="0042691E">
        <w:rPr>
          <w:rFonts w:cstheme="minorHAnsi"/>
          <w:b/>
        </w:rPr>
        <w:t>Kartą oceny</w:t>
      </w:r>
      <w:r w:rsidRPr="0042691E">
        <w:rPr>
          <w:rFonts w:cstheme="minorHAnsi"/>
        </w:rPr>
        <w:t>.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Do projektu zostaną zakwalifikowane podmioty, które spełniają kryteria formalne, oraz z oceny kryteriów strategicznych i merytorycznych uzyskały </w:t>
      </w:r>
      <w:r w:rsidRPr="0042691E">
        <w:rPr>
          <w:rFonts w:cstheme="minorHAnsi"/>
          <w:b/>
        </w:rPr>
        <w:t>co najmniej 20 pkt.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O wynikach rekrutacji kandydaci powiadomieni zostaną pocztą elektroniczną, na adres wskazany w formularzu rekrutacji. </w:t>
      </w:r>
    </w:p>
    <w:p w:rsidR="00B6417D" w:rsidRPr="0042691E" w:rsidRDefault="00B6417D" w:rsidP="00B6417D">
      <w:pPr>
        <w:pStyle w:val="Akapitzlist"/>
        <w:numPr>
          <w:ilvl w:val="0"/>
          <w:numId w:val="23"/>
        </w:numPr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Dokumenty złożone przez kandydatów do projektu nie podlegają zwrotowi.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7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Procedura odwoławcza / ponowne złożenie zgłoszenia do Projektu</w:t>
      </w:r>
    </w:p>
    <w:p w:rsidR="00B6417D" w:rsidRPr="0042691E" w:rsidRDefault="00B6417D" w:rsidP="00B6417D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Od negatywnej oceny zgłoszenia przysługuje wniosek o ponowne jego rozpatrzenie składany w formie pisemnej do Realizatora wsparcia w terminie 7 dni od dnia otrzymania informacji o wyniku rekrutacji. Wniosek, o którym mowa w zdaniu pierwszym zostaje rozpatrzony w terminie 7 dni od dnia jego złożenia.</w:t>
      </w:r>
    </w:p>
    <w:p w:rsidR="00B6417D" w:rsidRPr="0042691E" w:rsidRDefault="00B6417D" w:rsidP="00B6417D">
      <w:pPr>
        <w:pStyle w:val="Akapitzlist"/>
        <w:numPr>
          <w:ilvl w:val="0"/>
          <w:numId w:val="17"/>
        </w:numPr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Kandydat, w przypadku negatywnej oceny, może ponownie złożyć Formularz zgłoszeniowy, pod warunkiem, iż nie będzie powtarzał negatywnie ocenionego pomysłu na rozwój PES/PS. 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8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Zobowiązania Uczestnika projektu</w:t>
      </w:r>
    </w:p>
    <w:p w:rsidR="00B6417D" w:rsidRPr="0042691E" w:rsidRDefault="00B6417D" w:rsidP="00B6417D">
      <w:pPr>
        <w:spacing w:after="0"/>
        <w:rPr>
          <w:rFonts w:cstheme="minorHAnsi"/>
        </w:rPr>
      </w:pPr>
      <w:r w:rsidRPr="0042691E">
        <w:rPr>
          <w:rFonts w:cstheme="minorHAnsi"/>
        </w:rPr>
        <w:t>Uczestnik projektu zobowiązany jest do :</w:t>
      </w:r>
    </w:p>
    <w:p w:rsidR="00B6417D" w:rsidRPr="0042691E" w:rsidRDefault="00B6417D" w:rsidP="00B6417D">
      <w:pPr>
        <w:pStyle w:val="Akapitzlist"/>
        <w:numPr>
          <w:ilvl w:val="0"/>
          <w:numId w:val="3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 xml:space="preserve">Podpisania </w:t>
      </w:r>
      <w:r w:rsidRPr="0042691E">
        <w:rPr>
          <w:rFonts w:cstheme="minorHAnsi"/>
          <w:b/>
        </w:rPr>
        <w:t>Umowy o udzielenie wsparcia</w:t>
      </w:r>
      <w:r w:rsidRPr="0042691E">
        <w:rPr>
          <w:rFonts w:cstheme="minorHAnsi"/>
        </w:rPr>
        <w:t xml:space="preserve"> </w:t>
      </w:r>
      <w:r w:rsidRPr="0042691E">
        <w:rPr>
          <w:rFonts w:cstheme="minorHAnsi"/>
          <w:b/>
        </w:rPr>
        <w:t>ośrodka ES,</w:t>
      </w:r>
    </w:p>
    <w:p w:rsidR="00B6417D" w:rsidRPr="0042691E" w:rsidRDefault="00B6417D" w:rsidP="00B6417D">
      <w:pPr>
        <w:pStyle w:val="Akapitzlist"/>
        <w:numPr>
          <w:ilvl w:val="0"/>
          <w:numId w:val="3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Aktywnego uczestnictwa w spotkaniach z Doradcami, których celem jest opracowanie Indywidulanego Planu Wsparcia,</w:t>
      </w:r>
    </w:p>
    <w:p w:rsidR="00B6417D" w:rsidRPr="0042691E" w:rsidRDefault="00B6417D" w:rsidP="00B6417D">
      <w:pPr>
        <w:pStyle w:val="Akapitzlist"/>
        <w:numPr>
          <w:ilvl w:val="0"/>
          <w:numId w:val="3"/>
        </w:numPr>
        <w:spacing w:after="160"/>
        <w:ind w:left="567" w:hanging="283"/>
        <w:jc w:val="both"/>
        <w:rPr>
          <w:rFonts w:cstheme="minorHAnsi"/>
          <w:color w:val="FF0000"/>
        </w:rPr>
      </w:pPr>
      <w:r w:rsidRPr="0042691E">
        <w:rPr>
          <w:rFonts w:cstheme="minorHAnsi"/>
        </w:rPr>
        <w:t xml:space="preserve">Aktywnego uczestnictwa w działaniach realizowanych w ramach udzielanego Wsparcia szkoleniowo – doradczego, które może obejmować następujące instrumenty: </w:t>
      </w:r>
      <w:r w:rsidRPr="0042691E">
        <w:t xml:space="preserve">szkolenia dostosowane do zdiagnozowanych potrzeb uczestników; udział w wizycie studyjnej; specjalistyczne doradztwo prawne, księgowe/finansowe lub marketingowe; kursy </w:t>
      </w:r>
      <w:r w:rsidRPr="0042691E">
        <w:br/>
        <w:t>i szkolenia specjalistyczne; przygotowanie strategii/planu rozwoju; przygotowanie strategii marketingowej wraz z niezbędnymi narzędziami, udział w coachingu lub mentoringu;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  <w:sz w:val="12"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9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Zobowiązania Realizatora Wsparcia</w:t>
      </w:r>
    </w:p>
    <w:p w:rsidR="00B6417D" w:rsidRPr="0042691E" w:rsidRDefault="00B6417D" w:rsidP="00B6417D">
      <w:pPr>
        <w:spacing w:after="0"/>
        <w:rPr>
          <w:rFonts w:cstheme="minorHAnsi"/>
        </w:rPr>
      </w:pPr>
      <w:r w:rsidRPr="0042691E">
        <w:rPr>
          <w:rFonts w:cstheme="minorHAnsi"/>
        </w:rPr>
        <w:t>Realizator Wsparcia zapewnia:</w:t>
      </w:r>
    </w:p>
    <w:p w:rsidR="00B6417D" w:rsidRPr="0042691E" w:rsidRDefault="00B6417D" w:rsidP="00B6417D">
      <w:pPr>
        <w:pStyle w:val="Akapitzlist"/>
        <w:numPr>
          <w:ilvl w:val="0"/>
          <w:numId w:val="5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Udział wykwalifikowanej kadry doradców realizujących Wsparcie,</w:t>
      </w:r>
    </w:p>
    <w:p w:rsidR="00B6417D" w:rsidRPr="0042691E" w:rsidRDefault="00B6417D" w:rsidP="00B6417D">
      <w:pPr>
        <w:pStyle w:val="Akapitzlist"/>
        <w:numPr>
          <w:ilvl w:val="0"/>
          <w:numId w:val="5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 xml:space="preserve">Przygotowanie Indywidulanego Planu Wsparcia, w skład którego wchodzi: diagnoza, analiza strategiczna PES i zalecenia eksperckie. </w:t>
      </w:r>
    </w:p>
    <w:p w:rsidR="00B6417D" w:rsidRPr="0042691E" w:rsidRDefault="00B6417D" w:rsidP="00B6417D">
      <w:pPr>
        <w:pStyle w:val="Akapitzlist"/>
        <w:numPr>
          <w:ilvl w:val="0"/>
          <w:numId w:val="5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Organizację form Wsparcia wynikających z Indywidualnego Planu Wsparcia,</w:t>
      </w:r>
    </w:p>
    <w:p w:rsidR="00B6417D" w:rsidRPr="0042691E" w:rsidRDefault="00B6417D" w:rsidP="00B6417D">
      <w:pPr>
        <w:pStyle w:val="Akapitzlist"/>
        <w:numPr>
          <w:ilvl w:val="0"/>
          <w:numId w:val="5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Obsługę administracyjną działań podejmowanych w ramach udzielanego Wsparcia,</w:t>
      </w:r>
    </w:p>
    <w:p w:rsidR="00B6417D" w:rsidRPr="0042691E" w:rsidRDefault="00B6417D" w:rsidP="00B6417D">
      <w:pPr>
        <w:pStyle w:val="Akapitzlist"/>
        <w:numPr>
          <w:ilvl w:val="0"/>
          <w:numId w:val="5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 xml:space="preserve">Realizację innych obowiązków wynikających z umowy o dofinasowanie projektu oraz innych regulacji znajdujących zastosowanie w niniejszym projekcie. 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  <w:sz w:val="14"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10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 xml:space="preserve">Procedura udzielania Wsparcia </w:t>
      </w:r>
    </w:p>
    <w:p w:rsidR="00B6417D" w:rsidRPr="0042691E" w:rsidRDefault="00B6417D" w:rsidP="00B6417D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Procedura udzielania Wsparcia realizowana jest w dwóch etapach:</w:t>
      </w:r>
    </w:p>
    <w:p w:rsidR="00B6417D" w:rsidRPr="0042691E" w:rsidRDefault="00B6417D" w:rsidP="00B6417D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Etap pierwszy obejmuje sporządzenie </w:t>
      </w:r>
      <w:r w:rsidRPr="0042691E">
        <w:rPr>
          <w:rFonts w:cstheme="minorHAnsi"/>
          <w:b/>
        </w:rPr>
        <w:t>Indywidulanego Planu Wsparcia</w:t>
      </w:r>
      <w:r w:rsidRPr="0042691E">
        <w:rPr>
          <w:rFonts w:cstheme="minorHAnsi"/>
        </w:rPr>
        <w:t xml:space="preserve"> na podstawie wywiadu.</w:t>
      </w:r>
    </w:p>
    <w:p w:rsidR="00B6417D" w:rsidRPr="0042691E" w:rsidRDefault="00B6417D" w:rsidP="00B6417D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lastRenderedPageBreak/>
        <w:t>Etap drugi obejmuje:</w:t>
      </w:r>
    </w:p>
    <w:p w:rsidR="00B6417D" w:rsidRPr="0042691E" w:rsidRDefault="00B6417D" w:rsidP="00B6417D">
      <w:pPr>
        <w:pStyle w:val="Akapitzlist"/>
        <w:numPr>
          <w:ilvl w:val="0"/>
          <w:numId w:val="12"/>
        </w:numPr>
        <w:spacing w:after="0"/>
        <w:ind w:left="567" w:hanging="283"/>
        <w:contextualSpacing w:val="0"/>
        <w:jc w:val="both"/>
        <w:rPr>
          <w:rFonts w:cstheme="minorHAnsi"/>
        </w:rPr>
      </w:pPr>
      <w:r w:rsidRPr="0042691E">
        <w:rPr>
          <w:rFonts w:cstheme="minorHAnsi"/>
        </w:rPr>
        <w:t xml:space="preserve">Wdrożenie Indywidualnego Planu Wsparcia poprzez udział Uczestnika projektu w dobranych dla niego rodzajach wsparcia, spośród następujących: </w:t>
      </w:r>
      <w:r w:rsidRPr="0042691E">
        <w:t>szkolenia dostosowane do zdiagnozowanych potrzeb uczestników; udział w wizycie studyjnej; specjalistyczne doradztwo prawne, księgowe/finansowe lub marketingowe; kursy i szkolenia specjalistyczne; przygotowanie strategii/planu rozwoju; przygotowanie strategii marketingowej wraz z niezbędnymi narzędziami, udział w coachingu lub mentoringu;</w:t>
      </w:r>
      <w:r w:rsidRPr="0042691E">
        <w:rPr>
          <w:rFonts w:cstheme="minorHAnsi"/>
        </w:rPr>
        <w:t xml:space="preserve"> oraz/lub poprzez bieżące wsparcie merytoryczne DB i DK w zakresie zależnym od zapotrzebowania.</w:t>
      </w:r>
    </w:p>
    <w:p w:rsidR="00B6417D" w:rsidRPr="0042691E" w:rsidRDefault="00B6417D" w:rsidP="00B6417D">
      <w:pPr>
        <w:pStyle w:val="Akapitzlist"/>
        <w:numPr>
          <w:ilvl w:val="0"/>
          <w:numId w:val="12"/>
        </w:numPr>
        <w:spacing w:after="0"/>
        <w:ind w:left="567" w:hanging="283"/>
        <w:contextualSpacing w:val="0"/>
        <w:rPr>
          <w:rFonts w:cstheme="minorHAnsi"/>
        </w:rPr>
      </w:pPr>
      <w:r w:rsidRPr="0042691E">
        <w:rPr>
          <w:rFonts w:cstheme="minorHAnsi"/>
        </w:rPr>
        <w:t xml:space="preserve">Monitoring oraz ewaluację podejmowanych działań. Zakres i opis monitoringu oraz ewaluacji jest określony i sformalizowany w Karcie Monitoringu, stanowiącą załącznik do regulaminu.  </w:t>
      </w:r>
    </w:p>
    <w:p w:rsidR="00B6417D" w:rsidRPr="0042691E" w:rsidRDefault="00B6417D" w:rsidP="00B6417D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2691E">
        <w:rPr>
          <w:rFonts w:cstheme="minorHAnsi"/>
        </w:rPr>
        <w:t xml:space="preserve">Procedura Wsparcia w pierwszym etapie realizowana jest przez Doradców kluczowych (DK) oraz Doradców biznesowych (DB) wyznaczonych przez Realizatora wsparcia. </w:t>
      </w:r>
    </w:p>
    <w:p w:rsidR="00B6417D" w:rsidRDefault="00B6417D" w:rsidP="00B6417D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2691E">
        <w:rPr>
          <w:rFonts w:cstheme="minorHAnsi"/>
        </w:rPr>
        <w:t xml:space="preserve">Procedura Wsparcia w drugim etapie realizowana jest przez Doradców kluczowych (DK) oraz Doradców biznesowych (DB) wyznaczonych przez Realizatora wsparcia, a także przez podmioty zewnętrzne, zgodnie z zapotrzebowaniem określonym w etapie pierwszym. </w:t>
      </w:r>
    </w:p>
    <w:p w:rsidR="00B6417D" w:rsidRPr="004E572E" w:rsidRDefault="00B6417D" w:rsidP="00B6417D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cstheme="minorHAnsi"/>
        </w:rPr>
      </w:pPr>
      <w:r w:rsidRPr="004E572E">
        <w:rPr>
          <w:rFonts w:cstheme="minorHAnsi"/>
        </w:rPr>
        <w:t xml:space="preserve">Zasady świadczenia wsparcia w formie szkoleń określa </w:t>
      </w:r>
      <w:bookmarkStart w:id="1" w:name="_Hlk19090611"/>
      <w:r w:rsidRPr="004E572E">
        <w:rPr>
          <w:rFonts w:cstheme="minorHAnsi"/>
        </w:rPr>
        <w:t>„Regulamin Szkoleń w ramach wsparcia istniejących podmiotów ekonomii społecznej z wyłączeniem spółdzielni, w projekcie w projekcie „MOWES2 - Małopolski Ośrodek Wsparcia Ekonomii Społecznej – Małopolska Zachodnia”</w:t>
      </w:r>
      <w:bookmarkEnd w:id="1"/>
      <w:r w:rsidRPr="004E572E">
        <w:rPr>
          <w:rFonts w:cstheme="minorHAnsi"/>
        </w:rPr>
        <w:t xml:space="preserve"> stanowiący załącznik nr 7 do niniejszego Regulaminu. 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  <w:sz w:val="14"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11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Zasady monitoringu i kontroli</w:t>
      </w:r>
      <w:r w:rsidRPr="0042691E" w:rsidDel="00630922">
        <w:rPr>
          <w:rFonts w:cstheme="minorHAnsi"/>
          <w:b/>
        </w:rPr>
        <w:t xml:space="preserve"> </w:t>
      </w:r>
    </w:p>
    <w:p w:rsidR="00B6417D" w:rsidRPr="0042691E" w:rsidRDefault="00B6417D" w:rsidP="00B6417D">
      <w:pPr>
        <w:spacing w:after="0"/>
        <w:rPr>
          <w:rFonts w:cstheme="minorHAnsi"/>
        </w:rPr>
      </w:pPr>
      <w:r w:rsidRPr="0042691E">
        <w:rPr>
          <w:rFonts w:cstheme="minorHAnsi"/>
        </w:rPr>
        <w:t>Zasady monitoringu i kontroli:</w:t>
      </w:r>
    </w:p>
    <w:p w:rsidR="00B6417D" w:rsidRPr="0042691E" w:rsidRDefault="00B6417D" w:rsidP="00B6417D">
      <w:pPr>
        <w:pStyle w:val="Akapitzlist"/>
        <w:numPr>
          <w:ilvl w:val="0"/>
          <w:numId w:val="6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Uczestnicy projektu podlegają procesowi monitoringu i ewaluacji,</w:t>
      </w:r>
    </w:p>
    <w:p w:rsidR="00B6417D" w:rsidRPr="0042691E" w:rsidRDefault="00B6417D" w:rsidP="00B6417D">
      <w:pPr>
        <w:pStyle w:val="Akapitzlist"/>
        <w:numPr>
          <w:ilvl w:val="0"/>
          <w:numId w:val="6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Uczestnik projektu zobowiązany jest do udzielania informacji na temat realizacji projektu osobom i instytucjom zewnętrznym upoważnionym do przeprowadzania kontroli projektu.</w:t>
      </w:r>
    </w:p>
    <w:p w:rsidR="00B6417D" w:rsidRPr="0042691E" w:rsidRDefault="00B6417D" w:rsidP="00B6417D">
      <w:pPr>
        <w:pStyle w:val="Akapitzlist"/>
        <w:numPr>
          <w:ilvl w:val="0"/>
          <w:numId w:val="6"/>
        </w:numPr>
        <w:spacing w:after="160"/>
        <w:ind w:left="567" w:hanging="283"/>
        <w:rPr>
          <w:rFonts w:cstheme="minorHAnsi"/>
        </w:rPr>
      </w:pPr>
      <w:r w:rsidRPr="0042691E">
        <w:rPr>
          <w:rFonts w:cstheme="minorHAnsi"/>
        </w:rPr>
        <w:t>Uczestnik projektu zobowiązany jest do udzielania informacji na temat sposobu i oceny realizacji projektu i jego efektów oraz do dostarczenia danych koniecznych do prowadzenia monitoringu przez Realizatora projektu w okresie przewidzianym przez Instytucję finansującą Projekt.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12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Komunikacja</w:t>
      </w:r>
    </w:p>
    <w:p w:rsidR="00B6417D" w:rsidRPr="0042691E" w:rsidRDefault="00B6417D" w:rsidP="00B6417D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Formy komunikacji Realizatora wsparcia z Uczestnikiem projektu podczas realizacji Wsparcia:</w:t>
      </w:r>
    </w:p>
    <w:p w:rsidR="00B6417D" w:rsidRPr="0042691E" w:rsidRDefault="00B6417D" w:rsidP="00B6417D">
      <w:pPr>
        <w:pStyle w:val="Akapitzlist"/>
        <w:numPr>
          <w:ilvl w:val="0"/>
          <w:numId w:val="8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spotkania bezpośrednie,</w:t>
      </w:r>
    </w:p>
    <w:p w:rsidR="00B6417D" w:rsidRPr="0042691E" w:rsidRDefault="00B6417D" w:rsidP="00B6417D">
      <w:pPr>
        <w:pStyle w:val="Akapitzlist"/>
        <w:numPr>
          <w:ilvl w:val="0"/>
          <w:numId w:val="8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poczta elektroniczna, za pośrednictwem adresów wskazanych w trybie roboczym,</w:t>
      </w:r>
    </w:p>
    <w:p w:rsidR="00B6417D" w:rsidRPr="0042691E" w:rsidRDefault="00B6417D" w:rsidP="00B6417D">
      <w:pPr>
        <w:pStyle w:val="Akapitzlist"/>
        <w:numPr>
          <w:ilvl w:val="0"/>
          <w:numId w:val="8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 xml:space="preserve">pozostałe formy porozumiewania się na odległość uzgodnione między doradcą a Uczestnikiem projektu w trybie roboczym. </w:t>
      </w:r>
    </w:p>
    <w:p w:rsidR="00B6417D" w:rsidRPr="0042691E" w:rsidRDefault="00B6417D" w:rsidP="00B6417D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Działania podejmowane w związku z udzieleniem Wsparcia dokumentowane są:</w:t>
      </w:r>
    </w:p>
    <w:p w:rsidR="00B6417D" w:rsidRPr="0042691E" w:rsidRDefault="00B6417D" w:rsidP="00B6417D">
      <w:pPr>
        <w:pStyle w:val="Akapitzlist"/>
        <w:numPr>
          <w:ilvl w:val="0"/>
          <w:numId w:val="10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dokumentami wypracowanymi w trakcie realizacji Wsparcia,</w:t>
      </w:r>
    </w:p>
    <w:p w:rsidR="00B6417D" w:rsidRPr="0042691E" w:rsidRDefault="00B6417D" w:rsidP="00B6417D">
      <w:pPr>
        <w:pStyle w:val="Akapitzlist"/>
        <w:numPr>
          <w:ilvl w:val="0"/>
          <w:numId w:val="10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listą obecności ze spotkań doradców,</w:t>
      </w:r>
    </w:p>
    <w:p w:rsidR="00B6417D" w:rsidRPr="0042691E" w:rsidRDefault="00B6417D" w:rsidP="00B6417D">
      <w:pPr>
        <w:pStyle w:val="Akapitzlist"/>
        <w:numPr>
          <w:ilvl w:val="0"/>
          <w:numId w:val="10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kartą doradztwa,</w:t>
      </w:r>
    </w:p>
    <w:p w:rsidR="00B6417D" w:rsidRPr="0042691E" w:rsidRDefault="00B6417D" w:rsidP="00B6417D">
      <w:pPr>
        <w:pStyle w:val="Akapitzlist"/>
        <w:numPr>
          <w:ilvl w:val="0"/>
          <w:numId w:val="10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t>listą obecności na szkoleniach oraz doradztwie,</w:t>
      </w:r>
    </w:p>
    <w:p w:rsidR="00B6417D" w:rsidRPr="0042691E" w:rsidRDefault="00B6417D" w:rsidP="00B6417D">
      <w:pPr>
        <w:pStyle w:val="Akapitzlist"/>
        <w:numPr>
          <w:ilvl w:val="0"/>
          <w:numId w:val="10"/>
        </w:numPr>
        <w:spacing w:after="160"/>
        <w:ind w:left="567" w:hanging="283"/>
        <w:jc w:val="both"/>
        <w:rPr>
          <w:rFonts w:cstheme="minorHAnsi"/>
        </w:rPr>
      </w:pPr>
      <w:r w:rsidRPr="0042691E">
        <w:rPr>
          <w:rFonts w:cstheme="minorHAnsi"/>
        </w:rPr>
        <w:lastRenderedPageBreak/>
        <w:t>kartą monitoringu - raportem z monitoringu i podsumowania udzielonego wsparcia na rzecz Uczestnika projektu.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  <w:sz w:val="16"/>
        </w:rPr>
      </w:pPr>
    </w:p>
    <w:p w:rsidR="00B6417D" w:rsidRPr="0042691E" w:rsidRDefault="00B6417D" w:rsidP="00B6417D">
      <w:pPr>
        <w:keepNext/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13</w:t>
      </w:r>
    </w:p>
    <w:p w:rsidR="00B6417D" w:rsidRPr="0042691E" w:rsidRDefault="00B6417D" w:rsidP="00B6417D">
      <w:pPr>
        <w:keepNext/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Postanowienia końcowe</w:t>
      </w:r>
    </w:p>
    <w:p w:rsidR="00B6417D" w:rsidRPr="0042691E" w:rsidRDefault="00B6417D" w:rsidP="00B6417D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Uczestnik projektu zobowiązany jest do przestrzegania i stosowania postanowień Regulaminu uczestnictwa w projekcie, niniejszego Regulaminu oraz zawartych z Realizatorem projektu umów.</w:t>
      </w:r>
    </w:p>
    <w:p w:rsidR="00B6417D" w:rsidRPr="0042691E" w:rsidRDefault="00B6417D" w:rsidP="00B6417D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W sprawach nieuregulowanych niniejszym Regulaminem zastosowanie mają odpowiednie reguły i zasady wynikające z Regionalnego Programu Operacyjnego Województwa Małopolskiego na lata 2014-2020, a także przepisy wynikające z właściwych aktów prawa wspólnotowego i polskiego, w szczególności ustawy o ochronie danych osobowych. </w:t>
      </w:r>
    </w:p>
    <w:p w:rsidR="00B6417D" w:rsidRPr="0042691E" w:rsidRDefault="00B6417D" w:rsidP="00B6417D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 xml:space="preserve">Regulamin obowiązuje od dnia jego przyjęcia, do dnia zakończenia projektu, tj. do dnia </w:t>
      </w:r>
      <w:r w:rsidR="00154C1F">
        <w:rPr>
          <w:rFonts w:cstheme="minorHAnsi"/>
        </w:rPr>
        <w:t>31.10.2022</w:t>
      </w:r>
      <w:r w:rsidRPr="0042691E">
        <w:rPr>
          <w:rFonts w:cstheme="minorHAnsi"/>
        </w:rPr>
        <w:t xml:space="preserve"> roku. Realizator wsparcia jest wyłącznie uprawniony do wiążącej interpretacji niniejszego Regulaminu. </w:t>
      </w:r>
    </w:p>
    <w:p w:rsidR="00B6417D" w:rsidRPr="0042691E" w:rsidRDefault="00B6417D" w:rsidP="00B6417D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theme="minorHAnsi"/>
        </w:rPr>
      </w:pPr>
      <w:r w:rsidRPr="0042691E">
        <w:rPr>
          <w:rFonts w:cstheme="minorHAnsi"/>
        </w:rPr>
        <w:t>Realizator wsparcia zastrzega sobie prawo do zmiany Regulaminu bądź wprowadzenia dodatkowych postanowień.</w:t>
      </w:r>
    </w:p>
    <w:p w:rsidR="00B6417D" w:rsidRDefault="00B6417D" w:rsidP="00B6417D">
      <w:pPr>
        <w:spacing w:after="0"/>
        <w:jc w:val="center"/>
        <w:rPr>
          <w:rFonts w:cstheme="minorHAnsi"/>
          <w:b/>
        </w:rPr>
      </w:pP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§ 14</w:t>
      </w:r>
    </w:p>
    <w:p w:rsidR="00B6417D" w:rsidRPr="0042691E" w:rsidRDefault="00B6417D" w:rsidP="00B6417D">
      <w:pPr>
        <w:spacing w:after="0"/>
        <w:jc w:val="center"/>
        <w:rPr>
          <w:rFonts w:cstheme="minorHAnsi"/>
          <w:b/>
        </w:rPr>
      </w:pPr>
      <w:r w:rsidRPr="0042691E">
        <w:rPr>
          <w:rFonts w:cstheme="minorHAnsi"/>
          <w:b/>
        </w:rPr>
        <w:t>Wykaz załączników</w:t>
      </w:r>
    </w:p>
    <w:p w:rsidR="00B6417D" w:rsidRPr="0088035A" w:rsidRDefault="00B6417D" w:rsidP="00B6417D">
      <w:pPr>
        <w:spacing w:after="0"/>
        <w:rPr>
          <w:b/>
          <w:bCs/>
        </w:rPr>
      </w:pPr>
      <w:r w:rsidRPr="0088035A">
        <w:rPr>
          <w:b/>
          <w:bCs/>
        </w:rPr>
        <w:t xml:space="preserve">Wykaz załączników: 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bookmarkStart w:id="2" w:name="_Hlk19104471"/>
      <w:r w:rsidRPr="008A1191">
        <w:t>Załącznik nr 1 – Formularz rekrutacyjny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r w:rsidRPr="008A1191">
        <w:t xml:space="preserve">Załącznik nr 1a – </w:t>
      </w:r>
      <w:r w:rsidRPr="008A1191">
        <w:rPr>
          <w:rFonts w:cstheme="minorHAnsi"/>
        </w:rPr>
        <w:t xml:space="preserve">Formularz informacji przedstawianych przy ubieganiu się o pomoc </w:t>
      </w:r>
      <w:r w:rsidRPr="008A1191">
        <w:rPr>
          <w:rFonts w:cstheme="minorHAnsi"/>
          <w:i/>
        </w:rPr>
        <w:t xml:space="preserve">de </w:t>
      </w:r>
      <w:proofErr w:type="spellStart"/>
      <w:r w:rsidRPr="008A1191">
        <w:rPr>
          <w:rFonts w:cstheme="minorHAnsi"/>
          <w:i/>
        </w:rPr>
        <w:t>minimis</w:t>
      </w:r>
      <w:proofErr w:type="spellEnd"/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  <w:jc w:val="both"/>
      </w:pPr>
      <w:r w:rsidRPr="008A1191">
        <w:t xml:space="preserve">Załącznik nr 1b – </w:t>
      </w:r>
      <w:r w:rsidRPr="008A1191">
        <w:rPr>
          <w:rFonts w:cstheme="minorHAnsi"/>
        </w:rPr>
        <w:t xml:space="preserve">Formularz informacji przedstawianych przy ubieganiu się o pomoc </w:t>
      </w:r>
      <w:r w:rsidRPr="008A1191">
        <w:rPr>
          <w:rFonts w:cstheme="minorHAnsi"/>
          <w:i/>
        </w:rPr>
        <w:t xml:space="preserve">de </w:t>
      </w:r>
      <w:proofErr w:type="spellStart"/>
      <w:r w:rsidRPr="008A1191">
        <w:rPr>
          <w:rFonts w:cstheme="minorHAnsi"/>
          <w:i/>
        </w:rPr>
        <w:t>minimis</w:t>
      </w:r>
      <w:proofErr w:type="spellEnd"/>
      <w:r w:rsidRPr="008A1191">
        <w:rPr>
          <w:rFonts w:cstheme="minorHAnsi"/>
        </w:rPr>
        <w:t xml:space="preserve"> przez przedsiębiorcę wykonującego usługę świadczoną w ogólnym interesie gospodarczym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  <w:jc w:val="both"/>
      </w:pPr>
      <w:r w:rsidRPr="008A1191">
        <w:t>Załącznik nr 2 – Karta oceny (wzór)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bookmarkStart w:id="3" w:name="_Hlk19105123"/>
      <w:r w:rsidRPr="008A1191">
        <w:t xml:space="preserve">Załącznik nr 3 – Deklaracja udziału w projekcie </w:t>
      </w:r>
    </w:p>
    <w:bookmarkEnd w:id="3"/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r w:rsidRPr="008A1191">
        <w:t xml:space="preserve">Załącznik nr 4 – Umowa o udzielenie wsparcia z OWES 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r w:rsidRPr="008A1191">
        <w:t>Załącznik nr  5 – IPW- Indywidualny plan Wsparcia (wzór)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spacing w:after="0"/>
        <w:ind w:left="284" w:hanging="284"/>
      </w:pPr>
      <w:r w:rsidRPr="008A1191">
        <w:t>Załącznik nr  6 – Karta monitoringu (karta monitoringu i podsumowania wsparcia)</w:t>
      </w:r>
    </w:p>
    <w:p w:rsidR="00B6417D" w:rsidRPr="008A1191" w:rsidRDefault="00B6417D" w:rsidP="00B6417D">
      <w:pPr>
        <w:pStyle w:val="Akapitzlist"/>
        <w:numPr>
          <w:ilvl w:val="0"/>
          <w:numId w:val="26"/>
        </w:numPr>
        <w:tabs>
          <w:tab w:val="left" w:pos="1701"/>
        </w:tabs>
        <w:spacing w:after="0"/>
        <w:ind w:left="284" w:hanging="284"/>
        <w:jc w:val="both"/>
      </w:pPr>
      <w:r w:rsidRPr="008A1191">
        <w:t>Załącznik nr 7 – Regulamin Szkoleń w ramach wsparcia istniejących podmiotów ekonomii społecznej z wyłączeniem spółdzielni, w projekcie w projekcie „MOWES2 - Małopolski Ośrodek Wsparcia Ekonomii Społecznej – Małopolska Zachodnia”</w:t>
      </w:r>
    </w:p>
    <w:bookmarkEnd w:id="2"/>
    <w:p w:rsidR="00B6417D" w:rsidRPr="0042691E" w:rsidRDefault="00B6417D" w:rsidP="00B6417D">
      <w:pPr>
        <w:spacing w:after="0"/>
        <w:jc w:val="right"/>
        <w:rPr>
          <w:b/>
          <w:i/>
        </w:rPr>
      </w:pPr>
    </w:p>
    <w:p w:rsidR="00B6417D" w:rsidRPr="0042691E" w:rsidRDefault="00B6417D" w:rsidP="00B6417D">
      <w:pPr>
        <w:spacing w:line="360" w:lineRule="auto"/>
        <w:jc w:val="center"/>
      </w:pPr>
    </w:p>
    <w:p w:rsidR="00B6417D" w:rsidRPr="0042691E" w:rsidRDefault="00B6417D" w:rsidP="00B6417D">
      <w:pPr>
        <w:tabs>
          <w:tab w:val="left" w:pos="567"/>
        </w:tabs>
        <w:spacing w:after="0" w:line="288" w:lineRule="auto"/>
        <w:contextualSpacing/>
        <w:jc w:val="both"/>
        <w:rPr>
          <w:rFonts w:ascii="Calibri" w:eastAsia="Calibri" w:hAnsi="Calibri" w:cs="Times New Roman"/>
          <w:b/>
        </w:rPr>
      </w:pPr>
      <w:r w:rsidRPr="0042691E">
        <w:rPr>
          <w:rFonts w:ascii="Calibri" w:eastAsia="Calibri" w:hAnsi="Calibri" w:cs="Times New Roman"/>
          <w:b/>
        </w:rPr>
        <w:t xml:space="preserve">Kraków, dnia  </w:t>
      </w:r>
      <w:r>
        <w:rPr>
          <w:rFonts w:ascii="Calibri" w:eastAsia="Calibri" w:hAnsi="Calibri" w:cs="Times New Roman"/>
          <w:b/>
        </w:rPr>
        <w:t>03.09</w:t>
      </w:r>
      <w:r w:rsidRPr="0042691E">
        <w:rPr>
          <w:rFonts w:ascii="Calibri" w:eastAsia="Calibri" w:hAnsi="Calibri" w:cs="Times New Roman"/>
          <w:b/>
        </w:rPr>
        <w:t>.2019 r.</w:t>
      </w:r>
    </w:p>
    <w:p w:rsidR="00B6417D" w:rsidRPr="007E61D6" w:rsidRDefault="00B6417D" w:rsidP="00B6417D">
      <w:pPr>
        <w:tabs>
          <w:tab w:val="left" w:pos="567"/>
        </w:tabs>
        <w:spacing w:after="0" w:line="288" w:lineRule="auto"/>
        <w:contextualSpacing/>
        <w:jc w:val="both"/>
        <w:rPr>
          <w:rFonts w:ascii="Calibri" w:eastAsia="Calibri" w:hAnsi="Calibri" w:cs="Times New Roman"/>
          <w:b/>
        </w:rPr>
      </w:pPr>
      <w:r w:rsidRPr="0042691E">
        <w:rPr>
          <w:rFonts w:ascii="Calibri" w:eastAsia="Calibri" w:hAnsi="Calibri" w:cs="Times New Roman"/>
          <w:b/>
        </w:rPr>
        <w:t>Fundacja Gospodarki i Administracji Publicznej</w:t>
      </w:r>
      <w:r w:rsidRPr="007E61D6">
        <w:rPr>
          <w:rFonts w:ascii="Calibri" w:eastAsia="Calibri" w:hAnsi="Calibri" w:cs="Times New Roman"/>
          <w:b/>
        </w:rPr>
        <w:t xml:space="preserve"> </w:t>
      </w:r>
    </w:p>
    <w:p w:rsidR="00B6417D" w:rsidRPr="00C36D0C" w:rsidRDefault="00B6417D" w:rsidP="00B6417D">
      <w:pPr>
        <w:spacing w:line="360" w:lineRule="auto"/>
      </w:pPr>
    </w:p>
    <w:p w:rsidR="00B6417D" w:rsidRPr="00A4663B" w:rsidRDefault="00B6417D" w:rsidP="00B6417D"/>
    <w:p w:rsidR="00D826FA" w:rsidRPr="007119D6" w:rsidRDefault="00D826FA" w:rsidP="007119D6"/>
    <w:sectPr w:rsidR="00D826FA" w:rsidRPr="007119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4C" w:rsidRDefault="0015794C" w:rsidP="0057594E">
      <w:pPr>
        <w:spacing w:after="0" w:line="240" w:lineRule="auto"/>
      </w:pPr>
      <w:r>
        <w:separator/>
      </w:r>
    </w:p>
  </w:endnote>
  <w:endnote w:type="continuationSeparator" w:id="0">
    <w:p w:rsidR="0015794C" w:rsidRDefault="0015794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28" w:rsidRDefault="00CC4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CC4128" w:rsidP="007579C2">
    <w:pPr>
      <w:pStyle w:val="Stopka"/>
      <w:tabs>
        <w:tab w:val="clear" w:pos="4536"/>
        <w:tab w:val="clear" w:pos="9072"/>
        <w:tab w:val="left" w:pos="7605"/>
      </w:tabs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-70455</wp:posOffset>
              </wp:positionH>
              <wp:positionV relativeFrom="paragraph">
                <wp:posOffset>-204721</wp:posOffset>
              </wp:positionV>
              <wp:extent cx="6081823" cy="765544"/>
              <wp:effectExtent l="0" t="0" r="0" b="0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1823" cy="765544"/>
                        <a:chOff x="0" y="0"/>
                        <a:chExt cx="6081823" cy="765544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FGAP\AppData\Local\Microsoft\Windows\INetCache\Content.Outlook\E7NPOBPS\fgap_logo01_typ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9981" y="180753"/>
                          <a:ext cx="1711842" cy="520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251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-5.55pt;margin-top:-16.1pt;width:478.9pt;height:60.3pt;z-index:251692032" coordsize="60818,7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sxXFTKloAACpaAAAV&#10;AAAAZHJzL21lZGlhL2ltYWdlMi5qcGVn/9j/4AAQSkZJRgABAQEA3ADcAAD/2wBDAAIBAQEBAQIB&#10;AQECAgICAgQDAgICAgUEBAMEBgUGBgYFBgYGBwkIBgcJBwYGCAsICQoKCgoKBggLDAsKDAkKCgr/&#10;2wBDAQICAgICAgUDAwUKBwYHCgoKCgoKCgoKCgoKCgoKCgoKCgoKCgoKCgoKCgoKCgoKCgoKCgoK&#10;CgoKCgoKCgoKCgr/wAARCADdAc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699;top:1807;width:17119;height:5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HTTCAAAA2wAAAA8AAABkcnMvZG93bnJldi54bWxET01rwkAQvRf8D8sI3urGWoOkrhKEilej&#10;YnubZsckmJ0N2dXE/npXKPQ2j/c5i1VvanGj1lWWFUzGEQji3OqKCwWH/efrHITzyBpry6TgTg5W&#10;y8HLAhNtO97RLfOFCCHsElRQet8kUrq8JINubBviwJ1ta9AH2BZSt9iFcFPLtyiKpcGKQ0OJDa1L&#10;yi/Z1SjwX7su+06Pv3bzPpue6n08/0ljpUbDPv0A4an3/+I/91aH+TN4/hIO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Ix00wgAAANsAAAAPAAAAAAAAAAAAAAAAAJ8C&#10;AABkcnMvZG93bnJldi54bWxQSwUGAAAAAAQABAD3AAAAjgMAAAAA&#10;">
                <v:imagedata r:id="rId3" o:title="fgap_logo01_typo"/>
                <v:path arrowok="t"/>
              </v:shape>
              <v:shape id="Obraz 11" o:spid="_x0000_s1028" type="#_x0000_t75" style="position:absolute;width:15842;height: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DU9DCAAAA2wAAAA8AAABkcnMvZG93bnJldi54bWxET01rwkAQvRf6H5Yp9FJ0Yw9FUlcRwRB6&#10;axKF3sbsmASzs2F3jfHfdwsFb/N4n7PaTKYXIznfWVawmCcgiGurO24UVOV+tgThA7LG3jIpuJOH&#10;zfr5aYWptjf+prEIjYgh7FNU0IYwpFL6uiWDfm4H4sidrTMYInSN1A5vMdz08j1JPqTBjmNDiwPt&#10;WqovxdUooHt2OBzH488py4e3UPrK4Vel1OvLtP0EEWgKD/G/O9dx/gL+fokH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g1PQwgAAANsAAAAPAAAAAAAAAAAAAAAAAJ8C&#10;AABkcnMvZG93bnJldi54bWxQSwUGAAAAAAQABAD3AAAAjgMAAAAA&#10;">
                <v:imagedata r:id="rId4" o:title="Logo_MOWES9"/>
                <v:path arrowok="t"/>
              </v:shape>
              <w10:wrap type="square"/>
            </v:group>
          </w:pict>
        </mc:Fallback>
      </mc:AlternateConten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28" w:rsidRDefault="00CC4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4C" w:rsidRDefault="0015794C" w:rsidP="0057594E">
      <w:pPr>
        <w:spacing w:after="0" w:line="240" w:lineRule="auto"/>
      </w:pPr>
      <w:r>
        <w:separator/>
      </w:r>
    </w:p>
  </w:footnote>
  <w:footnote w:type="continuationSeparator" w:id="0">
    <w:p w:rsidR="0015794C" w:rsidRDefault="0015794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28" w:rsidRDefault="00CC41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B95105" w:rsidP="00097A55"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margin">
            <wp:posOffset>-457575</wp:posOffset>
          </wp:positionH>
          <wp:positionV relativeFrom="margin">
            <wp:posOffset>-755833</wp:posOffset>
          </wp:positionV>
          <wp:extent cx="6584315" cy="591185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oypy UE_MOWES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31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594E" w:rsidRDefault="00A6230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FAB44" wp14:editId="424A3C93">
              <wp:simplePos x="0" y="0"/>
              <wp:positionH relativeFrom="column">
                <wp:posOffset>-6156960</wp:posOffset>
              </wp:positionH>
              <wp:positionV relativeFrom="paragraph">
                <wp:posOffset>4545965</wp:posOffset>
              </wp:positionV>
              <wp:extent cx="10720070" cy="52070"/>
              <wp:effectExtent l="0" t="0" r="24130" b="2413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20070" cy="52070"/>
                      </a:xfrm>
                      <a:prstGeom prst="rect">
                        <a:avLst/>
                      </a:prstGeom>
                      <a:solidFill>
                        <a:srgbClr val="0EC10E">
                          <a:alpha val="80000"/>
                        </a:srgbClr>
                      </a:solidFill>
                      <a:ln>
                        <a:solidFill>
                          <a:srgbClr val="0EC10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484.8pt;margin-top:357.95pt;width:844.1pt;height:4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" fillcolor="#0ec10e" strokecolor="#0ec10e" strokeweight="2pt">
              <v:fill opacity="52428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02AA52" wp14:editId="424CDA3D">
              <wp:simplePos x="0" y="0"/>
              <wp:positionH relativeFrom="column">
                <wp:posOffset>-6281103</wp:posOffset>
              </wp:positionH>
              <wp:positionV relativeFrom="paragraph">
                <wp:posOffset>4600258</wp:posOffset>
              </wp:positionV>
              <wp:extent cx="10821035" cy="55880"/>
              <wp:effectExtent l="0" t="8572" r="9842" b="9843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821035" cy="55880"/>
                      </a:xfrm>
                      <a:prstGeom prst="rect">
                        <a:avLst/>
                      </a:prstGeom>
                      <a:solidFill>
                        <a:srgbClr val="4B4747"/>
                      </a:solidFill>
                      <a:ln>
                        <a:solidFill>
                          <a:srgbClr val="4B474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-494.6pt;margin-top:362.25pt;width:852.05pt;height:4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" fillcolor="#4b4747" strokecolor="#4b4747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28" w:rsidRDefault="00CC4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C3FF9"/>
    <w:multiLevelType w:val="hybridMultilevel"/>
    <w:tmpl w:val="FBB4EA98"/>
    <w:lvl w:ilvl="0" w:tplc="80F843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A10FF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1145AC"/>
    <w:multiLevelType w:val="hybridMultilevel"/>
    <w:tmpl w:val="4D0E6208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6C3C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678B8"/>
    <w:multiLevelType w:val="multilevel"/>
    <w:tmpl w:val="F2E28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51082"/>
    <w:multiLevelType w:val="hybridMultilevel"/>
    <w:tmpl w:val="4100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3"/>
  </w:num>
  <w:num w:numId="5">
    <w:abstractNumId w:val="10"/>
  </w:num>
  <w:num w:numId="6">
    <w:abstractNumId w:val="20"/>
  </w:num>
  <w:num w:numId="7">
    <w:abstractNumId w:val="25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6"/>
  </w:num>
  <w:num w:numId="14">
    <w:abstractNumId w:val="27"/>
  </w:num>
  <w:num w:numId="15">
    <w:abstractNumId w:val="12"/>
  </w:num>
  <w:num w:numId="16">
    <w:abstractNumId w:val="14"/>
  </w:num>
  <w:num w:numId="17">
    <w:abstractNumId w:val="26"/>
  </w:num>
  <w:num w:numId="18">
    <w:abstractNumId w:val="18"/>
  </w:num>
  <w:num w:numId="19">
    <w:abstractNumId w:val="22"/>
  </w:num>
  <w:num w:numId="20">
    <w:abstractNumId w:val="17"/>
  </w:num>
  <w:num w:numId="21">
    <w:abstractNumId w:val="0"/>
  </w:num>
  <w:num w:numId="22">
    <w:abstractNumId w:val="11"/>
  </w:num>
  <w:num w:numId="23">
    <w:abstractNumId w:val="6"/>
  </w:num>
  <w:num w:numId="24">
    <w:abstractNumId w:val="24"/>
  </w:num>
  <w:num w:numId="25">
    <w:abstractNumId w:val="1"/>
  </w:num>
  <w:num w:numId="26">
    <w:abstractNumId w:val="15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590E"/>
    <w:rsid w:val="00035D59"/>
    <w:rsid w:val="00097A55"/>
    <w:rsid w:val="000D18B6"/>
    <w:rsid w:val="00154C1F"/>
    <w:rsid w:val="0015794C"/>
    <w:rsid w:val="001C586C"/>
    <w:rsid w:val="001F7A31"/>
    <w:rsid w:val="002526D8"/>
    <w:rsid w:val="00260F57"/>
    <w:rsid w:val="003A5038"/>
    <w:rsid w:val="00416D20"/>
    <w:rsid w:val="004317F6"/>
    <w:rsid w:val="0044495F"/>
    <w:rsid w:val="004506C5"/>
    <w:rsid w:val="00452737"/>
    <w:rsid w:val="00461F00"/>
    <w:rsid w:val="004741B6"/>
    <w:rsid w:val="004E19E2"/>
    <w:rsid w:val="005041E3"/>
    <w:rsid w:val="00515136"/>
    <w:rsid w:val="0057594E"/>
    <w:rsid w:val="005A4064"/>
    <w:rsid w:val="005E1D8E"/>
    <w:rsid w:val="007119D6"/>
    <w:rsid w:val="007376D1"/>
    <w:rsid w:val="007535CA"/>
    <w:rsid w:val="007579C2"/>
    <w:rsid w:val="00766A19"/>
    <w:rsid w:val="007D0E1E"/>
    <w:rsid w:val="0080263C"/>
    <w:rsid w:val="00866BA0"/>
    <w:rsid w:val="0087071C"/>
    <w:rsid w:val="009528FD"/>
    <w:rsid w:val="009A3444"/>
    <w:rsid w:val="00A02CA4"/>
    <w:rsid w:val="00A355DF"/>
    <w:rsid w:val="00A62304"/>
    <w:rsid w:val="00A66F0A"/>
    <w:rsid w:val="00B10040"/>
    <w:rsid w:val="00B6417D"/>
    <w:rsid w:val="00B77ABD"/>
    <w:rsid w:val="00B80100"/>
    <w:rsid w:val="00B95105"/>
    <w:rsid w:val="00B95BCD"/>
    <w:rsid w:val="00BC3312"/>
    <w:rsid w:val="00C332F0"/>
    <w:rsid w:val="00C74074"/>
    <w:rsid w:val="00C847F0"/>
    <w:rsid w:val="00C91450"/>
    <w:rsid w:val="00CC4128"/>
    <w:rsid w:val="00D812F7"/>
    <w:rsid w:val="00D826FA"/>
    <w:rsid w:val="00E03E12"/>
    <w:rsid w:val="00E3398F"/>
    <w:rsid w:val="00E76C54"/>
    <w:rsid w:val="00E922E3"/>
    <w:rsid w:val="00EB10F1"/>
    <w:rsid w:val="00EC302E"/>
    <w:rsid w:val="00F10B47"/>
    <w:rsid w:val="00F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4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4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/%20owesy/subregion-zachodn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Fundacja GAP</cp:lastModifiedBy>
  <cp:revision>8</cp:revision>
  <dcterms:created xsi:type="dcterms:W3CDTF">2019-09-25T13:36:00Z</dcterms:created>
  <dcterms:modified xsi:type="dcterms:W3CDTF">2019-10-02T13:05:00Z</dcterms:modified>
</cp:coreProperties>
</file>