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21" w:rsidRPr="0008690D" w:rsidRDefault="00232921" w:rsidP="00232921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232921" w:rsidRPr="0008690D" w:rsidRDefault="00232921" w:rsidP="0023292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>UMOWA</w:t>
      </w:r>
    </w:p>
    <w:p w:rsidR="00232921" w:rsidRDefault="00232921" w:rsidP="00232921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 xml:space="preserve">O ŚWIADCZENIE </w:t>
      </w:r>
      <w:r>
        <w:rPr>
          <w:rFonts w:ascii="Arial" w:hAnsi="Arial" w:cs="Arial"/>
          <w:b/>
          <w:bCs/>
          <w:color w:val="auto"/>
          <w:sz w:val="28"/>
          <w:szCs w:val="28"/>
        </w:rPr>
        <w:t>WSPARCIA POMOSTOWEGO MERYTORYCZNEGO</w:t>
      </w:r>
    </w:p>
    <w:p w:rsidR="00232921" w:rsidRPr="0008690D" w:rsidRDefault="00232921" w:rsidP="0023292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232921" w:rsidRPr="0008690D" w:rsidRDefault="00232921" w:rsidP="00232921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Nr umowy: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Umowa o udzielenie wsparcia </w:t>
      </w:r>
      <w:r>
        <w:rPr>
          <w:rFonts w:ascii="Arial" w:hAnsi="Arial" w:cs="Arial"/>
          <w:color w:val="auto"/>
          <w:sz w:val="22"/>
          <w:szCs w:val="22"/>
        </w:rPr>
        <w:t>pomostowego merytorycznego w ramach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rojektu "MOWES - Małopolski Ośrodek Wsparcia Ekonomii Społecznej – </w:t>
      </w:r>
      <w:r w:rsidR="0039294C">
        <w:rPr>
          <w:rFonts w:ascii="Arial" w:hAnsi="Arial" w:cs="Arial"/>
          <w:color w:val="auto"/>
          <w:sz w:val="22"/>
          <w:szCs w:val="22"/>
        </w:rPr>
        <w:t>Małopolska Zachodnia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08690D">
        <w:rPr>
          <w:rFonts w:ascii="Arial" w:hAnsi="Arial" w:cs="Arial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232921" w:rsidRDefault="00232921" w:rsidP="0023292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zawarta w </w:t>
      </w:r>
      <w:r w:rsidR="000866EC">
        <w:rPr>
          <w:rFonts w:ascii="Arial" w:hAnsi="Arial" w:cs="Arial"/>
          <w:color w:val="auto"/>
          <w:sz w:val="22"/>
          <w:szCs w:val="22"/>
        </w:rPr>
        <w:t>…………………….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w dniu 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8690D">
        <w:rPr>
          <w:rFonts w:ascii="Arial" w:hAnsi="Arial" w:cs="Arial"/>
          <w:color w:val="auto"/>
          <w:sz w:val="22"/>
          <w:szCs w:val="22"/>
        </w:rPr>
        <w:t>pomiędzy:</w:t>
      </w:r>
    </w:p>
    <w:p w:rsidR="00C260D1" w:rsidRPr="00D21184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0"/>
          <w:szCs w:val="20"/>
        </w:rPr>
        <w:t>[</w:t>
      </w:r>
      <w:r w:rsidRPr="00B22276">
        <w:rPr>
          <w:rFonts w:ascii="Arial" w:hAnsi="Arial" w:cs="Arial"/>
          <w:i/>
          <w:iCs/>
          <w:color w:val="auto"/>
          <w:sz w:val="20"/>
          <w:szCs w:val="20"/>
        </w:rPr>
        <w:t>Nazwa instytucji, adres, nr NIP i REGO</w:t>
      </w:r>
      <w:r>
        <w:rPr>
          <w:rFonts w:ascii="Arial" w:hAnsi="Arial" w:cs="Arial"/>
          <w:i/>
          <w:iCs/>
          <w:color w:val="auto"/>
          <w:sz w:val="20"/>
          <w:szCs w:val="20"/>
        </w:rPr>
        <w:t>N]</w:t>
      </w:r>
      <w:r w:rsidRPr="00B22276">
        <w:rPr>
          <w:rFonts w:ascii="Arial" w:hAnsi="Arial" w:cs="Arial"/>
          <w:i/>
          <w:color w:val="auto"/>
          <w:sz w:val="20"/>
          <w:szCs w:val="20"/>
        </w:rPr>
        <w:t>)</w:t>
      </w:r>
      <w:r w:rsidRPr="00B22276">
        <w:rPr>
          <w:rFonts w:ascii="Arial" w:hAnsi="Arial" w:cs="Arial"/>
          <w:i/>
          <w:color w:val="auto"/>
          <w:sz w:val="22"/>
          <w:szCs w:val="22"/>
        </w:rPr>
        <w:t>,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reprezentowanej przez..............................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276">
        <w:rPr>
          <w:rFonts w:ascii="Arial" w:hAnsi="Arial" w:cs="Arial"/>
          <w:i/>
          <w:color w:val="auto"/>
          <w:sz w:val="20"/>
          <w:szCs w:val="20"/>
        </w:rPr>
        <w:t>[imiona i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22276">
        <w:rPr>
          <w:rFonts w:ascii="Arial" w:hAnsi="Arial" w:cs="Arial"/>
          <w:i/>
          <w:color w:val="auto"/>
          <w:sz w:val="20"/>
          <w:szCs w:val="20"/>
        </w:rPr>
        <w:t>nazwiska osób upoważnionych do reprezentowania instytucji]</w:t>
      </w:r>
    </w:p>
    <w:p w:rsidR="00232921" w:rsidRDefault="00232921" w:rsidP="00232921">
      <w:pPr>
        <w:pStyle w:val="Default"/>
        <w:spacing w:before="60" w:after="6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zwany</w:t>
      </w:r>
      <w:r>
        <w:rPr>
          <w:rFonts w:ascii="Arial" w:hAnsi="Arial" w:cs="Arial"/>
          <w:color w:val="auto"/>
          <w:sz w:val="22"/>
          <w:szCs w:val="22"/>
        </w:rPr>
        <w:t>m</w:t>
      </w:r>
      <w:r w:rsidR="002223AC">
        <w:rPr>
          <w:rFonts w:ascii="Arial" w:hAnsi="Arial" w:cs="Arial"/>
          <w:color w:val="auto"/>
          <w:sz w:val="22"/>
          <w:szCs w:val="22"/>
        </w:rPr>
        <w:t xml:space="preserve"> dalej Realizatorem w</w:t>
      </w:r>
      <w:r w:rsidRPr="0008690D">
        <w:rPr>
          <w:rFonts w:ascii="Arial" w:hAnsi="Arial" w:cs="Arial"/>
          <w:color w:val="auto"/>
          <w:sz w:val="22"/>
          <w:szCs w:val="22"/>
        </w:rPr>
        <w:t>sparcia</w:t>
      </w:r>
      <w:r w:rsidR="002223AC">
        <w:rPr>
          <w:rFonts w:ascii="Arial" w:hAnsi="Arial" w:cs="Arial"/>
          <w:color w:val="auto"/>
          <w:sz w:val="22"/>
          <w:szCs w:val="22"/>
        </w:rPr>
        <w:t xml:space="preserve"> pomostowego merytorycznego</w:t>
      </w:r>
    </w:p>
    <w:p w:rsidR="00232921" w:rsidRDefault="00232921" w:rsidP="0023292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a</w:t>
      </w:r>
    </w:p>
    <w:p w:rsidR="00232921" w:rsidRPr="00D21184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0"/>
          <w:szCs w:val="20"/>
        </w:rPr>
        <w:t>[</w:t>
      </w:r>
      <w:r w:rsidRPr="00B22276">
        <w:rPr>
          <w:rFonts w:ascii="Arial" w:hAnsi="Arial" w:cs="Arial"/>
          <w:i/>
          <w:iCs/>
          <w:color w:val="auto"/>
          <w:sz w:val="20"/>
          <w:szCs w:val="20"/>
        </w:rPr>
        <w:t>Nazwa instytucji, adres, nr NIP i REGO</w:t>
      </w:r>
      <w:r>
        <w:rPr>
          <w:rFonts w:ascii="Arial" w:hAnsi="Arial" w:cs="Arial"/>
          <w:i/>
          <w:iCs/>
          <w:color w:val="auto"/>
          <w:sz w:val="20"/>
          <w:szCs w:val="20"/>
        </w:rPr>
        <w:t>N]</w:t>
      </w:r>
      <w:r w:rsidRPr="00B22276">
        <w:rPr>
          <w:rFonts w:ascii="Arial" w:hAnsi="Arial" w:cs="Arial"/>
          <w:i/>
          <w:color w:val="auto"/>
          <w:sz w:val="20"/>
          <w:szCs w:val="20"/>
        </w:rPr>
        <w:t>)</w:t>
      </w:r>
      <w:r w:rsidRPr="00B22276">
        <w:rPr>
          <w:rFonts w:ascii="Arial" w:hAnsi="Arial" w:cs="Arial"/>
          <w:i/>
          <w:color w:val="auto"/>
          <w:sz w:val="22"/>
          <w:szCs w:val="22"/>
        </w:rPr>
        <w:t>,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reprezentowanej przez..............................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276">
        <w:rPr>
          <w:rFonts w:ascii="Arial" w:hAnsi="Arial" w:cs="Arial"/>
          <w:i/>
          <w:color w:val="auto"/>
          <w:sz w:val="20"/>
          <w:szCs w:val="20"/>
        </w:rPr>
        <w:t>[imiona i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22276">
        <w:rPr>
          <w:rFonts w:ascii="Arial" w:hAnsi="Arial" w:cs="Arial"/>
          <w:i/>
          <w:color w:val="auto"/>
          <w:sz w:val="20"/>
          <w:szCs w:val="20"/>
        </w:rPr>
        <w:t>nazwiska osób upoważnionych do reprezentowania instytucji]</w:t>
      </w:r>
    </w:p>
    <w:p w:rsidR="00232921" w:rsidRPr="00D21184" w:rsidRDefault="00232921" w:rsidP="00232921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zwanym dalej </w:t>
      </w:r>
      <w:r>
        <w:rPr>
          <w:rFonts w:ascii="Arial" w:hAnsi="Arial" w:cs="Arial"/>
          <w:color w:val="auto"/>
          <w:sz w:val="22"/>
          <w:szCs w:val="22"/>
        </w:rPr>
        <w:t>Przedsiębiorstwem Społecznym</w:t>
      </w:r>
    </w:p>
    <w:p w:rsidR="00CD514E" w:rsidRDefault="00CD514E" w:rsidP="00232921">
      <w:pPr>
        <w:spacing w:after="0" w:line="240" w:lineRule="auto"/>
        <w:jc w:val="center"/>
        <w:rPr>
          <w:rFonts w:ascii="Arial" w:hAnsi="Arial" w:cs="Arial"/>
          <w:b/>
        </w:rPr>
      </w:pPr>
    </w:p>
    <w:p w:rsidR="00232921" w:rsidRPr="0062097D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62097D">
        <w:rPr>
          <w:rFonts w:ascii="Arial" w:hAnsi="Arial" w:cs="Arial"/>
          <w:b/>
        </w:rPr>
        <w:t>§ 1</w:t>
      </w:r>
    </w:p>
    <w:p w:rsidR="00232921" w:rsidRPr="0062097D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62097D">
        <w:rPr>
          <w:rFonts w:ascii="Arial" w:hAnsi="Arial" w:cs="Arial"/>
          <w:b/>
        </w:rPr>
        <w:t>Przedmiot umowy</w:t>
      </w:r>
    </w:p>
    <w:p w:rsidR="00232921" w:rsidRPr="002223AC" w:rsidRDefault="00232921" w:rsidP="00AF745B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E751CE">
        <w:rPr>
          <w:rFonts w:ascii="Arial" w:hAnsi="Arial" w:cs="Arial"/>
        </w:rPr>
        <w:t xml:space="preserve">Przedmiotem niniejszej Umowy jest </w:t>
      </w:r>
      <w:r w:rsidR="002223AC" w:rsidRPr="002223AC">
        <w:rPr>
          <w:rFonts w:ascii="Arial" w:hAnsi="Arial" w:cs="Arial"/>
        </w:rPr>
        <w:t xml:space="preserve">udzielenie Wsparcia pomostowego merytorycznego, które ma na celu pomoc w uzyskaniu stabilności przedsiębiorstwa </w:t>
      </w:r>
      <w:r w:rsidR="00B705C4">
        <w:rPr>
          <w:rFonts w:ascii="Arial" w:hAnsi="Arial" w:cs="Arial"/>
        </w:rPr>
        <w:t>i </w:t>
      </w:r>
      <w:r w:rsidR="002223AC" w:rsidRPr="002223AC">
        <w:rPr>
          <w:rFonts w:ascii="Arial" w:hAnsi="Arial" w:cs="Arial"/>
        </w:rPr>
        <w:t xml:space="preserve">jego przygotowanie do samodzielnego funkcjonowania. </w:t>
      </w:r>
      <w:r w:rsidR="002223AC">
        <w:rPr>
          <w:rFonts w:ascii="Arial" w:hAnsi="Arial" w:cs="Arial"/>
        </w:rPr>
        <w:t>Wsparcie jest świadczone przez okres 12 miesięcy od dnia zawarcia umowy.</w:t>
      </w:r>
    </w:p>
    <w:p w:rsidR="00232921" w:rsidRPr="00E751CE" w:rsidRDefault="00232921" w:rsidP="00AF74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51CE">
        <w:rPr>
          <w:rFonts w:ascii="Arial" w:hAnsi="Arial" w:cs="Arial"/>
        </w:rPr>
        <w:t xml:space="preserve">Beneficjent pomocy otrzymuje wsparcie pomostowe </w:t>
      </w:r>
      <w:r w:rsidR="00CD514E">
        <w:rPr>
          <w:rFonts w:ascii="Arial" w:hAnsi="Arial" w:cs="Arial"/>
        </w:rPr>
        <w:t xml:space="preserve">merytoryczne </w:t>
      </w:r>
      <w:r w:rsidRPr="00E751CE">
        <w:rPr>
          <w:rFonts w:ascii="Arial" w:hAnsi="Arial" w:cs="Arial"/>
        </w:rPr>
        <w:t xml:space="preserve">na zasadach </w:t>
      </w:r>
      <w:r w:rsidR="00B705C4">
        <w:rPr>
          <w:rFonts w:ascii="Arial" w:hAnsi="Arial" w:cs="Arial"/>
        </w:rPr>
        <w:t>i </w:t>
      </w:r>
      <w:r w:rsidRPr="00E751CE">
        <w:rPr>
          <w:rFonts w:ascii="Arial" w:hAnsi="Arial" w:cs="Arial"/>
        </w:rPr>
        <w:t>warunkach o</w:t>
      </w:r>
      <w:r w:rsidR="002223AC">
        <w:rPr>
          <w:rFonts w:ascii="Arial" w:hAnsi="Arial" w:cs="Arial"/>
        </w:rPr>
        <w:t>kreślonych w niniejszej Umowie i zgodnie z Indywidualnym Planem Wsparcia, którego wzór stanowi załącznik nr 1 do niniejszej umowy.</w:t>
      </w:r>
    </w:p>
    <w:p w:rsidR="00232921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>§ 2</w:t>
      </w:r>
    </w:p>
    <w:p w:rsidR="00232921" w:rsidRPr="0098328D" w:rsidRDefault="00CD514E" w:rsidP="002329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Wsparcie pomostowe merytoryczne</w:t>
      </w:r>
    </w:p>
    <w:p w:rsidR="00947241" w:rsidRPr="00A33552" w:rsidRDefault="00B96B1C" w:rsidP="00AF745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33552">
        <w:rPr>
          <w:rFonts w:ascii="Arial" w:hAnsi="Arial" w:cs="Arial"/>
        </w:rPr>
        <w:t>Zakres w</w:t>
      </w:r>
      <w:r w:rsidR="00947241" w:rsidRPr="00A33552">
        <w:rPr>
          <w:rFonts w:ascii="Arial" w:hAnsi="Arial" w:cs="Arial"/>
        </w:rPr>
        <w:t>sparcie pomostowe</w:t>
      </w:r>
      <w:r w:rsidRPr="00A33552">
        <w:rPr>
          <w:rFonts w:ascii="Arial" w:hAnsi="Arial" w:cs="Arial"/>
        </w:rPr>
        <w:t>go</w:t>
      </w:r>
      <w:r w:rsidR="00947241" w:rsidRPr="00A33552">
        <w:rPr>
          <w:rFonts w:ascii="Arial" w:hAnsi="Arial" w:cs="Arial"/>
        </w:rPr>
        <w:t xml:space="preserve"> merytoryczne</w:t>
      </w:r>
      <w:r w:rsidRPr="00A33552">
        <w:rPr>
          <w:rFonts w:ascii="Arial" w:hAnsi="Arial" w:cs="Arial"/>
        </w:rPr>
        <w:t>go</w:t>
      </w:r>
      <w:r w:rsidR="00A33552" w:rsidRPr="00A33552">
        <w:rPr>
          <w:rFonts w:ascii="Arial" w:hAnsi="Arial" w:cs="Arial"/>
        </w:rPr>
        <w:t xml:space="preserve"> </w:t>
      </w:r>
      <w:r w:rsidR="00A33552">
        <w:rPr>
          <w:rFonts w:ascii="Arial" w:hAnsi="Arial" w:cs="Arial"/>
        </w:rPr>
        <w:t>wynika</w:t>
      </w:r>
      <w:r w:rsidR="00A33552" w:rsidRPr="00A33552">
        <w:rPr>
          <w:rFonts w:ascii="Arial" w:hAnsi="Arial" w:cs="Arial"/>
        </w:rPr>
        <w:t xml:space="preserve"> z Indywidualn</w:t>
      </w:r>
      <w:r w:rsidR="00A33552">
        <w:rPr>
          <w:rFonts w:ascii="Arial" w:hAnsi="Arial" w:cs="Arial"/>
        </w:rPr>
        <w:t>ego Planu</w:t>
      </w:r>
      <w:r w:rsidR="00A33552" w:rsidRPr="00A33552">
        <w:rPr>
          <w:rFonts w:ascii="Arial" w:hAnsi="Arial" w:cs="Arial"/>
        </w:rPr>
        <w:t xml:space="preserve"> Wsparcia</w:t>
      </w:r>
      <w:r w:rsidR="00A33552">
        <w:rPr>
          <w:rFonts w:ascii="Arial" w:hAnsi="Arial" w:cs="Arial"/>
        </w:rPr>
        <w:t xml:space="preserve"> i będzie zawierać obligatoryjnie:</w:t>
      </w:r>
    </w:p>
    <w:p w:rsidR="00947241" w:rsidRP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</w:t>
      </w:r>
      <w:r w:rsidRPr="00947241">
        <w:rPr>
          <w:rFonts w:ascii="Arial" w:hAnsi="Arial" w:cs="Arial"/>
          <w:sz w:val="22"/>
          <w:szCs w:val="22"/>
        </w:rPr>
        <w:t xml:space="preserve"> doradcze Doradcy Kluczowego </w:t>
      </w:r>
      <w:r w:rsidR="00681B43">
        <w:rPr>
          <w:rFonts w:ascii="Arial" w:hAnsi="Arial" w:cs="Arial"/>
          <w:sz w:val="22"/>
          <w:szCs w:val="22"/>
        </w:rPr>
        <w:t>średnio</w:t>
      </w:r>
      <w:r w:rsidRPr="00947241">
        <w:rPr>
          <w:rFonts w:ascii="Arial" w:hAnsi="Arial" w:cs="Arial"/>
          <w:sz w:val="22"/>
          <w:szCs w:val="22"/>
        </w:rPr>
        <w:t xml:space="preserve"> 10 godzin miesięcznie przez okres 12 miesięcy 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47241">
        <w:rPr>
          <w:rFonts w:ascii="Arial" w:hAnsi="Arial" w:cs="Arial"/>
          <w:sz w:val="22"/>
          <w:szCs w:val="22"/>
        </w:rPr>
        <w:lastRenderedPageBreak/>
        <w:t>Wsparci</w:t>
      </w:r>
      <w:r>
        <w:rPr>
          <w:rFonts w:ascii="Arial" w:hAnsi="Arial" w:cs="Arial"/>
          <w:sz w:val="22"/>
          <w:szCs w:val="22"/>
        </w:rPr>
        <w:t>e</w:t>
      </w:r>
      <w:r w:rsidRPr="00947241">
        <w:rPr>
          <w:rFonts w:ascii="Arial" w:hAnsi="Arial" w:cs="Arial"/>
          <w:sz w:val="22"/>
          <w:szCs w:val="22"/>
        </w:rPr>
        <w:t xml:space="preserve"> doradcze Doradcy Biznesowego </w:t>
      </w:r>
      <w:r w:rsidR="00681B43">
        <w:rPr>
          <w:rFonts w:ascii="Arial" w:hAnsi="Arial" w:cs="Arial"/>
          <w:sz w:val="22"/>
          <w:szCs w:val="22"/>
        </w:rPr>
        <w:t>średnio</w:t>
      </w:r>
      <w:r w:rsidRPr="00947241">
        <w:rPr>
          <w:rFonts w:ascii="Arial" w:hAnsi="Arial" w:cs="Arial"/>
          <w:sz w:val="22"/>
          <w:szCs w:val="22"/>
        </w:rPr>
        <w:t xml:space="preserve"> 20 godzin miesięcznie przez okres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A33552" w:rsidRPr="00947241" w:rsidRDefault="00681B43" w:rsidP="00A33552">
      <w:pPr>
        <w:pStyle w:val="Tekstpodstawowy2"/>
        <w:spacing w:before="120" w:line="240" w:lineRule="auto"/>
        <w:ind w:left="7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33552">
        <w:rPr>
          <w:rFonts w:ascii="Arial" w:hAnsi="Arial" w:cs="Arial"/>
          <w:sz w:val="22"/>
          <w:szCs w:val="22"/>
        </w:rPr>
        <w:t xml:space="preserve">raz w zależności od potrzeb Przedsiębiorstwa Społecznego określonych </w:t>
      </w:r>
      <w:r w:rsidR="00B705C4">
        <w:rPr>
          <w:rFonts w:ascii="Arial" w:hAnsi="Arial" w:cs="Arial"/>
          <w:sz w:val="22"/>
          <w:szCs w:val="22"/>
        </w:rPr>
        <w:t>w </w:t>
      </w:r>
      <w:r w:rsidR="00A33552">
        <w:rPr>
          <w:rFonts w:ascii="Arial" w:hAnsi="Arial" w:cs="Arial"/>
          <w:sz w:val="22"/>
          <w:szCs w:val="22"/>
        </w:rPr>
        <w:t>Indywidualnym Planie Wsparcia:</w:t>
      </w:r>
    </w:p>
    <w:p w:rsidR="00947241" w:rsidRP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47241">
        <w:rPr>
          <w:rFonts w:ascii="Arial" w:hAnsi="Arial" w:cs="Arial"/>
          <w:sz w:val="22"/>
          <w:szCs w:val="22"/>
        </w:rPr>
        <w:t>doradztw</w:t>
      </w:r>
      <w:r w:rsidR="00A33552">
        <w:rPr>
          <w:rFonts w:ascii="Arial" w:hAnsi="Arial" w:cs="Arial"/>
          <w:sz w:val="22"/>
          <w:szCs w:val="22"/>
        </w:rPr>
        <w:t>o specjalistyczne</w:t>
      </w:r>
      <w:r w:rsidRPr="00947241">
        <w:rPr>
          <w:rFonts w:ascii="Arial" w:hAnsi="Arial" w:cs="Arial"/>
          <w:sz w:val="22"/>
          <w:szCs w:val="22"/>
        </w:rPr>
        <w:t xml:space="preserve"> </w:t>
      </w:r>
      <w:r w:rsidR="00A33552">
        <w:rPr>
          <w:rFonts w:ascii="Arial" w:hAnsi="Arial" w:cs="Arial"/>
          <w:sz w:val="22"/>
          <w:szCs w:val="22"/>
        </w:rPr>
        <w:t>(np. prawne, księgowe, marketingowe</w:t>
      </w:r>
      <w:r w:rsidR="00681B43">
        <w:rPr>
          <w:rFonts w:ascii="Arial" w:hAnsi="Arial" w:cs="Arial"/>
          <w:sz w:val="22"/>
          <w:szCs w:val="22"/>
        </w:rPr>
        <w:t xml:space="preserve"> itp.</w:t>
      </w:r>
      <w:r w:rsidR="00A33552">
        <w:rPr>
          <w:rFonts w:ascii="Arial" w:hAnsi="Arial" w:cs="Arial"/>
          <w:sz w:val="22"/>
          <w:szCs w:val="22"/>
        </w:rPr>
        <w:t xml:space="preserve">) średnio </w:t>
      </w:r>
      <w:r w:rsidRPr="00947241">
        <w:rPr>
          <w:rFonts w:ascii="Arial" w:hAnsi="Arial" w:cs="Arial"/>
          <w:sz w:val="22"/>
          <w:szCs w:val="22"/>
        </w:rPr>
        <w:t xml:space="preserve">20 godzin w okresie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47241">
        <w:rPr>
          <w:rFonts w:ascii="Arial" w:hAnsi="Arial" w:cs="Arial"/>
          <w:sz w:val="22"/>
          <w:szCs w:val="22"/>
        </w:rPr>
        <w:t>usług</w:t>
      </w:r>
      <w:r w:rsidR="00A33552">
        <w:rPr>
          <w:rFonts w:ascii="Arial" w:hAnsi="Arial" w:cs="Arial"/>
          <w:sz w:val="22"/>
          <w:szCs w:val="22"/>
        </w:rPr>
        <w:t>a</w:t>
      </w:r>
      <w:r w:rsidRPr="00947241">
        <w:rPr>
          <w:rFonts w:ascii="Arial" w:hAnsi="Arial" w:cs="Arial"/>
          <w:sz w:val="22"/>
          <w:szCs w:val="22"/>
        </w:rPr>
        <w:t xml:space="preserve"> Menedżera Społecznego </w:t>
      </w:r>
      <w:r w:rsidR="00DD1700">
        <w:rPr>
          <w:rFonts w:ascii="Arial" w:hAnsi="Arial" w:cs="Arial"/>
          <w:sz w:val="22"/>
          <w:szCs w:val="22"/>
        </w:rPr>
        <w:t>średnio</w:t>
      </w:r>
      <w:r w:rsidRPr="00947241">
        <w:rPr>
          <w:rFonts w:ascii="Arial" w:hAnsi="Arial" w:cs="Arial"/>
          <w:sz w:val="22"/>
          <w:szCs w:val="22"/>
        </w:rPr>
        <w:t xml:space="preserve"> </w:t>
      </w:r>
      <w:r w:rsidR="00681B43">
        <w:rPr>
          <w:rFonts w:ascii="Arial" w:hAnsi="Arial" w:cs="Arial"/>
          <w:sz w:val="22"/>
          <w:szCs w:val="22"/>
        </w:rPr>
        <w:t>95</w:t>
      </w:r>
      <w:r w:rsidRPr="00947241">
        <w:rPr>
          <w:rFonts w:ascii="Arial" w:hAnsi="Arial" w:cs="Arial"/>
          <w:sz w:val="22"/>
          <w:szCs w:val="22"/>
        </w:rPr>
        <w:t xml:space="preserve"> godzin w okresie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.</w:t>
      </w:r>
    </w:p>
    <w:p w:rsidR="00947241" w:rsidRDefault="00947241" w:rsidP="00947241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Wszystkie usługi świadczone na rzecz </w:t>
      </w:r>
      <w:r w:rsidR="00B96B1C"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potwierdzane są podpisem</w:t>
      </w:r>
      <w:r w:rsidR="00B96B1C">
        <w:rPr>
          <w:rFonts w:ascii="Arial" w:hAnsi="Arial" w:cs="Arial"/>
          <w:color w:val="auto"/>
          <w:sz w:val="22"/>
          <w:szCs w:val="22"/>
        </w:rPr>
        <w:t xml:space="preserve"> osoby uprawnionej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złożonym na odpowiednim formularzu.</w:t>
      </w:r>
    </w:p>
    <w:p w:rsidR="00B8699F" w:rsidRPr="00B8699F" w:rsidRDefault="00B8699F" w:rsidP="00B8699F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232921" w:rsidRPr="0098328D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3</w:t>
      </w:r>
    </w:p>
    <w:p w:rsidR="00232921" w:rsidRPr="0098328D" w:rsidRDefault="00232921" w:rsidP="00B96B1C">
      <w:pPr>
        <w:spacing w:after="120" w:line="240" w:lineRule="auto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>Pomoc publiczna w ramach wsparcia pomostowego</w:t>
      </w:r>
      <w:r w:rsidR="00947241">
        <w:rPr>
          <w:rFonts w:ascii="Arial" w:hAnsi="Arial" w:cs="Arial"/>
          <w:b/>
        </w:rPr>
        <w:t xml:space="preserve"> merytorycznego</w:t>
      </w:r>
    </w:p>
    <w:p w:rsidR="00B96B1C" w:rsidRPr="00C260D1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260D1">
        <w:rPr>
          <w:rFonts w:ascii="Arial" w:hAnsi="Arial" w:cs="Arial"/>
          <w:color w:val="000000"/>
        </w:rPr>
        <w:t xml:space="preserve">Wartość udzielonego wsparcia </w:t>
      </w:r>
      <w:r w:rsidR="00BC5613" w:rsidRPr="00C260D1">
        <w:rPr>
          <w:rFonts w:ascii="Arial" w:hAnsi="Arial" w:cs="Arial"/>
          <w:color w:val="000000"/>
        </w:rPr>
        <w:t>pomostowego merytorycznego</w:t>
      </w:r>
      <w:r w:rsidRPr="00C260D1">
        <w:rPr>
          <w:rFonts w:ascii="Arial" w:hAnsi="Arial" w:cs="Arial"/>
          <w:color w:val="000000"/>
        </w:rPr>
        <w:t xml:space="preserve"> wynosi …</w:t>
      </w:r>
      <w:r w:rsidR="00C260D1">
        <w:rPr>
          <w:rFonts w:ascii="Arial" w:hAnsi="Arial" w:cs="Arial"/>
          <w:color w:val="000000"/>
        </w:rPr>
        <w:t>…………</w:t>
      </w:r>
      <w:r w:rsidRPr="00C260D1">
        <w:rPr>
          <w:rFonts w:ascii="Arial" w:hAnsi="Arial" w:cs="Arial"/>
          <w:color w:val="000000"/>
        </w:rPr>
        <w:t>…</w:t>
      </w:r>
      <w:r w:rsidR="00E677E0" w:rsidRPr="00C260D1">
        <w:rPr>
          <w:rFonts w:ascii="Arial" w:hAnsi="Arial" w:cs="Arial"/>
          <w:color w:val="000000"/>
        </w:rPr>
        <w:t>.</w:t>
      </w:r>
    </w:p>
    <w:p w:rsidR="00B96B1C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46DD9">
        <w:rPr>
          <w:rFonts w:ascii="Arial" w:hAnsi="Arial" w:cs="Arial"/>
          <w:color w:val="000000"/>
        </w:rPr>
        <w:t xml:space="preserve">Wartość udzielonego wsparcia </w:t>
      </w:r>
      <w:r w:rsidRPr="00B96B1C">
        <w:rPr>
          <w:rFonts w:ascii="Arial" w:hAnsi="Arial" w:cs="Arial"/>
          <w:color w:val="000000"/>
        </w:rPr>
        <w:t>pomostowego merytorycznego</w:t>
      </w:r>
      <w:r w:rsidRPr="00046DD9">
        <w:rPr>
          <w:rFonts w:ascii="Arial" w:hAnsi="Arial" w:cs="Arial"/>
          <w:color w:val="000000"/>
        </w:rPr>
        <w:t xml:space="preserve"> stanowi pomoc publiczną (pomoc </w:t>
      </w:r>
      <w:r w:rsidRPr="00046DD9">
        <w:rPr>
          <w:rFonts w:ascii="Arial" w:hAnsi="Arial" w:cs="Arial"/>
          <w:i/>
          <w:iCs/>
          <w:color w:val="000000"/>
        </w:rPr>
        <w:t>de minimis</w:t>
      </w:r>
      <w:r>
        <w:rPr>
          <w:rFonts w:ascii="Arial" w:hAnsi="Arial" w:cs="Arial"/>
          <w:color w:val="000000"/>
        </w:rPr>
        <w:t>).</w:t>
      </w:r>
    </w:p>
    <w:p w:rsidR="00B96B1C" w:rsidRPr="00046DD9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65595">
        <w:rPr>
          <w:rFonts w:ascii="Arial" w:hAnsi="Arial" w:cs="Arial"/>
          <w:color w:val="000000"/>
        </w:rPr>
        <w:t>Realizator Wsparcia</w:t>
      </w:r>
      <w:r w:rsidRPr="00046DD9">
        <w:rPr>
          <w:rFonts w:ascii="Arial" w:hAnsi="Arial" w:cs="Arial"/>
          <w:color w:val="000000"/>
        </w:rPr>
        <w:t xml:space="preserve"> </w:t>
      </w:r>
      <w:r w:rsidR="00681B43">
        <w:rPr>
          <w:rFonts w:ascii="Arial" w:hAnsi="Arial" w:cs="Arial"/>
          <w:color w:val="000000"/>
        </w:rPr>
        <w:t xml:space="preserve">pomostowego merytorycznego </w:t>
      </w:r>
      <w:r w:rsidRPr="00046DD9">
        <w:rPr>
          <w:rFonts w:ascii="Arial" w:hAnsi="Arial" w:cs="Arial"/>
          <w:color w:val="000000"/>
        </w:rPr>
        <w:t xml:space="preserve">w dniu podpisania niniejszej Umowy zobowiązany jest wydać </w:t>
      </w:r>
      <w:r>
        <w:rPr>
          <w:rFonts w:ascii="Arial" w:hAnsi="Arial" w:cs="Arial"/>
          <w:color w:val="000000"/>
        </w:rPr>
        <w:t>Przedsiębiorstwu Społecznemu</w:t>
      </w:r>
      <w:r w:rsidRPr="00046DD9">
        <w:rPr>
          <w:rFonts w:ascii="Arial" w:hAnsi="Arial" w:cs="Arial"/>
          <w:color w:val="000000"/>
        </w:rPr>
        <w:t xml:space="preserve"> zaświadczenie</w:t>
      </w:r>
      <w:r w:rsidR="00B542C3">
        <w:rPr>
          <w:rFonts w:ascii="Arial" w:hAnsi="Arial" w:cs="Arial"/>
          <w:color w:val="000000"/>
        </w:rPr>
        <w:t xml:space="preserve"> </w:t>
      </w:r>
      <w:r w:rsidR="00B705C4">
        <w:rPr>
          <w:rFonts w:ascii="Arial" w:hAnsi="Arial" w:cs="Arial"/>
          <w:color w:val="000000"/>
        </w:rPr>
        <w:t>o </w:t>
      </w:r>
      <w:r w:rsidRPr="00046DD9">
        <w:rPr>
          <w:rFonts w:ascii="Arial" w:hAnsi="Arial" w:cs="Arial"/>
          <w:color w:val="000000"/>
        </w:rPr>
        <w:t xml:space="preserve">udzielonej pomocy </w:t>
      </w:r>
      <w:r w:rsidRPr="00046DD9">
        <w:rPr>
          <w:rFonts w:ascii="Arial" w:hAnsi="Arial" w:cs="Arial"/>
          <w:i/>
          <w:iCs/>
          <w:color w:val="000000"/>
        </w:rPr>
        <w:t>de minimis</w:t>
      </w:r>
      <w:r>
        <w:rPr>
          <w:rFonts w:ascii="Arial" w:hAnsi="Arial" w:cs="Arial"/>
          <w:color w:val="000000"/>
        </w:rPr>
        <w:t xml:space="preserve"> zgodnie z obowiązującymi na moment wydawania zaświadczenia przepisami odrębnymi.</w:t>
      </w:r>
    </w:p>
    <w:p w:rsidR="00B96B1C" w:rsidRPr="00203B4E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46DD9">
        <w:rPr>
          <w:rFonts w:ascii="Arial" w:hAnsi="Arial" w:cs="Arial"/>
          <w:color w:val="000000"/>
        </w:rPr>
        <w:t xml:space="preserve">Jeżeli </w:t>
      </w:r>
      <w:r>
        <w:rPr>
          <w:rFonts w:ascii="Arial" w:hAnsi="Arial" w:cs="Arial"/>
          <w:color w:val="000000"/>
        </w:rPr>
        <w:t>Przedsiębiorstwo Społeczne</w:t>
      </w:r>
      <w:r w:rsidRPr="00046DD9">
        <w:rPr>
          <w:rFonts w:ascii="Arial" w:hAnsi="Arial" w:cs="Arial"/>
          <w:color w:val="000000"/>
        </w:rPr>
        <w:t xml:space="preserve"> wykorzysta wsparci</w:t>
      </w:r>
      <w:r>
        <w:rPr>
          <w:rFonts w:ascii="Arial" w:hAnsi="Arial" w:cs="Arial"/>
          <w:color w:val="000000"/>
        </w:rPr>
        <w:t>e</w:t>
      </w:r>
      <w:r w:rsidRPr="00046DD9">
        <w:rPr>
          <w:rFonts w:ascii="Arial" w:hAnsi="Arial" w:cs="Arial"/>
          <w:color w:val="000000"/>
        </w:rPr>
        <w:t xml:space="preserve"> o </w:t>
      </w:r>
      <w:r>
        <w:rPr>
          <w:rFonts w:ascii="Arial" w:hAnsi="Arial" w:cs="Arial"/>
          <w:color w:val="000000"/>
        </w:rPr>
        <w:t xml:space="preserve">innej </w:t>
      </w:r>
      <w:r w:rsidRPr="00046DD9">
        <w:rPr>
          <w:rFonts w:ascii="Arial" w:hAnsi="Arial" w:cs="Arial"/>
          <w:color w:val="000000"/>
        </w:rPr>
        <w:t xml:space="preserve">wartości, niż wartość zapisana w w/w zaświadczeniu, </w:t>
      </w:r>
      <w:r w:rsidRPr="00203B4E">
        <w:rPr>
          <w:rFonts w:ascii="Arial" w:hAnsi="Arial" w:cs="Arial"/>
          <w:color w:val="000000"/>
        </w:rPr>
        <w:t xml:space="preserve">Realizator Wsparcia </w:t>
      </w:r>
      <w:r w:rsidR="00681B43">
        <w:rPr>
          <w:rFonts w:ascii="Arial" w:hAnsi="Arial" w:cs="Arial"/>
          <w:color w:val="000000"/>
        </w:rPr>
        <w:t xml:space="preserve">pomostowego merytorycznego </w:t>
      </w:r>
      <w:r w:rsidRPr="00203B4E">
        <w:rPr>
          <w:rFonts w:ascii="Arial" w:hAnsi="Arial" w:cs="Arial"/>
          <w:color w:val="000000"/>
        </w:rPr>
        <w:t xml:space="preserve">zobligowany jest do wydania zaktualizowanego zaświadczenia o przyznaniu pomocy objętej zasadą </w:t>
      </w:r>
      <w:r w:rsidRPr="00203B4E">
        <w:rPr>
          <w:rFonts w:ascii="Arial" w:hAnsi="Arial" w:cs="Arial"/>
          <w:iCs/>
          <w:color w:val="000000"/>
        </w:rPr>
        <w:t xml:space="preserve">de minimis. Zmiana wartości udzielonego wsparcia </w:t>
      </w:r>
      <w:r w:rsidRPr="00203B4E">
        <w:rPr>
          <w:rFonts w:ascii="Arial" w:hAnsi="Arial" w:cs="Arial"/>
          <w:color w:val="000000"/>
        </w:rPr>
        <w:t xml:space="preserve">szkoleniowo-doradczego </w:t>
      </w:r>
      <w:r w:rsidRPr="00203B4E">
        <w:rPr>
          <w:rFonts w:ascii="Arial" w:hAnsi="Arial" w:cs="Arial"/>
          <w:iCs/>
          <w:color w:val="000000"/>
        </w:rPr>
        <w:t>nie wymaga aneksowania niniejszej umowy.</w:t>
      </w:r>
    </w:p>
    <w:p w:rsidR="00B96B1C" w:rsidRPr="00046DD9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Przedsiębiorstwo Społeczne </w:t>
      </w:r>
      <w:r w:rsidRPr="00203B4E">
        <w:rPr>
          <w:rFonts w:ascii="Arial" w:hAnsi="Arial" w:cs="Arial"/>
          <w:color w:val="000000"/>
        </w:rPr>
        <w:t>zobowiązana</w:t>
      </w:r>
      <w:r w:rsidRPr="00046DD9">
        <w:rPr>
          <w:rFonts w:ascii="Arial" w:hAnsi="Arial" w:cs="Arial"/>
          <w:color w:val="000000"/>
        </w:rPr>
        <w:t xml:space="preserve"> jest przechowywać dokumentację związaną z</w:t>
      </w:r>
      <w:r w:rsidR="00681B43">
        <w:rPr>
          <w:rFonts w:ascii="Arial" w:hAnsi="Arial" w:cs="Arial"/>
          <w:color w:val="000000"/>
        </w:rPr>
        <w:t xml:space="preserve"> </w:t>
      </w:r>
      <w:r w:rsidRPr="00046DD9">
        <w:rPr>
          <w:rFonts w:ascii="Arial" w:hAnsi="Arial" w:cs="Arial"/>
          <w:color w:val="000000"/>
        </w:rPr>
        <w:t xml:space="preserve">otrzymaną pomocą przez okres </w:t>
      </w:r>
      <w:r w:rsidRPr="00C260D1">
        <w:rPr>
          <w:rFonts w:ascii="Arial" w:hAnsi="Arial" w:cs="Arial"/>
          <w:color w:val="000000"/>
        </w:rPr>
        <w:t>10 lat,</w:t>
      </w:r>
      <w:r w:rsidRPr="00046DD9">
        <w:rPr>
          <w:rFonts w:ascii="Arial" w:hAnsi="Arial" w:cs="Arial"/>
          <w:color w:val="000000"/>
        </w:rPr>
        <w:t xml:space="preserve"> licząc od dn</w:t>
      </w:r>
      <w:r>
        <w:rPr>
          <w:rFonts w:ascii="Arial" w:hAnsi="Arial" w:cs="Arial"/>
          <w:color w:val="000000"/>
        </w:rPr>
        <w:t>ia podpisania niniejszej Umowy.</w:t>
      </w: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4</w:t>
      </w:r>
    </w:p>
    <w:p w:rsidR="00232921" w:rsidRPr="00776C38" w:rsidRDefault="00232921" w:rsidP="00B96B1C">
      <w:pPr>
        <w:spacing w:after="12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Zmiana umowy</w:t>
      </w:r>
    </w:p>
    <w:p w:rsidR="00B96B1C" w:rsidRPr="0008690D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Wszelkie zmiany Umowy, wymagają aneksu w formie pis</w:t>
      </w:r>
      <w:r>
        <w:rPr>
          <w:rFonts w:ascii="Arial" w:hAnsi="Arial" w:cs="Arial"/>
          <w:color w:val="auto"/>
          <w:sz w:val="22"/>
          <w:szCs w:val="22"/>
        </w:rPr>
        <w:t>emnej, pod rygorem nieważności.</w:t>
      </w:r>
    </w:p>
    <w:p w:rsidR="00B96B1C" w:rsidRPr="0008690D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Jeżeli wniosek o zmianę Umowy pochodzi od </w:t>
      </w:r>
      <w:r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>, musi on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przedstawić ten wniosek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ealizatorowi Wsparcia nie później niż w terminie 30 dni przed dniem, w którym zmiana ta powinna wejść w życie.</w:t>
      </w:r>
    </w:p>
    <w:p w:rsidR="00B96B1C" w:rsidRPr="0008690D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Zasada, o której mowa w ust. 2 nie dotyczy sytuacji, gdy niezachowanie terminu, o którym mowa w ust. 2 nastąpi z przyczyn niezależnych od </w:t>
      </w:r>
      <w:r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, lub zostało zaakceptowane przez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ealizatora Wsparcia.</w:t>
      </w:r>
    </w:p>
    <w:p w:rsidR="00B96B1C" w:rsidRDefault="00B96B1C" w:rsidP="00AF745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Obowiązki i prawa wynikające z umowy, są niezbywalne.</w:t>
      </w:r>
    </w:p>
    <w:p w:rsidR="00BC5613" w:rsidRPr="00BC5613" w:rsidRDefault="00BC5613" w:rsidP="00BC5613">
      <w:pPr>
        <w:spacing w:after="0" w:line="240" w:lineRule="auto"/>
        <w:rPr>
          <w:rFonts w:ascii="Arial" w:hAnsi="Arial" w:cs="Arial"/>
        </w:rPr>
      </w:pP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5</w:t>
      </w: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Rozwiązanie umowy</w:t>
      </w:r>
    </w:p>
    <w:p w:rsidR="00232921" w:rsidRPr="00B7329D" w:rsidRDefault="002C11A9" w:rsidP="00AF745B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Społeczne</w:t>
      </w:r>
      <w:r w:rsidR="00232921" w:rsidRPr="00B7329D">
        <w:rPr>
          <w:rFonts w:ascii="Arial" w:hAnsi="Arial" w:cs="Arial"/>
        </w:rPr>
        <w:t xml:space="preserve"> może rozwiązać umowę w każdym momencie, </w:t>
      </w:r>
      <w:r w:rsidR="00B705C4">
        <w:rPr>
          <w:rFonts w:ascii="Arial" w:hAnsi="Arial" w:cs="Arial"/>
        </w:rPr>
        <w:t>z </w:t>
      </w:r>
      <w:r w:rsidR="00232921" w:rsidRPr="00B7329D">
        <w:rPr>
          <w:rFonts w:ascii="Arial" w:hAnsi="Arial" w:cs="Arial"/>
        </w:rPr>
        <w:t>zastrzeżeniem ust. 3.</w:t>
      </w:r>
    </w:p>
    <w:p w:rsidR="00232921" w:rsidRPr="00B7329D" w:rsidRDefault="00427BB6" w:rsidP="00AF745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Realizator</w:t>
      </w:r>
      <w:r w:rsidR="00F3406B">
        <w:rPr>
          <w:rFonts w:ascii="Arial" w:hAnsi="Arial" w:cs="Arial"/>
        </w:rPr>
        <w:t xml:space="preserve"> w</w:t>
      </w:r>
      <w:r w:rsidR="00232921">
        <w:rPr>
          <w:rFonts w:ascii="Arial" w:hAnsi="Arial" w:cs="Arial"/>
        </w:rPr>
        <w:t xml:space="preserve">sparcia </w:t>
      </w:r>
      <w:r w:rsidR="00681B43">
        <w:rPr>
          <w:rFonts w:ascii="Arial" w:hAnsi="Arial" w:cs="Arial"/>
        </w:rPr>
        <w:t xml:space="preserve">pomostowego merytorycznego </w:t>
      </w:r>
      <w:r w:rsidR="00232921" w:rsidRPr="00B7329D">
        <w:rPr>
          <w:rFonts w:ascii="Arial" w:hAnsi="Arial" w:cs="Arial"/>
        </w:rPr>
        <w:t xml:space="preserve">może wypowiedzieć umowę ze skutkiem natychmiastowym i bez wypłaty jakichkolwiek odszkodowań, gdy </w:t>
      </w:r>
      <w:r w:rsidR="00681B43">
        <w:rPr>
          <w:rFonts w:ascii="Arial" w:hAnsi="Arial" w:cs="Arial"/>
        </w:rPr>
        <w:t>Przedsiębiorstwo Społeczne</w:t>
      </w:r>
      <w:r w:rsidR="00232921" w:rsidRPr="00B7329D">
        <w:rPr>
          <w:rFonts w:ascii="Arial" w:hAnsi="Arial" w:cs="Arial"/>
        </w:rPr>
        <w:t>:</w:t>
      </w:r>
    </w:p>
    <w:p w:rsidR="00232921" w:rsidRPr="00B7329D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Nie wypełni, bez usprawiedliwienia, jednego ze swych zobowiązań i po otrzymaniu pisemnego upomnienia nadal ich nie wypełni lub nie przedstawi w</w:t>
      </w:r>
      <w:r>
        <w:rPr>
          <w:rFonts w:ascii="Arial" w:hAnsi="Arial" w:cs="Arial"/>
        </w:rPr>
        <w:t> </w:t>
      </w:r>
      <w:r w:rsidRPr="00B7329D">
        <w:rPr>
          <w:rFonts w:ascii="Arial" w:hAnsi="Arial" w:cs="Arial"/>
        </w:rPr>
        <w:t>okresie 30 dni stosownych wyjaś</w:t>
      </w:r>
      <w:r w:rsidR="002404D6">
        <w:rPr>
          <w:rFonts w:ascii="Arial" w:hAnsi="Arial" w:cs="Arial"/>
        </w:rPr>
        <w:t>nień</w:t>
      </w:r>
      <w:r w:rsidR="00B542C3">
        <w:rPr>
          <w:rFonts w:ascii="Arial" w:hAnsi="Arial" w:cs="Arial"/>
        </w:rPr>
        <w:t>.</w:t>
      </w:r>
    </w:p>
    <w:p w:rsidR="00232921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Zaprzestanie prowadzenia działalności przed upływem 12 miesięcy </w:t>
      </w:r>
      <w:r w:rsidR="002404D6">
        <w:rPr>
          <w:rFonts w:ascii="Arial" w:hAnsi="Arial" w:cs="Arial"/>
        </w:rPr>
        <w:t>od daty zawarcia niniejszej umowy</w:t>
      </w:r>
      <w:r w:rsidR="00B542C3">
        <w:rPr>
          <w:rFonts w:ascii="Arial" w:hAnsi="Arial" w:cs="Arial"/>
        </w:rPr>
        <w:t>.</w:t>
      </w:r>
    </w:p>
    <w:p w:rsidR="002404D6" w:rsidRPr="00B7329D" w:rsidRDefault="002404D6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Utraci status Przedsiębiorstwa Społecznego</w:t>
      </w:r>
      <w:r w:rsidRPr="00B7329D">
        <w:rPr>
          <w:rFonts w:ascii="Arial" w:hAnsi="Arial" w:cs="Arial"/>
        </w:rPr>
        <w:t xml:space="preserve"> przed upływem 12 miesięcy </w:t>
      </w:r>
      <w:r>
        <w:rPr>
          <w:rFonts w:ascii="Arial" w:hAnsi="Arial" w:cs="Arial"/>
        </w:rPr>
        <w:t>od daty zawarcia niniejszej umowy</w:t>
      </w:r>
      <w:r w:rsidR="00B542C3">
        <w:rPr>
          <w:rFonts w:ascii="Arial" w:hAnsi="Arial" w:cs="Arial"/>
        </w:rPr>
        <w:t>.</w:t>
      </w:r>
    </w:p>
    <w:p w:rsidR="00232921" w:rsidRPr="00B7329D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Przedstawi fałszywe lub niepełne oświadczenia</w:t>
      </w:r>
      <w:r w:rsidR="002C11A9">
        <w:rPr>
          <w:rFonts w:ascii="Arial" w:hAnsi="Arial" w:cs="Arial"/>
        </w:rPr>
        <w:t xml:space="preserve"> w celu uzyskania wsparcia</w:t>
      </w:r>
      <w:r w:rsidR="00B8699F">
        <w:rPr>
          <w:rFonts w:ascii="Arial" w:hAnsi="Arial" w:cs="Arial"/>
        </w:rPr>
        <w:t>.</w:t>
      </w:r>
    </w:p>
    <w:p w:rsidR="00232921" w:rsidRPr="002C11A9" w:rsidRDefault="002C11A9" w:rsidP="002C11A9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Pr="002C11A9">
        <w:rPr>
          <w:rFonts w:ascii="Arial" w:hAnsi="Arial" w:cs="Arial"/>
        </w:rPr>
        <w:t xml:space="preserve"> </w:t>
      </w:r>
      <w:r w:rsidR="00B8699F">
        <w:rPr>
          <w:rFonts w:ascii="Arial" w:hAnsi="Arial" w:cs="Arial"/>
        </w:rPr>
        <w:t>udostępni</w:t>
      </w:r>
      <w:r w:rsidRPr="002C11A9">
        <w:rPr>
          <w:rFonts w:ascii="Arial" w:hAnsi="Arial" w:cs="Arial"/>
        </w:rPr>
        <w:t xml:space="preserve"> na wniosek Realizatora wsparcia pomostowego merytorycznego </w:t>
      </w:r>
      <w:r>
        <w:rPr>
          <w:rFonts w:ascii="Arial" w:hAnsi="Arial" w:cs="Arial"/>
        </w:rPr>
        <w:t>wymaganych</w:t>
      </w:r>
      <w:r w:rsidRPr="002C11A9">
        <w:rPr>
          <w:rFonts w:ascii="Arial" w:hAnsi="Arial" w:cs="Arial"/>
        </w:rPr>
        <w:t xml:space="preserve"> dokumentów finansowych związanych </w:t>
      </w:r>
      <w:r w:rsidR="00B705C4">
        <w:rPr>
          <w:rFonts w:ascii="Arial" w:hAnsi="Arial" w:cs="Arial"/>
        </w:rPr>
        <w:t>z </w:t>
      </w:r>
      <w:r w:rsidRPr="002C11A9">
        <w:rPr>
          <w:rFonts w:ascii="Arial" w:hAnsi="Arial" w:cs="Arial"/>
        </w:rPr>
        <w:t xml:space="preserve">prowadzeniem działalności gospodarczej </w:t>
      </w:r>
      <w:r>
        <w:rPr>
          <w:rFonts w:ascii="Arial" w:hAnsi="Arial" w:cs="Arial"/>
        </w:rPr>
        <w:t>(w tym bilansu)</w:t>
      </w:r>
      <w:r w:rsidR="00B542C3">
        <w:rPr>
          <w:rFonts w:ascii="Arial" w:hAnsi="Arial" w:cs="Arial"/>
        </w:rPr>
        <w:t>.</w:t>
      </w:r>
    </w:p>
    <w:p w:rsidR="00232921" w:rsidRPr="00B7329D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Będąc</w:t>
      </w:r>
      <w:r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b</w:t>
      </w:r>
      <w:r w:rsidRPr="00B7329D">
        <w:rPr>
          <w:rFonts w:ascii="Arial" w:hAnsi="Arial" w:cs="Arial"/>
        </w:rPr>
        <w:t xml:space="preserve">eneficjentem </w:t>
      </w:r>
      <w:r w:rsidR="002C11A9">
        <w:rPr>
          <w:rFonts w:ascii="Arial" w:hAnsi="Arial" w:cs="Arial"/>
        </w:rPr>
        <w:t>p</w:t>
      </w:r>
      <w:r w:rsidRPr="00B7329D">
        <w:rPr>
          <w:rFonts w:ascii="Arial" w:hAnsi="Arial" w:cs="Arial"/>
        </w:rPr>
        <w:t xml:space="preserve">omocy publicznej nie spełnia warunków do </w:t>
      </w:r>
      <w:r w:rsidR="002C11A9">
        <w:rPr>
          <w:rFonts w:ascii="Arial" w:hAnsi="Arial" w:cs="Arial"/>
        </w:rPr>
        <w:t>j</w:t>
      </w:r>
      <w:r w:rsidRPr="00B7329D">
        <w:rPr>
          <w:rFonts w:ascii="Arial" w:hAnsi="Arial" w:cs="Arial"/>
        </w:rPr>
        <w:t>ej uzyskania wynikających z przepisów regulujących dopuszczalność udzielania pomocy</w:t>
      </w:r>
      <w:r w:rsidR="00B542C3">
        <w:rPr>
          <w:rFonts w:ascii="Arial" w:hAnsi="Arial" w:cs="Arial"/>
        </w:rPr>
        <w:t xml:space="preserve"> publicznej dla przedsiębiorstw.</w:t>
      </w:r>
    </w:p>
    <w:p w:rsidR="00232921" w:rsidRPr="00B7329D" w:rsidRDefault="00232921" w:rsidP="00AF745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W przypadku rozwiązania Umowy o którym mowa w ust. 1 i 2,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 xml:space="preserve">, zwraca na żądanie </w:t>
      </w:r>
      <w:r w:rsidR="002C11A9">
        <w:rPr>
          <w:rFonts w:ascii="Arial" w:hAnsi="Arial" w:cs="Arial"/>
        </w:rPr>
        <w:t>Realizatora wsparcia pomostowego merytorycznego</w:t>
      </w:r>
      <w:r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wartość faktycznie udzielonego do dnia rozwiązania umowy wsparcia.</w:t>
      </w:r>
    </w:p>
    <w:p w:rsidR="00232921" w:rsidRPr="00B7329D" w:rsidRDefault="00232921" w:rsidP="00AF745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W przypadku, gdy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 xml:space="preserve"> nie dokonał</w:t>
      </w:r>
      <w:r w:rsidR="002C11A9">
        <w:rPr>
          <w:rFonts w:ascii="Arial" w:hAnsi="Arial" w:cs="Arial"/>
        </w:rPr>
        <w:t>o</w:t>
      </w:r>
      <w:r w:rsidRPr="00B7329D">
        <w:rPr>
          <w:rFonts w:ascii="Arial" w:hAnsi="Arial" w:cs="Arial"/>
        </w:rPr>
        <w:t xml:space="preserve"> w wyznaczonym terminie zwrotu, o</w:t>
      </w:r>
      <w:r w:rsidR="002C11A9">
        <w:rPr>
          <w:rFonts w:ascii="Arial" w:hAnsi="Arial" w:cs="Arial"/>
        </w:rPr>
        <w:t xml:space="preserve"> </w:t>
      </w:r>
      <w:r w:rsidRPr="00B7329D">
        <w:rPr>
          <w:rFonts w:ascii="Arial" w:hAnsi="Arial" w:cs="Arial"/>
        </w:rPr>
        <w:t xml:space="preserve">którym mowa w ust. 3, </w:t>
      </w:r>
      <w:r w:rsidR="002C11A9">
        <w:rPr>
          <w:rFonts w:ascii="Arial" w:hAnsi="Arial" w:cs="Arial"/>
        </w:rPr>
        <w:t>Realizator wsparcia pomostowego merytorycznego</w:t>
      </w:r>
      <w:r w:rsidRPr="00B7329D"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może podjąć</w:t>
      </w:r>
      <w:r w:rsidRPr="00B7329D">
        <w:rPr>
          <w:rFonts w:ascii="Arial" w:hAnsi="Arial" w:cs="Arial"/>
        </w:rPr>
        <w:t xml:space="preserve"> czynności zmierzające do odzyskania należnych środków, z wykorzystaniem dostępnych środków prawnych. Koszty czynności zmierzających do odzysk</w:t>
      </w:r>
      <w:r>
        <w:rPr>
          <w:rFonts w:ascii="Arial" w:hAnsi="Arial" w:cs="Arial"/>
        </w:rPr>
        <w:t xml:space="preserve">ania nieprawidłowo wykorzystanego wsparcia </w:t>
      </w:r>
      <w:r w:rsidRPr="00B7329D">
        <w:rPr>
          <w:rFonts w:ascii="Arial" w:hAnsi="Arial" w:cs="Arial"/>
        </w:rPr>
        <w:t xml:space="preserve">obciążają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>.</w:t>
      </w:r>
    </w:p>
    <w:p w:rsidR="00232921" w:rsidRPr="00776C38" w:rsidRDefault="00BC5613" w:rsidP="0023292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Postanowienia końcowe</w:t>
      </w:r>
    </w:p>
    <w:p w:rsidR="00CD514E" w:rsidRPr="00D21184" w:rsidRDefault="00CD514E" w:rsidP="00AF745B">
      <w:pPr>
        <w:pStyle w:val="Default"/>
        <w:numPr>
          <w:ilvl w:val="0"/>
          <w:numId w:val="4"/>
        </w:numPr>
        <w:spacing w:before="240"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Spory związane z realizacją niniejszej umowy strony będą st</w:t>
      </w:r>
      <w:r>
        <w:rPr>
          <w:rFonts w:ascii="Arial" w:hAnsi="Arial" w:cs="Arial"/>
          <w:color w:val="auto"/>
          <w:sz w:val="22"/>
          <w:szCs w:val="22"/>
        </w:rPr>
        <w:t>arały się rozwiązać polubownie.</w:t>
      </w:r>
    </w:p>
    <w:p w:rsidR="00CD514E" w:rsidRPr="00203B4E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203B4E">
        <w:rPr>
          <w:rFonts w:ascii="Arial" w:hAnsi="Arial" w:cs="Arial"/>
          <w:color w:val="auto"/>
          <w:sz w:val="22"/>
          <w:szCs w:val="22"/>
        </w:rPr>
        <w:t>braku porozumienia spór będzie podlegał rozstrzygnięciu przez sąd powszechny właściwy dla siedziby Realizatora Wsparcia</w:t>
      </w:r>
      <w:r w:rsidR="002C11A9">
        <w:rPr>
          <w:rFonts w:ascii="Arial" w:hAnsi="Arial" w:cs="Arial"/>
          <w:color w:val="auto"/>
          <w:sz w:val="22"/>
          <w:szCs w:val="22"/>
        </w:rPr>
        <w:t xml:space="preserve"> pomostowego merytorycznego</w:t>
      </w:r>
      <w:r w:rsidRPr="00203B4E">
        <w:rPr>
          <w:rFonts w:ascii="Arial" w:hAnsi="Arial" w:cs="Arial"/>
          <w:color w:val="auto"/>
          <w:sz w:val="22"/>
          <w:szCs w:val="22"/>
        </w:rPr>
        <w:t>.</w:t>
      </w:r>
    </w:p>
    <w:p w:rsidR="00CD514E" w:rsidRPr="00D21184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Wszelkie wątpliwości związane z realizacją niniejszej umowy wyjaśniane będą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B705C4">
        <w:rPr>
          <w:rFonts w:ascii="Arial" w:hAnsi="Arial" w:cs="Arial"/>
          <w:color w:val="auto"/>
          <w:sz w:val="22"/>
          <w:szCs w:val="22"/>
        </w:rPr>
        <w:t>formie pisemnej.</w:t>
      </w:r>
    </w:p>
    <w:p w:rsidR="00CD514E" w:rsidRDefault="00CD514E" w:rsidP="00AF745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Umowa została sporządzona w </w:t>
      </w:r>
      <w:r w:rsidR="002C11A9">
        <w:rPr>
          <w:rFonts w:ascii="Arial" w:hAnsi="Arial" w:cs="Arial"/>
          <w:color w:val="auto"/>
          <w:sz w:val="22"/>
          <w:szCs w:val="22"/>
        </w:rPr>
        <w:t>dwóch</w:t>
      </w:r>
      <w:r w:rsidRPr="00D21184">
        <w:rPr>
          <w:rFonts w:ascii="Arial" w:hAnsi="Arial" w:cs="Arial"/>
          <w:color w:val="auto"/>
          <w:sz w:val="22"/>
          <w:szCs w:val="22"/>
        </w:rPr>
        <w:t xml:space="preserve"> jednobrzmiących egzemplarzach,</w:t>
      </w:r>
      <w:r w:rsidR="00947241">
        <w:rPr>
          <w:rFonts w:ascii="Arial" w:hAnsi="Arial" w:cs="Arial"/>
          <w:color w:val="auto"/>
          <w:sz w:val="22"/>
          <w:szCs w:val="22"/>
        </w:rPr>
        <w:t xml:space="preserve"> po jednym dla każdej ze stron.</w:t>
      </w:r>
    </w:p>
    <w:p w:rsidR="00947241" w:rsidRPr="00D21184" w:rsidRDefault="00947241" w:rsidP="009472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7241" w:rsidTr="00404BDB">
        <w:tc>
          <w:tcPr>
            <w:tcW w:w="4606" w:type="dxa"/>
          </w:tcPr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947241" w:rsidRDefault="00947241" w:rsidP="0094724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Realizator Wsparcia</w:t>
            </w:r>
          </w:p>
        </w:tc>
      </w:tr>
      <w:tr w:rsidR="00947241" w:rsidRPr="00DB0BF2" w:rsidTr="00404BDB">
        <w:tc>
          <w:tcPr>
            <w:tcW w:w="4606" w:type="dxa"/>
          </w:tcPr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B0BF2"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podpis, data</w:t>
            </w:r>
          </w:p>
        </w:tc>
        <w:tc>
          <w:tcPr>
            <w:tcW w:w="4606" w:type="dxa"/>
          </w:tcPr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podpis, data</w:t>
            </w:r>
          </w:p>
        </w:tc>
      </w:tr>
    </w:tbl>
    <w:p w:rsidR="00D5674F" w:rsidRPr="00232921" w:rsidRDefault="00D5674F" w:rsidP="00232921"/>
    <w:sectPr w:rsidR="00D5674F" w:rsidRPr="00232921" w:rsidSect="00B8699F">
      <w:headerReference w:type="default" r:id="rId9"/>
      <w:footerReference w:type="default" r:id="rId10"/>
      <w:pgSz w:w="11906" w:h="16838"/>
      <w:pgMar w:top="1560" w:right="1417" w:bottom="16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B" w:rsidRDefault="00DE379B" w:rsidP="0057594E">
      <w:pPr>
        <w:spacing w:after="0" w:line="240" w:lineRule="auto"/>
      </w:pPr>
      <w:r>
        <w:separator/>
      </w:r>
    </w:p>
  </w:endnote>
  <w:endnote w:type="continuationSeparator" w:id="0">
    <w:p w:rsidR="00DE379B" w:rsidRDefault="00DE379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B" w:rsidRDefault="00DE379B" w:rsidP="0057594E">
      <w:pPr>
        <w:spacing w:after="0" w:line="240" w:lineRule="auto"/>
      </w:pPr>
      <w:r>
        <w:separator/>
      </w:r>
    </w:p>
  </w:footnote>
  <w:footnote w:type="continuationSeparator" w:id="0">
    <w:p w:rsidR="00DE379B" w:rsidRDefault="00DE379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404B7A" w:rsidP="009A3444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-306705</wp:posOffset>
          </wp:positionV>
          <wp:extent cx="5762625" cy="904875"/>
          <wp:effectExtent l="19050" t="0" r="9525" b="0"/>
          <wp:wrapSquare wrapText="bothSides"/>
          <wp:docPr id="3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03527141"/>
        <w:docPartObj>
          <w:docPartGallery w:val="Page Numbers (Margins)"/>
          <w:docPartUnique/>
        </w:docPartObj>
      </w:sdtPr>
      <w:sdtEndPr/>
      <w:sdtContent>
        <w:r w:rsidR="00C174A4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2AECBF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2C3" w:rsidRDefault="00B542C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DE379B">
                                <w:fldChar w:fldCharType="begin"/>
                              </w:r>
                              <w:r w:rsidR="00DE379B">
                                <w:instrText xml:space="preserve"> PAGE    \* MERGEFORMAT </w:instrText>
                              </w:r>
                              <w:r w:rsidR="00DE379B">
                                <w:fldChar w:fldCharType="separate"/>
                              </w:r>
                              <w:r w:rsidR="00C174A4" w:rsidRPr="00C174A4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DE379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542C3" w:rsidRDefault="00B542C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DE379B">
                          <w:fldChar w:fldCharType="begin"/>
                        </w:r>
                        <w:r w:rsidR="00DE379B">
                          <w:instrText xml:space="preserve"> PAGE    \* MERGEFORMAT </w:instrText>
                        </w:r>
                        <w:r w:rsidR="00DE379B">
                          <w:fldChar w:fldCharType="separate"/>
                        </w:r>
                        <w:r w:rsidR="00C174A4" w:rsidRPr="00C174A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DE379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34357"/>
    <w:rsid w:val="00035D59"/>
    <w:rsid w:val="00041220"/>
    <w:rsid w:val="000639E8"/>
    <w:rsid w:val="000677B2"/>
    <w:rsid w:val="000866EC"/>
    <w:rsid w:val="000A4652"/>
    <w:rsid w:val="000F7FD9"/>
    <w:rsid w:val="001148F4"/>
    <w:rsid w:val="00121194"/>
    <w:rsid w:val="00132F9E"/>
    <w:rsid w:val="001575ED"/>
    <w:rsid w:val="001C586C"/>
    <w:rsid w:val="001D76BC"/>
    <w:rsid w:val="002223AC"/>
    <w:rsid w:val="002254C1"/>
    <w:rsid w:val="00232921"/>
    <w:rsid w:val="00236425"/>
    <w:rsid w:val="002404D6"/>
    <w:rsid w:val="00250D35"/>
    <w:rsid w:val="00250F4E"/>
    <w:rsid w:val="002526D8"/>
    <w:rsid w:val="00260F57"/>
    <w:rsid w:val="00271A71"/>
    <w:rsid w:val="002850C0"/>
    <w:rsid w:val="002C11A9"/>
    <w:rsid w:val="002C2646"/>
    <w:rsid w:val="002D7CAD"/>
    <w:rsid w:val="00316E4E"/>
    <w:rsid w:val="00333455"/>
    <w:rsid w:val="003433F8"/>
    <w:rsid w:val="00384B78"/>
    <w:rsid w:val="00385B85"/>
    <w:rsid w:val="0039294C"/>
    <w:rsid w:val="00395C5D"/>
    <w:rsid w:val="003B01C7"/>
    <w:rsid w:val="003B282D"/>
    <w:rsid w:val="003C31B2"/>
    <w:rsid w:val="003C6E63"/>
    <w:rsid w:val="003D7750"/>
    <w:rsid w:val="003E0E3F"/>
    <w:rsid w:val="003F5B1A"/>
    <w:rsid w:val="00404B7A"/>
    <w:rsid w:val="00406299"/>
    <w:rsid w:val="004071BF"/>
    <w:rsid w:val="00416D20"/>
    <w:rsid w:val="00427BB6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1440"/>
    <w:rsid w:val="00515136"/>
    <w:rsid w:val="005160DC"/>
    <w:rsid w:val="00531990"/>
    <w:rsid w:val="00541BC7"/>
    <w:rsid w:val="0057594E"/>
    <w:rsid w:val="00591D3C"/>
    <w:rsid w:val="005A4064"/>
    <w:rsid w:val="005E1D8E"/>
    <w:rsid w:val="005E27C5"/>
    <w:rsid w:val="005F6D44"/>
    <w:rsid w:val="00621D67"/>
    <w:rsid w:val="00635DDA"/>
    <w:rsid w:val="0066120F"/>
    <w:rsid w:val="00663D64"/>
    <w:rsid w:val="00681B43"/>
    <w:rsid w:val="006A4FCB"/>
    <w:rsid w:val="006C7BED"/>
    <w:rsid w:val="006D0719"/>
    <w:rsid w:val="00711919"/>
    <w:rsid w:val="00734DFC"/>
    <w:rsid w:val="007376D1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66BA0"/>
    <w:rsid w:val="0087071C"/>
    <w:rsid w:val="008859FF"/>
    <w:rsid w:val="008B74C8"/>
    <w:rsid w:val="008F1F3E"/>
    <w:rsid w:val="008F405B"/>
    <w:rsid w:val="008F5E7C"/>
    <w:rsid w:val="0093420A"/>
    <w:rsid w:val="00947241"/>
    <w:rsid w:val="009528FD"/>
    <w:rsid w:val="009623CB"/>
    <w:rsid w:val="00980244"/>
    <w:rsid w:val="00990DF2"/>
    <w:rsid w:val="00994E83"/>
    <w:rsid w:val="009A3444"/>
    <w:rsid w:val="009B00DE"/>
    <w:rsid w:val="009E098F"/>
    <w:rsid w:val="009E267A"/>
    <w:rsid w:val="009E5043"/>
    <w:rsid w:val="009E65D5"/>
    <w:rsid w:val="00A005CF"/>
    <w:rsid w:val="00A028E1"/>
    <w:rsid w:val="00A07CB6"/>
    <w:rsid w:val="00A24B25"/>
    <w:rsid w:val="00A33552"/>
    <w:rsid w:val="00A404EC"/>
    <w:rsid w:val="00A43182"/>
    <w:rsid w:val="00A4472D"/>
    <w:rsid w:val="00A5703F"/>
    <w:rsid w:val="00A6024A"/>
    <w:rsid w:val="00A62304"/>
    <w:rsid w:val="00AF745B"/>
    <w:rsid w:val="00B10040"/>
    <w:rsid w:val="00B13E50"/>
    <w:rsid w:val="00B26BC4"/>
    <w:rsid w:val="00B5038E"/>
    <w:rsid w:val="00B542C3"/>
    <w:rsid w:val="00B705C4"/>
    <w:rsid w:val="00B8699F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74A4"/>
    <w:rsid w:val="00C260D1"/>
    <w:rsid w:val="00C332F0"/>
    <w:rsid w:val="00C34871"/>
    <w:rsid w:val="00C35DF5"/>
    <w:rsid w:val="00C41DC0"/>
    <w:rsid w:val="00C4774B"/>
    <w:rsid w:val="00C510FD"/>
    <w:rsid w:val="00C5381E"/>
    <w:rsid w:val="00C5537C"/>
    <w:rsid w:val="00C56605"/>
    <w:rsid w:val="00C635C9"/>
    <w:rsid w:val="00C64038"/>
    <w:rsid w:val="00C64B9E"/>
    <w:rsid w:val="00C8097A"/>
    <w:rsid w:val="00C847F0"/>
    <w:rsid w:val="00C91450"/>
    <w:rsid w:val="00CA6C40"/>
    <w:rsid w:val="00CD514E"/>
    <w:rsid w:val="00CE569D"/>
    <w:rsid w:val="00D015CF"/>
    <w:rsid w:val="00D06E50"/>
    <w:rsid w:val="00D25EF0"/>
    <w:rsid w:val="00D26F20"/>
    <w:rsid w:val="00D522BF"/>
    <w:rsid w:val="00D5674F"/>
    <w:rsid w:val="00D871D1"/>
    <w:rsid w:val="00D948CB"/>
    <w:rsid w:val="00D97226"/>
    <w:rsid w:val="00DA3529"/>
    <w:rsid w:val="00DC75CB"/>
    <w:rsid w:val="00DD1700"/>
    <w:rsid w:val="00DE08CE"/>
    <w:rsid w:val="00DE379B"/>
    <w:rsid w:val="00DE4704"/>
    <w:rsid w:val="00E03E12"/>
    <w:rsid w:val="00E155D7"/>
    <w:rsid w:val="00E26DF3"/>
    <w:rsid w:val="00E37EC0"/>
    <w:rsid w:val="00E677E0"/>
    <w:rsid w:val="00E76C54"/>
    <w:rsid w:val="00EA2319"/>
    <w:rsid w:val="00EC302E"/>
    <w:rsid w:val="00EC359A"/>
    <w:rsid w:val="00ED3EF9"/>
    <w:rsid w:val="00EE31AF"/>
    <w:rsid w:val="00EE57D3"/>
    <w:rsid w:val="00F30C13"/>
    <w:rsid w:val="00F3406B"/>
    <w:rsid w:val="00F7290A"/>
    <w:rsid w:val="00F77E44"/>
    <w:rsid w:val="00F81E04"/>
    <w:rsid w:val="00FA2293"/>
    <w:rsid w:val="00FD1E9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977E-1CC9-4B3B-B68F-566152C4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Gregor</cp:lastModifiedBy>
  <cp:revision>2</cp:revision>
  <dcterms:created xsi:type="dcterms:W3CDTF">2017-06-22T22:47:00Z</dcterms:created>
  <dcterms:modified xsi:type="dcterms:W3CDTF">2017-06-22T22:47:00Z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